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DF3A97" w14:textId="77777777" w:rsidR="003B2B71" w:rsidRDefault="00B24F13">
      <w:pPr>
        <w:pStyle w:val="MainTitle"/>
      </w:pPr>
      <w:r>
        <w:t>FRAMSELD REGLUGERÐ FRAMKVÆMDASTJÓRNARINNAR (ESB) 2023/363</w:t>
      </w:r>
    </w:p>
    <w:p w14:paraId="28D7A3C6" w14:textId="77777777" w:rsidR="003B2B71" w:rsidRDefault="00B24F13">
      <w:pPr>
        <w:pStyle w:val="MainTitle"/>
      </w:pPr>
      <w:r>
        <w:t>frá 31. október 2022</w:t>
      </w:r>
    </w:p>
    <w:p w14:paraId="73B2B280" w14:textId="77777777" w:rsidR="003B2B71" w:rsidRDefault="00B24F13" w:rsidP="00DE608A">
      <w:pPr>
        <w:pStyle w:val="MainTitle"/>
        <w:spacing w:after="360"/>
      </w:pPr>
      <w:r>
        <w:t>um breytingu og leiðréttingu á tæknilegum eftirlitsstöðlum sem mælt er fyrir um í framseldri reglugerð (ESB) 2022/1288 að því er varðar efni og framsetningu upplýsinganna í tengslum við upplýsingagjöf í skjölum áður en samningur er gerður og reglubundnum skýrslum fyrir fjármálaafurðir sem fjárfesta í umhverfislega sjálfbærri atvinnustarfsemi</w:t>
      </w:r>
    </w:p>
    <w:p w14:paraId="2976D4F5" w14:textId="77777777" w:rsidR="003B2B71" w:rsidRDefault="00B24F13" w:rsidP="008835BD">
      <w:pPr>
        <w:pStyle w:val="PreambleInit"/>
        <w:spacing w:after="500"/>
      </w:pPr>
      <w:r>
        <w:t>FRAMKVÆMDASTJÓRN EVRÓPUSAMBANDSINS HEFUR,</w:t>
      </w:r>
    </w:p>
    <w:p w14:paraId="4ED4899A" w14:textId="77777777" w:rsidR="003B2B71" w:rsidRDefault="00B24F13" w:rsidP="008835BD">
      <w:pPr>
        <w:pStyle w:val="Para"/>
        <w:spacing w:after="500"/>
      </w:pPr>
      <w:r>
        <w:t>með hliðsjón af sáttmálanum um starfshætti Evrópusambandsins,</w:t>
      </w:r>
    </w:p>
    <w:p w14:paraId="4AAFC78A" w14:textId="77777777" w:rsidR="003B2B71" w:rsidRDefault="00B24F13" w:rsidP="008835BD">
      <w:pPr>
        <w:pStyle w:val="Para"/>
        <w:spacing w:after="500"/>
      </w:pPr>
      <w:r>
        <w:t>með hliðsjón af reglugerð Evrópuþingsins og ráðsins (ESB) 2019/2088 frá 27. nóvember 2019 um upplýsingagjöf tengda sjálfbærni á sviði fjármálaþjónustu (</w:t>
      </w:r>
      <w:bookmarkStart w:id="0" w:name="NOTE_1"/>
      <w:r w:rsidRPr="008835BD">
        <w:rPr>
          <w:rStyle w:val="FootnoteReference"/>
          <w:sz w:val="18"/>
          <w:szCs w:val="18"/>
        </w:rPr>
        <w:footnoteReference w:id="2"/>
      </w:r>
      <w:bookmarkEnd w:id="0"/>
      <w:r>
        <w:t>), einkum 8. gr. (fjórðu undirgrein 3. mgr.), 8. gr. (fjórðu undirgrein 4. mgr.), 9. gr. (fjórðu undirgrein 5. mgr.), 9. gr. (fjórðu undirgrein 6. mgr. ), 10. gr. (fjórðu undirgrein 2. mgr.), 11. gr. (fjórðu undirgrein 4. mgr.) og 11. gr. (fjórðu undirgrein 5. mgr.),</w:t>
      </w:r>
    </w:p>
    <w:p w14:paraId="5486D6DE" w14:textId="77777777" w:rsidR="003B2B71" w:rsidRDefault="00B24F13" w:rsidP="008835BD">
      <w:pPr>
        <w:pStyle w:val="Para"/>
        <w:spacing w:after="500"/>
      </w:pPr>
      <w:r>
        <w:rPr>
          <w:i/>
          <w:iCs/>
        </w:rPr>
        <w:t>og að teknu tilliti til eftirfarandi:</w:t>
      </w:r>
    </w:p>
    <w:p w14:paraId="53EDE567" w14:textId="77777777" w:rsidR="003B2B71" w:rsidRDefault="00B24F13" w:rsidP="008835BD">
      <w:pPr>
        <w:pStyle w:val="Consid"/>
        <w:spacing w:after="500"/>
      </w:pPr>
      <w:r>
        <w:t>1)</w:t>
      </w:r>
      <w:r>
        <w:tab/>
        <w:t>Í framseldri reglugerð framkvæmdastjórnarinnar (ESB) 2022/1288 (</w:t>
      </w:r>
      <w:bookmarkStart w:id="1" w:name="NOTE_2"/>
      <w:r w:rsidRPr="008835BD">
        <w:rPr>
          <w:rStyle w:val="FootnoteReference"/>
          <w:sz w:val="18"/>
          <w:szCs w:val="18"/>
        </w:rPr>
        <w:footnoteReference w:id="3"/>
      </w:r>
      <w:bookmarkEnd w:id="1"/>
      <w:r>
        <w:t>) er mælt fyrir um nánari lýsingu á efni og framsetningu upplýsinganna í tengslum við meginregluna um að „valda ekki verulegu tjóni“. Einnig er þar tilgreint efni, aðferðir og framsetning upplýsinga í tengslum við sjálfbærnivísa og neikvæð áhrif á sjálfbærni og efni og framsetning upplýsinga sem veita ber í skjölum áður en samningur er gerður, á vefsetri og í reglubundnum skýrslum, í tengslum við eflingu umhverfislegra eða félagslegra þátta og markmið um sjálfbæra fjárfestingu í fjármálaafurðum. Að því er varðar fjármálaafurðir sem fjárfesta í atvinnustarfsemi sem stuðlar að umhverfismarkmiði í skilningi 17. liðar 2. gr. reglugerðar (ESB) 2019/2088 eru í framseldri reglugerð (ESB) 2022/1288 einnig tilgreindar upplýsingar um hversu vel þær falla að flokkunarkerfinu sem ber að birta í skjölum áður en samningur er gerður og reglubundnum skýrslum.</w:t>
      </w:r>
    </w:p>
    <w:p w14:paraId="688689B1" w14:textId="77777777" w:rsidR="003B2B71" w:rsidRDefault="00B24F13" w:rsidP="008835BD">
      <w:pPr>
        <w:pStyle w:val="Consid"/>
        <w:spacing w:after="500"/>
      </w:pPr>
      <w:r>
        <w:t>2)</w:t>
      </w:r>
      <w:r>
        <w:tab/>
        <w:t>Framseld reglugerð framkvæmdastjórnarinnar (ESB) 2022/1214 (</w:t>
      </w:r>
      <w:bookmarkStart w:id="2" w:name="NOTE_3"/>
      <w:r w:rsidRPr="008835BD">
        <w:rPr>
          <w:rStyle w:val="FootnoteReference"/>
          <w:sz w:val="18"/>
          <w:szCs w:val="18"/>
        </w:rPr>
        <w:footnoteReference w:id="4"/>
      </w:r>
      <w:bookmarkEnd w:id="2"/>
      <w:r>
        <w:t>) með sérstakri vísun í jarðgas- og kjarnorkugeira var samþykkt 9. mars 2022.</w:t>
      </w:r>
    </w:p>
    <w:p w14:paraId="0C5D2D03" w14:textId="77777777" w:rsidR="003B2B71" w:rsidRDefault="00B24F13" w:rsidP="008835BD">
      <w:pPr>
        <w:pStyle w:val="Consid"/>
        <w:spacing w:after="0"/>
      </w:pPr>
      <w:r>
        <w:t>3)</w:t>
      </w:r>
      <w:r>
        <w:tab/>
        <w:t>Framkvæmdastjórnin bauð evrópsku eftirlitsstofnununum að leggja sameiginlega til breytingar á framseldri reglugerð (ESB) 2022/1288 í tengslum við upplýsingarnar sem veita á í skjölum áður en samningur er gerður, á vefsetrum og í reglubundnum skýrslum um áhættu fjármálaafurða vegna fjárfestinga í jarðgas- og kjarnorkustarfsemi.</w:t>
      </w:r>
      <w:r>
        <w:br w:type="page"/>
      </w:r>
    </w:p>
    <w:p w14:paraId="6D947A2B" w14:textId="77777777" w:rsidR="003B2B71" w:rsidRDefault="00B24F13" w:rsidP="008835BD">
      <w:pPr>
        <w:pStyle w:val="Consid"/>
        <w:spacing w:after="400"/>
      </w:pPr>
      <w:r>
        <w:lastRenderedPageBreak/>
        <w:t>4)</w:t>
      </w:r>
      <w:r>
        <w:tab/>
        <w:t>Þessar breytingar eru nauðsynlegar til að auka gagnsæi og hjálpa þar með aðilum á fjármálamarkaði og fjárfestum að bera kennsl á umhverfislega sjálfbæra jarðgas- og kjarnorkustarfsemi sem fjármálaafurðum er fjárfest í. Veiting ítarlegri upplýsinga um fjárfestingar í þessari starfsemi ætti einnig að stuðla að sambærileika þeirra upplýsinga sem fjárfestum eru birtar. Því er rétt að tryggja gagnsæi fjárfestinga í umhverfislega sjálfbærri jarðgas- og kjarnorkustarfsemi allan líftíma viðkomandi fjármálaafurða, í skjölum áður en samningur er gerður og í reglubundnum skýrslum. Slíkar upplýsingar ættu einnig að vera hluti af birtingu upplýsinga á vefsetri. Evrópsku eftirlitsstofnanirnar tóku fram að gagnsæis er nú þegar krafist varðandi fjárfestingar í geirum og undirgeirum sem tengjast jarðgas- og kjarnorkustarfsemi sem hluta af ákvæðum um reglubundnar skýrslur samkvæmt framseldri reglugerð (ESB) 2022/1288.</w:t>
      </w:r>
    </w:p>
    <w:p w14:paraId="741FB8A8" w14:textId="77777777" w:rsidR="003B2B71" w:rsidRDefault="00B24F13" w:rsidP="008835BD">
      <w:pPr>
        <w:pStyle w:val="Consid"/>
        <w:spacing w:after="400"/>
      </w:pPr>
      <w:r>
        <w:t>5)</w:t>
      </w:r>
      <w:r>
        <w:tab/>
        <w:t>Nauðsynlegt er að skýra að til að virkja beitingu 6. gr. reglugerðar Evrópuþingsins og ráðsins (ESB) 2020/852 (</w:t>
      </w:r>
      <w:bookmarkStart w:id="3" w:name="NOTE_4"/>
      <w:r w:rsidRPr="008835BD">
        <w:rPr>
          <w:rStyle w:val="FootnoteReference"/>
          <w:sz w:val="18"/>
          <w:szCs w:val="18"/>
        </w:rPr>
        <w:footnoteReference w:id="5"/>
      </w:r>
      <w:bookmarkEnd w:id="3"/>
      <w:r>
        <w:t>) skiptir ekki máli hvort fjármálaafurð skuldbindur sig til að fjárfesta í atvinnustarfsemi sem stuðlar að umhverfismarkmiði í skilningi 17. liðar 2. gr. reglugerðar (ESB) 2019/2088.</w:t>
      </w:r>
    </w:p>
    <w:p w14:paraId="7FFBFABD" w14:textId="77777777" w:rsidR="003B2B71" w:rsidRDefault="00B24F13" w:rsidP="008835BD">
      <w:pPr>
        <w:pStyle w:val="Consid"/>
        <w:spacing w:after="400"/>
      </w:pPr>
      <w:r>
        <w:t>6)</w:t>
      </w:r>
      <w:r>
        <w:tab/>
        <w:t>Auk þess tóku evrópskar eftirlitsstofnanir fram að þörf var á tvenns konar breytingum á millivísununum í reglubundnu birtingunum þar eð þær voru rangar.</w:t>
      </w:r>
    </w:p>
    <w:p w14:paraId="00CF32A7" w14:textId="77777777" w:rsidR="003B2B71" w:rsidRDefault="00B24F13" w:rsidP="008835BD">
      <w:pPr>
        <w:pStyle w:val="Consid"/>
        <w:spacing w:after="400"/>
      </w:pPr>
      <w:r>
        <w:t>7)</w:t>
      </w:r>
      <w:r>
        <w:tab/>
        <w:t>Því ætti að breyta og leiðrétta framselda reglugerð (ESB) 2022/1288 til samræmis við það.</w:t>
      </w:r>
    </w:p>
    <w:p w14:paraId="27D6EC3D" w14:textId="77777777" w:rsidR="003B2B71" w:rsidRDefault="00B24F13" w:rsidP="008835BD">
      <w:pPr>
        <w:pStyle w:val="Consid"/>
        <w:spacing w:after="400"/>
      </w:pPr>
      <w:r>
        <w:t>8)</w:t>
      </w:r>
      <w:r>
        <w:tab/>
        <w:t>Reglugerð þessi byggist á drögum að tæknilegum eftirlitsstöðlum sem Evrópska bankaeftirlitsstofnunin, Evrópska vátrygginga- og lífeyrissjóðaeftirlitsstofnunin og Evrópska verðbréfamarkaðseftirlitsstofnunin („Evrópsku eftirlitsstofnanirnar“) hafa lagt fyrir framkvæmdastjórnina.</w:t>
      </w:r>
    </w:p>
    <w:p w14:paraId="7B31A325" w14:textId="77777777" w:rsidR="003B2B71" w:rsidRDefault="00B24F13" w:rsidP="008835BD">
      <w:pPr>
        <w:pStyle w:val="Consid"/>
        <w:spacing w:after="400"/>
      </w:pPr>
      <w:r>
        <w:t>9)</w:t>
      </w:r>
      <w:r>
        <w:tab/>
        <w:t>Sameiginleg nefnd evrópsku eftirlitsstofnananna, sem um getur í 54. gr. reglugerðar Evrópuþingsins og ráðsins (ESB) nr. 1093/2010 (</w:t>
      </w:r>
      <w:bookmarkStart w:id="4" w:name="NOTE_5"/>
      <w:r w:rsidRPr="008835BD">
        <w:rPr>
          <w:rStyle w:val="FootnoteReference"/>
          <w:sz w:val="18"/>
          <w:szCs w:val="18"/>
        </w:rPr>
        <w:footnoteReference w:id="6"/>
      </w:r>
      <w:bookmarkEnd w:id="4"/>
      <w:r>
        <w:t>), í 54. gr. reglugerðar Evrópuþingsins og ráðsins (ESB) nr. 1094/2010 (</w:t>
      </w:r>
      <w:bookmarkStart w:id="5" w:name="NOTE_6"/>
      <w:r w:rsidRPr="008835BD">
        <w:rPr>
          <w:rStyle w:val="FootnoteReference"/>
          <w:sz w:val="18"/>
          <w:szCs w:val="18"/>
        </w:rPr>
        <w:footnoteReference w:id="7"/>
      </w:r>
      <w:bookmarkEnd w:id="5"/>
      <w:r>
        <w:t>) og í 54. gr. reglugerðar Evrópuþingsins og ráðsins (ESB) nr. 1095/2010 (</w:t>
      </w:r>
      <w:bookmarkStart w:id="6" w:name="NOTE_7"/>
      <w:r w:rsidRPr="008835BD">
        <w:rPr>
          <w:rStyle w:val="FootnoteReference"/>
          <w:sz w:val="18"/>
          <w:szCs w:val="18"/>
        </w:rPr>
        <w:footnoteReference w:id="8"/>
      </w:r>
      <w:bookmarkEnd w:id="6"/>
      <w:r>
        <w:t>), hefur óskað eftir áliti hagsmunahóps um bankastarfsemi, sem komið var á fót í samræmi við 37. gr. (ESB) nr. 1093/2010, hagsmunahóps í vátryggingum og endurtryggingum og hagsmunahóps í starfstengdum lífeyri sem komið var á fót í samræmi við 37. gr. reglugerðar (ESB) nr. 1094/2010 og hagsmunahóps á verðbréfamarkaði sem komið var á fót í samræmi við 37. gr. reglugerðar (ESB) nr. 1095/2010.</w:t>
      </w:r>
    </w:p>
    <w:p w14:paraId="3A4CB69E" w14:textId="77777777" w:rsidR="003B2B71" w:rsidRDefault="00B24F13" w:rsidP="008835BD">
      <w:pPr>
        <w:pStyle w:val="Consid"/>
        <w:spacing w:after="0"/>
      </w:pPr>
      <w:r>
        <w:t>10)</w:t>
      </w:r>
      <w:r>
        <w:tab/>
        <w:t>Breytingarnar á framseldri reglugerð (ESB) 2022/1288 eru afmarkaðar leiðréttingar á gildandi regluramma og nauðsynlegar til að aðlaga regluramma um upplýsingagjöf að framseldri reglugerð (ESB) 2022/1214 sem kemur til framkvæmda frá og með 1. janúar 2023. Þar sem umfang breytinganna er takmarkað og nauðsynlegt er að tryggja réttarvissu og samræmi við beitingu á framseldum reglugerðum (ESB) 2022/1214 og (ESB) 2022/1288, hefði verið ótilhlýðilegt ef evrópsku eftirlitsstofnanirnar hefðu haft opið samráð við almenning eða greint mögulegan tengdan kostnað og ávinning.</w:t>
      </w:r>
      <w:r>
        <w:br w:type="page"/>
      </w:r>
    </w:p>
    <w:p w14:paraId="2C06AA7C" w14:textId="77777777" w:rsidR="003B2B71" w:rsidRDefault="00B24F13" w:rsidP="008835BD">
      <w:pPr>
        <w:pStyle w:val="PreambleFinal"/>
        <w:spacing w:line="200" w:lineRule="exact"/>
      </w:pPr>
      <w:r>
        <w:lastRenderedPageBreak/>
        <w:t>SAMÞYKKT REGLUGERÐ ÞESSA:</w:t>
      </w:r>
    </w:p>
    <w:p w14:paraId="16C71DC8" w14:textId="77777777" w:rsidR="003B2B71" w:rsidRDefault="00B24F13">
      <w:pPr>
        <w:pStyle w:val="TIART"/>
      </w:pPr>
      <w:r>
        <w:t>1. gr.</w:t>
      </w:r>
    </w:p>
    <w:p w14:paraId="6FCE471D" w14:textId="77777777" w:rsidR="003B2B71" w:rsidRDefault="00B24F13">
      <w:pPr>
        <w:pStyle w:val="STIART"/>
      </w:pPr>
      <w:r>
        <w:t>Breytingar á framseldri reglugerð (ESB) 2022/1288</w:t>
      </w:r>
    </w:p>
    <w:p w14:paraId="578B0BFC" w14:textId="77777777" w:rsidR="003B2B71" w:rsidRDefault="00B24F13">
      <w:pPr>
        <w:pStyle w:val="Alinea"/>
      </w:pPr>
      <w:r>
        <w:t>Framseldri reglugerð (ESB) 2022/1288 er breytt sem hér segir:</w:t>
      </w:r>
    </w:p>
    <w:p w14:paraId="0C57A47B" w14:textId="77777777" w:rsidR="003B2B71" w:rsidRDefault="00B24F13">
      <w:pPr>
        <w:pStyle w:val="NumberedText"/>
        <w:tabs>
          <w:tab w:val="right" w:pos="149"/>
        </w:tabs>
        <w:ind w:left="293" w:hanging="293"/>
      </w:pPr>
      <w:r>
        <w:tab/>
        <w:t>1)</w:t>
      </w:r>
      <w:r>
        <w:tab/>
        <w:t>Eftirfarandi kemur í stað 2. mgr. 15. gr.:</w:t>
      </w:r>
    </w:p>
    <w:p w14:paraId="194DC5AC" w14:textId="77777777" w:rsidR="003B2B71" w:rsidRDefault="00B24F13">
      <w:pPr>
        <w:pStyle w:val="AlineaWithParag"/>
        <w:tabs>
          <w:tab w:val="left" w:pos="693"/>
        </w:tabs>
        <w:ind w:left="293"/>
      </w:pPr>
      <w:r>
        <w:t>„2.</w:t>
      </w:r>
      <w:r>
        <w:tab/>
        <w:t>Að því er varðar ákvæði a-liðar 1. mgr. skal allt eftirfarandi gilda:</w:t>
      </w:r>
    </w:p>
    <w:p w14:paraId="57A519CB" w14:textId="77777777" w:rsidR="003B2B71" w:rsidRDefault="00B24F13">
      <w:pPr>
        <w:pStyle w:val="NumberedText"/>
        <w:ind w:left="587" w:hanging="293"/>
      </w:pPr>
      <w:r>
        <w:t>a)</w:t>
      </w:r>
      <w:r>
        <w:tab/>
        <w:t>aðilar á fjármálamarkaði skulu nota:</w:t>
      </w:r>
    </w:p>
    <w:p w14:paraId="73DB776E" w14:textId="77777777" w:rsidR="003B2B71" w:rsidRDefault="00B24F13" w:rsidP="008835BD">
      <w:pPr>
        <w:pStyle w:val="NumberedText"/>
        <w:tabs>
          <w:tab w:val="clear" w:pos="2047"/>
        </w:tabs>
        <w:ind w:left="891" w:hanging="303"/>
      </w:pPr>
      <w:r>
        <w:t>i.</w:t>
      </w:r>
      <w:r>
        <w:tab/>
        <w:t>sama lykilárangursmælikvarða fyrir samanlagðar fjárfestingar í fyrirtækjum sem ekki eru á fjármálamarkaði,</w:t>
      </w:r>
    </w:p>
    <w:p w14:paraId="4581AC60" w14:textId="77777777" w:rsidR="003B2B71" w:rsidRDefault="00B24F13" w:rsidP="008835BD">
      <w:pPr>
        <w:pStyle w:val="NumberedText"/>
        <w:tabs>
          <w:tab w:val="clear" w:pos="2047"/>
        </w:tabs>
        <w:ind w:left="891" w:hanging="303"/>
      </w:pPr>
      <w:r>
        <w:t>ii.</w:t>
      </w:r>
      <w:r>
        <w:tab/>
        <w:t>sama lykilárangursmælikvarða fyrir samanlagðar fjárfestingar í sömu tegund fjármálafyrirtækja,</w:t>
      </w:r>
    </w:p>
    <w:p w14:paraId="1ABEAAA1" w14:textId="77777777" w:rsidR="003B2B71" w:rsidRDefault="00B24F13">
      <w:pPr>
        <w:pStyle w:val="NumberedText"/>
        <w:ind w:left="587" w:hanging="293"/>
      </w:pPr>
      <w:r>
        <w:t>b)</w:t>
      </w:r>
      <w:r>
        <w:tab/>
        <w:t>að því er varðar vátrygginga- og endurtryggingafélög sem leggja stund á skaðatryggingastarfsemi getur lykilárangursmælikvarði verið blanda af lykilárangursmælikvörðum fjárfestingar og sölutrygginga í samræmi við 6. gr. framseldrar reglugerðar (ESB) 2021/2178,</w:t>
      </w:r>
    </w:p>
    <w:p w14:paraId="1FA4AE78" w14:textId="77777777" w:rsidR="003B2B71" w:rsidRDefault="00B24F13">
      <w:pPr>
        <w:pStyle w:val="NumberedText"/>
        <w:ind w:left="587" w:hanging="293"/>
      </w:pPr>
      <w:r>
        <w:t>c)</w:t>
      </w:r>
      <w:r>
        <w:tab/>
        <w:t>ef fjármálaafurðirnar eru fjárfestar í umhverfislega sjálfbærri atvinnustarfsemi sem um getur í liðum 4.26, 4.27 og 4.28 í I. og II. viðauka við framselda reglugerð (ESB) 2021/2139 eða í umhverfislega sjálfbærri atvinnustarfsemi sem um getur í liðum 4.29, 4.30 og 4.31 í þessum viðaukum skal myndræn framsetning sýna á aðskilinn hátt hlutfall samanlagðra fjárfestinga í:</w:t>
      </w:r>
    </w:p>
    <w:p w14:paraId="0BC5EC1E" w14:textId="77777777" w:rsidR="003B2B71" w:rsidRDefault="00B24F13" w:rsidP="008835BD">
      <w:pPr>
        <w:pStyle w:val="NumberedText"/>
        <w:tabs>
          <w:tab w:val="clear" w:pos="2047"/>
        </w:tabs>
        <w:ind w:left="891" w:hanging="303"/>
      </w:pPr>
      <w:r>
        <w:t>i.</w:t>
      </w:r>
      <w:r>
        <w:tab/>
        <w:t>umhverfislega sjálfbærri atvinnustarfsemi sem um getur í liðum 4.26, 4.27 og 4.28 í þessum viðaukum,</w:t>
      </w:r>
    </w:p>
    <w:p w14:paraId="42FFE90E" w14:textId="77777777" w:rsidR="003B2B71" w:rsidRDefault="00B24F13" w:rsidP="008835BD">
      <w:pPr>
        <w:pStyle w:val="NumberedText"/>
        <w:tabs>
          <w:tab w:val="clear" w:pos="2047"/>
        </w:tabs>
        <w:ind w:left="891" w:hanging="303"/>
      </w:pPr>
      <w:r>
        <w:t>ii.</w:t>
      </w:r>
      <w:r>
        <w:tab/>
        <w:t>umhverfislega sjálfbærri atvinnustarfsemi sem um getur í liðum 4.29, 4.30 og 4.31 í þessum viðaukum.“</w:t>
      </w:r>
    </w:p>
    <w:p w14:paraId="6E9C93BA" w14:textId="77777777" w:rsidR="003B2B71" w:rsidRDefault="00B24F13">
      <w:pPr>
        <w:pStyle w:val="NumberedText"/>
        <w:tabs>
          <w:tab w:val="right" w:pos="149"/>
        </w:tabs>
        <w:ind w:left="293" w:hanging="293"/>
      </w:pPr>
      <w:r>
        <w:tab/>
        <w:t>2)</w:t>
      </w:r>
      <w:r>
        <w:tab/>
        <w:t>Ákvæðum 55. gr. er breytt sem hér segir:</w:t>
      </w:r>
    </w:p>
    <w:p w14:paraId="07DC3804" w14:textId="77777777" w:rsidR="003B2B71" w:rsidRDefault="00B24F13">
      <w:pPr>
        <w:pStyle w:val="NumberedText"/>
        <w:ind w:left="587" w:hanging="293"/>
      </w:pPr>
      <w:r>
        <w:t>a)</w:t>
      </w:r>
      <w:r>
        <w:tab/>
        <w:t>Í stað inngangsmálsliðarins í 1. mgr. kemur eftirfarandi:</w:t>
      </w:r>
    </w:p>
    <w:p w14:paraId="265DA53B" w14:textId="77777777" w:rsidR="003B2B71" w:rsidRDefault="00B24F13">
      <w:pPr>
        <w:pStyle w:val="Para"/>
        <w:ind w:left="587"/>
      </w:pPr>
      <w:r>
        <w:t>„Að því er varðar fjármálaafurðirnar sem um getur í fyrstu málsgrein 6. gr. reglugerðar (ESB) 2020/852 skulu aðilar á fjármálamarkaði tilgreina allar eftirfarandi upplýsingar í liðnum „Hvert var hlutfall sjálfbærnitengdra fjárfestinga?“ í sniðmátinu sem sett er fram í IV. viðauka:“.</w:t>
      </w:r>
    </w:p>
    <w:p w14:paraId="71988F9D" w14:textId="77777777" w:rsidR="003B2B71" w:rsidRDefault="00B24F13">
      <w:pPr>
        <w:pStyle w:val="NumberedText"/>
        <w:ind w:left="587" w:hanging="293"/>
      </w:pPr>
      <w:r>
        <w:t>b)</w:t>
      </w:r>
      <w:r>
        <w:tab/>
        <w:t>Eftirfarandi d-liður bætist við 2. mgr.:</w:t>
      </w:r>
    </w:p>
    <w:p w14:paraId="04CA694F" w14:textId="77777777" w:rsidR="003B2B71" w:rsidRDefault="00B24F13">
      <w:pPr>
        <w:pStyle w:val="NumberedText"/>
        <w:ind w:left="1001" w:hanging="413"/>
      </w:pPr>
      <w:r>
        <w:t>„d)</w:t>
      </w:r>
      <w:r>
        <w:tab/>
        <w:t>ef fjármálaafurðirnar fjárfestu í umhverfislega sjálfbærri atvinnustarfsemi sem um getur í liðum 4.26, 4.27 og 4.28 í I. og II. viðauka við framselda reglugerð (ESB) 2021/2139 eða í umhverfislega sjálfbærri atvinnustarfsemi sem um getur í liðum 4.29, 4.30 og 4.31 í þeim viðaukum, á því tímabili sem reglubundna skýrslan tekur til, skal myndræn framsetning sýna á aðskilinn hátt:</w:t>
      </w:r>
    </w:p>
    <w:p w14:paraId="6436A522" w14:textId="77777777" w:rsidR="003B2B71" w:rsidRDefault="00B24F13" w:rsidP="008835BD">
      <w:pPr>
        <w:pStyle w:val="NumberedText"/>
        <w:tabs>
          <w:tab w:val="clear" w:pos="2047"/>
        </w:tabs>
        <w:ind w:left="1305" w:hanging="303"/>
      </w:pPr>
      <w:r>
        <w:t>i.</w:t>
      </w:r>
      <w:r>
        <w:tab/>
        <w:t>samanlagða umhverfislega sjálfbæra atvinnustarfsemi sem um getur í liðum 4.26, 4.27 og 4.28 í þeim viðaukum,</w:t>
      </w:r>
    </w:p>
    <w:p w14:paraId="1F69F45A" w14:textId="77777777" w:rsidR="003B2B71" w:rsidRDefault="00B24F13" w:rsidP="008835BD">
      <w:pPr>
        <w:pStyle w:val="NumberedText"/>
        <w:tabs>
          <w:tab w:val="clear" w:pos="2047"/>
        </w:tabs>
        <w:ind w:left="1305" w:hanging="303"/>
      </w:pPr>
      <w:r>
        <w:t>ii.</w:t>
      </w:r>
      <w:r>
        <w:tab/>
        <w:t>samanlagða umhverfislega sjálfbæra atvinnustarfsemi sem um getur í liðum 4.29, 4.30 og 4.31 í þeim viðaukum.“</w:t>
      </w:r>
    </w:p>
    <w:p w14:paraId="3ECFE2DB" w14:textId="77777777" w:rsidR="003B2B71" w:rsidRDefault="00B24F13" w:rsidP="008835BD">
      <w:pPr>
        <w:pStyle w:val="NumberedText"/>
        <w:tabs>
          <w:tab w:val="right" w:pos="149"/>
        </w:tabs>
        <w:spacing w:after="0"/>
        <w:ind w:left="293" w:hanging="293"/>
      </w:pPr>
      <w:r>
        <w:tab/>
        <w:t>3)</w:t>
      </w:r>
      <w:r>
        <w:tab/>
        <w:t>Í stað II.–V. viðauka koma I.–IV. viðaukar við þessa reglugerð.</w:t>
      </w:r>
      <w:r>
        <w:br w:type="page"/>
      </w:r>
    </w:p>
    <w:p w14:paraId="483ED44F" w14:textId="77777777" w:rsidR="003B2B71" w:rsidRDefault="00B24F13">
      <w:pPr>
        <w:pStyle w:val="TIART"/>
      </w:pPr>
      <w:r>
        <w:lastRenderedPageBreak/>
        <w:t>2. gr.</w:t>
      </w:r>
    </w:p>
    <w:p w14:paraId="2D63B1FE" w14:textId="77777777" w:rsidR="003B2B71" w:rsidRDefault="00B24F13">
      <w:pPr>
        <w:pStyle w:val="STIART"/>
      </w:pPr>
      <w:r>
        <w:t>Leiðréttingar á framseldri reglugerð (ESB) 2022/1288</w:t>
      </w:r>
    </w:p>
    <w:p w14:paraId="64B02833" w14:textId="77777777" w:rsidR="003B2B71" w:rsidRDefault="00B24F13">
      <w:pPr>
        <w:pStyle w:val="Alinea"/>
      </w:pPr>
      <w:r>
        <w:t>Framseld reglugerð (ESB) 2022/1288 er leiðrétt sem hér segir:</w:t>
      </w:r>
    </w:p>
    <w:p w14:paraId="55031EF1" w14:textId="77777777" w:rsidR="003B2B71" w:rsidRDefault="00B24F13">
      <w:pPr>
        <w:pStyle w:val="NumberedText"/>
        <w:tabs>
          <w:tab w:val="right" w:pos="149"/>
        </w:tabs>
        <w:ind w:left="293" w:hanging="293"/>
      </w:pPr>
      <w:r>
        <w:tab/>
        <w:t>1)</w:t>
      </w:r>
      <w:r>
        <w:tab/>
        <w:t>Í stað iv. liðar b.-liðar 1. mgr. 55. gr. kemur eftirfarandi:</w:t>
      </w:r>
    </w:p>
    <w:p w14:paraId="73C6EB66" w14:textId="77777777" w:rsidR="003B2B71" w:rsidRDefault="00B24F13" w:rsidP="008835BD">
      <w:pPr>
        <w:pStyle w:val="NumberedText"/>
        <w:tabs>
          <w:tab w:val="clear" w:pos="2047"/>
        </w:tabs>
        <w:ind w:left="757" w:hanging="463"/>
      </w:pPr>
      <w:r>
        <w:t>„iv.</w:t>
      </w:r>
      <w:r>
        <w:tab/>
        <w:t>upplýsingarnar sem um getur í b-lið 3. mgr. 15. gr.,“.</w:t>
      </w:r>
    </w:p>
    <w:p w14:paraId="31419ED1" w14:textId="77777777" w:rsidR="003B2B71" w:rsidRDefault="00B24F13">
      <w:pPr>
        <w:pStyle w:val="NumberedText"/>
        <w:tabs>
          <w:tab w:val="right" w:pos="149"/>
        </w:tabs>
        <w:ind w:left="293" w:hanging="293"/>
      </w:pPr>
      <w:r>
        <w:tab/>
        <w:t>2)</w:t>
      </w:r>
      <w:r>
        <w:tab/>
        <w:t>Í stað iv. liðar b.-liðar 1. mgr. 62. gr. kemur eftirfarandi:</w:t>
      </w:r>
    </w:p>
    <w:p w14:paraId="3D768E05" w14:textId="77777777" w:rsidR="003B2B71" w:rsidRDefault="00B24F13" w:rsidP="008835BD">
      <w:pPr>
        <w:pStyle w:val="NumberedText"/>
        <w:tabs>
          <w:tab w:val="clear" w:pos="2047"/>
        </w:tabs>
        <w:ind w:left="757" w:hanging="463"/>
      </w:pPr>
      <w:r>
        <w:t>„iv.</w:t>
      </w:r>
      <w:r>
        <w:tab/>
        <w:t>upplýsingarnar sem um getur í b-lið 3. mgr. 15. gr.,“.</w:t>
      </w:r>
    </w:p>
    <w:p w14:paraId="08332458" w14:textId="77777777" w:rsidR="003B2B71" w:rsidRDefault="00B24F13">
      <w:pPr>
        <w:pStyle w:val="TIART"/>
      </w:pPr>
      <w:r>
        <w:t>3. gr.</w:t>
      </w:r>
    </w:p>
    <w:p w14:paraId="2D06053C" w14:textId="77777777" w:rsidR="003B2B71" w:rsidRDefault="00B24F13">
      <w:pPr>
        <w:pStyle w:val="STIART"/>
      </w:pPr>
      <w:r>
        <w:t>Gildistaka</w:t>
      </w:r>
    </w:p>
    <w:p w14:paraId="5B038A4A" w14:textId="77777777" w:rsidR="003B2B71" w:rsidRDefault="00B24F13">
      <w:pPr>
        <w:pStyle w:val="Alinea"/>
      </w:pPr>
      <w:r>
        <w:t>Reglugerð þessi öðlast gildi á þriðja degi eftir að hún birtist í Stjórnartíðindum Evrópusambandsins.</w:t>
      </w:r>
    </w:p>
    <w:p w14:paraId="31DD1B44" w14:textId="77777777" w:rsidR="003B2B71" w:rsidRDefault="00B24F13" w:rsidP="008835BD">
      <w:pPr>
        <w:pStyle w:val="Final"/>
        <w:spacing w:before="600" w:after="300"/>
        <w:ind w:left="1020"/>
      </w:pPr>
      <w:r>
        <w:t>Reglugerð þessi er bindandi í heild sinni og gildir í öllum aðildarríkjunum án frekari lögfestingar.</w:t>
      </w:r>
    </w:p>
    <w:p w14:paraId="0A6BC624" w14:textId="77777777" w:rsidR="003B2B71" w:rsidRDefault="00B24F13" w:rsidP="008835BD">
      <w:pPr>
        <w:pStyle w:val="Final"/>
        <w:ind w:left="1020"/>
      </w:pPr>
      <w:r>
        <w:t>Gjört í Brussel 31. október 2022.</w:t>
      </w:r>
    </w:p>
    <w:tbl>
      <w:tblPr>
        <w:tblW w:w="7908" w:type="dxa"/>
        <w:tblInd w:w="670" w:type="dxa"/>
        <w:tblLook w:val="04A0" w:firstRow="1" w:lastRow="0" w:firstColumn="1" w:lastColumn="0" w:noHBand="0" w:noVBand="1"/>
      </w:tblPr>
      <w:tblGrid>
        <w:gridCol w:w="4250"/>
        <w:gridCol w:w="3658"/>
      </w:tblGrid>
      <w:tr w:rsidR="003B2B71" w14:paraId="1EFABDEC" w14:textId="77777777" w:rsidTr="008835BD">
        <w:trPr>
          <w:trHeight w:val="440"/>
        </w:trPr>
        <w:tc>
          <w:tcPr>
            <w:tcW w:w="4250" w:type="dxa"/>
          </w:tcPr>
          <w:p w14:paraId="639CFCA9" w14:textId="77777777" w:rsidR="003B2B71" w:rsidRDefault="003B2B71">
            <w:pPr>
              <w:pStyle w:val="Para"/>
            </w:pPr>
          </w:p>
        </w:tc>
        <w:tc>
          <w:tcPr>
            <w:tcW w:w="3658" w:type="dxa"/>
          </w:tcPr>
          <w:p w14:paraId="1895D855" w14:textId="77777777" w:rsidR="003B2B71" w:rsidRDefault="00B24F13" w:rsidP="008835BD">
            <w:pPr>
              <w:pStyle w:val="Signatory"/>
              <w:spacing w:after="120"/>
            </w:pPr>
            <w:r>
              <w:rPr>
                <w:i/>
              </w:rPr>
              <w:t>Fyrir hönd framkvæmdastjórnarinnar,</w:t>
            </w:r>
          </w:p>
          <w:p w14:paraId="4798EECC" w14:textId="77777777" w:rsidR="003B2B71" w:rsidRDefault="00B24F13" w:rsidP="008835BD">
            <w:pPr>
              <w:pStyle w:val="SignatorySmall"/>
              <w:spacing w:after="120"/>
            </w:pPr>
            <w:r>
              <w:t>Ursula von der Leyen</w:t>
            </w:r>
          </w:p>
          <w:p w14:paraId="510DF19C" w14:textId="77777777" w:rsidR="003B2B71" w:rsidRDefault="00B24F13">
            <w:pPr>
              <w:pStyle w:val="Signatory"/>
            </w:pPr>
            <w:r>
              <w:rPr>
                <w:i/>
              </w:rPr>
              <w:t>forseti.</w:t>
            </w:r>
          </w:p>
        </w:tc>
      </w:tr>
    </w:tbl>
    <w:p w14:paraId="1454CED2" w14:textId="77777777" w:rsidR="003B2B71" w:rsidRDefault="008835BD" w:rsidP="008835BD">
      <w:pPr>
        <w:pStyle w:val="line2"/>
        <w:pBdr>
          <w:bottom w:val="none" w:sz="0" w:space="0" w:color="auto"/>
        </w:pBdr>
        <w:tabs>
          <w:tab w:val="left" w:leader="underscore" w:pos="522"/>
        </w:tabs>
        <w:spacing w:before="240" w:after="10000"/>
        <w:ind w:left="0" w:right="0"/>
      </w:pPr>
      <w:r>
        <w:tab/>
      </w:r>
    </w:p>
    <w:p w14:paraId="148EF7BA" w14:textId="77777777" w:rsidR="00250B4E" w:rsidRDefault="00250B4E">
      <w:pPr>
        <w:pStyle w:val="AnnexTI"/>
        <w:sectPr w:rsidR="00250B4E" w:rsidSect="008835BD">
          <w:headerReference w:type="default" r:id="rId8"/>
          <w:footnotePr>
            <w:pos w:val="beneathText"/>
          </w:footnotePr>
          <w:type w:val="continuous"/>
          <w:pgSz w:w="11906" w:h="16838" w:code="9"/>
          <w:pgMar w:top="1680" w:right="1333" w:bottom="840" w:left="1333" w:header="920" w:footer="280" w:gutter="0"/>
          <w:cols w:space="708"/>
          <w:vAlign w:val="both"/>
          <w:docGrid w:linePitch="360"/>
        </w:sectPr>
      </w:pPr>
    </w:p>
    <w:p w14:paraId="4BC25F34" w14:textId="77777777" w:rsidR="003B2B71" w:rsidRDefault="00B24F13" w:rsidP="00250B4E">
      <w:pPr>
        <w:pStyle w:val="AnnexTI"/>
        <w:spacing w:after="360"/>
      </w:pPr>
      <w:r>
        <w:lastRenderedPageBreak/>
        <w:t>I. VIÐAUKI</w:t>
      </w:r>
    </w:p>
    <w:p w14:paraId="7ACB366A" w14:textId="77777777" w:rsidR="003B2B71" w:rsidRDefault="00B24F13" w:rsidP="00250B4E">
      <w:pPr>
        <w:pStyle w:val="AnnexTI"/>
        <w:spacing w:after="360"/>
      </w:pPr>
      <w:r>
        <w:t>„II. VIÐAUKI</w:t>
      </w:r>
    </w:p>
    <w:p w14:paraId="60F36942" w14:textId="77777777" w:rsidR="003B2B71" w:rsidRPr="009371AA" w:rsidRDefault="00B24F13" w:rsidP="009371AA">
      <w:pPr>
        <w:pStyle w:val="AnnexGrSeq1"/>
        <w:spacing w:line="240" w:lineRule="exact"/>
        <w:rPr>
          <w:b/>
          <w:sz w:val="18"/>
          <w:szCs w:val="18"/>
        </w:rPr>
      </w:pPr>
      <w:r>
        <w:rPr>
          <w:b/>
          <w:sz w:val="18"/>
        </w:rPr>
        <w:t>Sniðmát fyrir upplýsingagjöf áður en samningur er gerður um fjármálaafurðirnar sem um getur í 1., 2. og 2. mgr. a 8. gr. í reglugerð (ESB) 2019/2088 og fyrstu málsgrein 6. gr. reglugerðar (ESB) 2020/852</w:t>
      </w:r>
    </w:p>
    <w:p w14:paraId="7519E06A" w14:textId="77777777" w:rsidR="00250B4E" w:rsidRDefault="00E4142B" w:rsidP="00B179E4">
      <w:pPr>
        <w:pStyle w:val="AnnexGrSeq1"/>
        <w:spacing w:line="240" w:lineRule="auto"/>
      </w:pPr>
      <w:r>
        <w:rPr>
          <w:noProof/>
        </w:rPr>
        <mc:AlternateContent>
          <mc:Choice Requires="wps">
            <w:drawing>
              <wp:anchor distT="0" distB="0" distL="114300" distR="114300" simplePos="0" relativeHeight="251714560" behindDoc="0" locked="0" layoutInCell="1" allowOverlap="1" wp14:anchorId="39DB5FF0" wp14:editId="2FFC451E">
                <wp:simplePos x="0" y="0"/>
                <wp:positionH relativeFrom="column">
                  <wp:posOffset>1837055</wp:posOffset>
                </wp:positionH>
                <wp:positionV relativeFrom="paragraph">
                  <wp:posOffset>5975350</wp:posOffset>
                </wp:positionV>
                <wp:extent cx="3747770" cy="361950"/>
                <wp:effectExtent l="0" t="0" r="5080" b="0"/>
                <wp:wrapNone/>
                <wp:docPr id="44" name="Text Box 44"/>
                <wp:cNvGraphicFramePr/>
                <a:graphic xmlns:a="http://schemas.openxmlformats.org/drawingml/2006/main">
                  <a:graphicData uri="http://schemas.microsoft.com/office/word/2010/wordprocessingShape">
                    <wps:wsp>
                      <wps:cNvSpPr txBox="1"/>
                      <wps:spPr>
                        <a:xfrm>
                          <a:off x="0" y="0"/>
                          <a:ext cx="3747770" cy="3619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946DA7" w14:textId="77777777" w:rsidR="00EA459E" w:rsidRPr="009D17B2" w:rsidRDefault="00EA459E" w:rsidP="00EA459E">
                            <w:pPr>
                              <w:pStyle w:val="Para"/>
                              <w:spacing w:after="0" w:line="240" w:lineRule="auto"/>
                              <w:rPr>
                                <w:rFonts w:ascii="Helvetica" w:hAnsi="Helvetica" w:cs="Helvetica"/>
                                <w:b/>
                                <w:bCs/>
                                <w:i/>
                                <w:iCs/>
                                <w:sz w:val="16"/>
                                <w:szCs w:val="16"/>
                              </w:rPr>
                            </w:pPr>
                            <w:r>
                              <w:rPr>
                                <w:rFonts w:ascii="Helvetica" w:hAnsi="Helvetica"/>
                                <w:b/>
                                <w:i/>
                                <w:sz w:val="16"/>
                              </w:rPr>
                              <w:t>Hvaða sjálfbærnivísar eru notaðir til að mæla uppfyllingu sérhvers umhverfislegs eða félagslegs þáttar sem þessi fjármálaafurð eflir?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9DB5FF0" id="_x0000_t202" coordsize="21600,21600" o:spt="202" path="m,l,21600r21600,l21600,xe">
                <v:stroke joinstyle="miter"/>
                <v:path gradientshapeok="t" o:connecttype="rect"/>
              </v:shapetype>
              <v:shape id="Text Box 44" o:spid="_x0000_s1026" type="#_x0000_t202" style="position:absolute;left:0;text-align:left;margin-left:144.65pt;margin-top:470.5pt;width:295.1pt;height:28.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" filled="f" stroked="f" strokeweight=".5pt">
                <v:textbox inset="0,0,0,0">
                  <w:txbxContent>
                    <w:p w14:paraId="18946DA7" w14:textId="77777777" w:rsidR="00EA459E" w:rsidRPr="009D17B2" w:rsidRDefault="00EA459E" w:rsidP="00EA459E">
                      <w:pPr>
                        <w:pStyle w:val="Para"/>
                        <w:spacing w:after="0" w:line="240" w:lineRule="auto"/>
                        <w:rPr>
                          <w:rFonts w:ascii="Helvetica" w:hAnsi="Helvetica" w:cs="Helvetica"/>
                          <w:b/>
                          <w:bCs/>
                          <w:i/>
                          <w:iCs/>
                          <w:sz w:val="16"/>
                          <w:szCs w:val="16"/>
                        </w:rPr>
                      </w:pPr>
                      <w:r>
                        <w:rPr>
                          <w:rFonts w:ascii="Helvetica" w:hAnsi="Helvetica"/>
                          <w:b/>
                          <w:i/>
                          <w:sz w:val="16"/>
                        </w:rPr>
                        <w:t>Hvaða sjálfbærnivísar eru notaðir til að mæla uppfyllingu sérhvers umhverfislegs eða félagslegs þáttar sem þessi fjármálaafurð eflir?</w:t>
                      </w:r>
                    </w:p>
                  </w:txbxContent>
                </v:textbox>
              </v:shape>
            </w:pict>
          </mc:Fallback>
        </mc:AlternateContent>
      </w:r>
      <w:r>
        <w:rPr>
          <w:noProof/>
        </w:rPr>
        <mc:AlternateContent>
          <mc:Choice Requires="wps">
            <w:drawing>
              <wp:anchor distT="0" distB="0" distL="114300" distR="114300" simplePos="0" relativeHeight="251706368" behindDoc="0" locked="0" layoutInCell="1" allowOverlap="1" wp14:anchorId="7BF45BF3" wp14:editId="68786120">
                <wp:simplePos x="0" y="0"/>
                <wp:positionH relativeFrom="column">
                  <wp:posOffset>3731484</wp:posOffset>
                </wp:positionH>
                <wp:positionV relativeFrom="paragraph">
                  <wp:posOffset>3698174</wp:posOffset>
                </wp:positionV>
                <wp:extent cx="944088" cy="142875"/>
                <wp:effectExtent l="0" t="0" r="8890" b="9525"/>
                <wp:wrapNone/>
                <wp:docPr id="40" name="Text Box 40"/>
                <wp:cNvGraphicFramePr/>
                <a:graphic xmlns:a="http://schemas.openxmlformats.org/drawingml/2006/main">
                  <a:graphicData uri="http://schemas.microsoft.com/office/word/2010/wordprocessingShape">
                    <wps:wsp>
                      <wps:cNvSpPr txBox="1"/>
                      <wps:spPr>
                        <a:xfrm>
                          <a:off x="0" y="0"/>
                          <a:ext cx="944088" cy="1428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14DC39" w14:textId="77777777" w:rsidR="00EA459E" w:rsidRPr="009D17B2" w:rsidRDefault="00EA459E" w:rsidP="00E01F83">
                            <w:pPr>
                              <w:pStyle w:val="Para"/>
                              <w:spacing w:after="0" w:line="240" w:lineRule="auto"/>
                              <w:rPr>
                                <w:rFonts w:ascii="Helvetica" w:hAnsi="Helvetica" w:cs="Helvetica"/>
                                <w:sz w:val="14"/>
                                <w:szCs w:val="14"/>
                              </w:rPr>
                            </w:pPr>
                            <w:r>
                              <w:rPr>
                                <w:rFonts w:ascii="Helvetica" w:hAnsi="Helvetica"/>
                                <w:color w:val="5B5755"/>
                                <w:sz w:val="14"/>
                              </w:rPr>
                              <w:t>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F45BF3" id="Text Box 40" o:spid="_x0000_s1027" type="#_x0000_t202" style="position:absolute;left:0;text-align:left;margin-left:293.8pt;margin-top:291.2pt;width:74.35pt;height:11.2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" filled="f" stroked="f" strokeweight=".5pt">
                <v:textbox inset="0,0,0,0">
                  <w:txbxContent>
                    <w:p w14:paraId="4614DC39" w14:textId="77777777" w:rsidR="00EA459E" w:rsidRPr="009D17B2" w:rsidRDefault="00EA459E" w:rsidP="00E01F83">
                      <w:pPr>
                        <w:pStyle w:val="Para"/>
                        <w:spacing w:after="0" w:line="240" w:lineRule="auto"/>
                        <w:rPr>
                          <w:rFonts w:ascii="Helvetica" w:hAnsi="Helvetica" w:cs="Helvetica"/>
                          <w:sz w:val="14"/>
                          <w:szCs w:val="14"/>
                        </w:rPr>
                      </w:pPr>
                      <w:r>
                        <w:rPr>
                          <w:rFonts w:ascii="Helvetica" w:hAnsi="Helvetica"/>
                          <w:color w:val="5B5755"/>
                          <w:sz w:val="14"/>
                        </w:rPr>
                        <w:t>með félagslegt markmið</w:t>
                      </w:r>
                    </w:p>
                  </w:txbxContent>
                </v:textbox>
              </v:shape>
            </w:pict>
          </mc:Fallback>
        </mc:AlternateContent>
      </w:r>
      <w:r>
        <w:rPr>
          <w:noProof/>
        </w:rPr>
        <mc:AlternateContent>
          <mc:Choice Requires="wps">
            <w:drawing>
              <wp:anchor distT="0" distB="0" distL="114300" distR="114300" simplePos="0" relativeHeight="251709440" behindDoc="0" locked="0" layoutInCell="1" allowOverlap="1" wp14:anchorId="6D32FF89" wp14:editId="58820EB9">
                <wp:simplePos x="0" y="0"/>
                <wp:positionH relativeFrom="column">
                  <wp:posOffset>3713670</wp:posOffset>
                </wp:positionH>
                <wp:positionV relativeFrom="paragraph">
                  <wp:posOffset>3110345</wp:posOffset>
                </wp:positionV>
                <wp:extent cx="1885950" cy="350323"/>
                <wp:effectExtent l="0" t="0" r="0" b="12065"/>
                <wp:wrapNone/>
                <wp:docPr id="41" name="Text Box 41"/>
                <wp:cNvGraphicFramePr/>
                <a:graphic xmlns:a="http://schemas.openxmlformats.org/drawingml/2006/main">
                  <a:graphicData uri="http://schemas.microsoft.com/office/word/2010/wordprocessingShape">
                    <wps:wsp>
                      <wps:cNvSpPr txBox="1"/>
                      <wps:spPr>
                        <a:xfrm>
                          <a:off x="0" y="0"/>
                          <a:ext cx="1885950" cy="35032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0CDFB1" w14:textId="77777777" w:rsidR="00EA459E" w:rsidRPr="009D17B2" w:rsidRDefault="00EA459E" w:rsidP="00E01F83">
                            <w:pPr>
                              <w:pStyle w:val="Para"/>
                              <w:spacing w:after="0" w:line="240" w:lineRule="auto"/>
                              <w:jc w:val="left"/>
                              <w:rPr>
                                <w:rFonts w:ascii="Helvetica" w:hAnsi="Helvetica" w:cs="Helvetica"/>
                                <w:sz w:val="14"/>
                                <w:szCs w:val="14"/>
                              </w:rPr>
                            </w:pPr>
                            <w:r>
                              <w:rPr>
                                <w:rFonts w:ascii="Helvetica" w:hAnsi="Helvetica"/>
                                <w:color w:val="5B5755"/>
                                <w:sz w:val="14"/>
                              </w:rPr>
                              <w:t>með almennt umhverfismarkmið 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32FF89" id="Text Box 41" o:spid="_x0000_s1028" type="#_x0000_t202" style="position:absolute;left:0;text-align:left;margin-left:292.4pt;margin-top:244.9pt;width:148.5pt;height:27.6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" filled="f" stroked="f" strokeweight=".5pt">
                <v:textbox inset="0,0,0,0">
                  <w:txbxContent>
                    <w:p w14:paraId="320CDFB1" w14:textId="77777777" w:rsidR="00EA459E" w:rsidRPr="009D17B2" w:rsidRDefault="00EA459E" w:rsidP="00E01F83">
                      <w:pPr>
                        <w:pStyle w:val="Para"/>
                        <w:spacing w:after="0" w:line="240" w:lineRule="auto"/>
                        <w:jc w:val="left"/>
                        <w:rPr>
                          <w:rFonts w:ascii="Helvetica" w:hAnsi="Helvetica" w:cs="Helvetica"/>
                          <w:sz w:val="14"/>
                          <w:szCs w:val="14"/>
                        </w:rPr>
                      </w:pPr>
                      <w:r>
                        <w:rPr>
                          <w:rFonts w:ascii="Helvetica" w:hAnsi="Helvetica"/>
                          <w:color w:val="5B5755"/>
                          <w:sz w:val="14"/>
                        </w:rPr>
                        <w:t>með almennt umhverfismarkmið 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710464" behindDoc="0" locked="0" layoutInCell="1" allowOverlap="1" wp14:anchorId="107BB50A" wp14:editId="74DCEE56">
                <wp:simplePos x="0" y="0"/>
                <wp:positionH relativeFrom="column">
                  <wp:posOffset>3695857</wp:posOffset>
                </wp:positionH>
                <wp:positionV relativeFrom="paragraph">
                  <wp:posOffset>2623458</wp:posOffset>
                </wp:positionV>
                <wp:extent cx="1913890" cy="314696"/>
                <wp:effectExtent l="0" t="0" r="10160" b="9525"/>
                <wp:wrapNone/>
                <wp:docPr id="42" name="Text Box 42"/>
                <wp:cNvGraphicFramePr/>
                <a:graphic xmlns:a="http://schemas.openxmlformats.org/drawingml/2006/main">
                  <a:graphicData uri="http://schemas.microsoft.com/office/word/2010/wordprocessingShape">
                    <wps:wsp>
                      <wps:cNvSpPr txBox="1"/>
                      <wps:spPr>
                        <a:xfrm>
                          <a:off x="0" y="0"/>
                          <a:ext cx="1913890" cy="31469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8F0B8C" w14:textId="77777777" w:rsidR="00EA459E" w:rsidRPr="009D17B2" w:rsidRDefault="00EA459E" w:rsidP="00E01F83">
                            <w:pPr>
                              <w:pStyle w:val="Para"/>
                              <w:spacing w:after="0" w:line="240" w:lineRule="auto"/>
                              <w:jc w:val="left"/>
                              <w:rPr>
                                <w:rFonts w:ascii="Helvetica" w:hAnsi="Helvetica" w:cs="Helvetica"/>
                                <w:sz w:val="14"/>
                                <w:szCs w:val="14"/>
                              </w:rPr>
                            </w:pPr>
                            <w:r>
                              <w:rPr>
                                <w:rFonts w:ascii="Helvetica" w:hAnsi="Helvetica"/>
                                <w:color w:val="5B5755"/>
                                <w:sz w:val="14"/>
                              </w:rPr>
                              <w:t>með almennt umhverfismarkmið 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7BB50A" id="Text Box 42" o:spid="_x0000_s1029" type="#_x0000_t202" style="position:absolute;left:0;text-align:left;margin-left:291pt;margin-top:206.55pt;width:150.7pt;height:24.8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" filled="f" stroked="f" strokeweight=".5pt">
                <v:textbox inset="0,0,0,0">
                  <w:txbxContent>
                    <w:p w14:paraId="7E8F0B8C" w14:textId="77777777" w:rsidR="00EA459E" w:rsidRPr="009D17B2" w:rsidRDefault="00EA459E" w:rsidP="00E01F83">
                      <w:pPr>
                        <w:pStyle w:val="Para"/>
                        <w:spacing w:after="0" w:line="240" w:lineRule="auto"/>
                        <w:jc w:val="left"/>
                        <w:rPr>
                          <w:rFonts w:ascii="Helvetica" w:hAnsi="Helvetica" w:cs="Helvetica"/>
                          <w:sz w:val="14"/>
                          <w:szCs w:val="14"/>
                        </w:rPr>
                      </w:pPr>
                      <w:r>
                        <w:rPr>
                          <w:rFonts w:ascii="Helvetica" w:hAnsi="Helvetica"/>
                          <w:color w:val="5B5755"/>
                          <w:sz w:val="14"/>
                        </w:rPr>
                        <w:t>með almennt umhverfismarkmið 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683840" behindDoc="0" locked="0" layoutInCell="1" allowOverlap="1" wp14:anchorId="5AB051CD" wp14:editId="393F095A">
                <wp:simplePos x="0" y="0"/>
                <wp:positionH relativeFrom="column">
                  <wp:posOffset>1142662</wp:posOffset>
                </wp:positionH>
                <wp:positionV relativeFrom="paragraph">
                  <wp:posOffset>361208</wp:posOffset>
                </wp:positionV>
                <wp:extent cx="1306286" cy="171450"/>
                <wp:effectExtent l="0" t="0" r="8255" b="0"/>
                <wp:wrapNone/>
                <wp:docPr id="27" name="Text Box 27"/>
                <wp:cNvGraphicFramePr/>
                <a:graphic xmlns:a="http://schemas.openxmlformats.org/drawingml/2006/main">
                  <a:graphicData uri="http://schemas.microsoft.com/office/word/2010/wordprocessingShape">
                    <wps:wsp>
                      <wps:cNvSpPr txBox="1"/>
                      <wps:spPr>
                        <a:xfrm>
                          <a:off x="0" y="0"/>
                          <a:ext cx="1306286" cy="1714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069EE7" w14:textId="77777777" w:rsidR="00EA459E" w:rsidRPr="009D17B2" w:rsidRDefault="00EA459E" w:rsidP="00061A92">
                            <w:pPr>
                              <w:pStyle w:val="Para"/>
                              <w:rPr>
                                <w:rFonts w:ascii="Helvetica" w:hAnsi="Helvetica" w:cs="Helvetica"/>
                                <w:sz w:val="16"/>
                                <w:szCs w:val="16"/>
                              </w:rPr>
                            </w:pPr>
                            <w:r>
                              <w:rPr>
                                <w:rFonts w:ascii="Helvetica" w:hAnsi="Helvetica"/>
                                <w:b/>
                                <w:sz w:val="16"/>
                              </w:rPr>
                              <w:t>Heiti afurðar:</w:t>
                            </w:r>
                            <w:r>
                              <w:rPr>
                                <w:rFonts w:ascii="Helvetica" w:hAnsi="Helvetica"/>
                                <w:sz w:val="16"/>
                              </w:rPr>
                              <w:t xml:space="preserve"> </w:t>
                            </w:r>
                            <w:r>
                              <w:rPr>
                                <w:rFonts w:ascii="Helvetica" w:hAnsi="Helvetica"/>
                                <w:color w:val="AE0A11"/>
                                <w:sz w:val="14"/>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B051CD" id="Text Box 27" o:spid="_x0000_s1030" type="#_x0000_t202" style="position:absolute;left:0;text-align:left;margin-left:89.95pt;margin-top:28.45pt;width:102.85pt;height:13.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" filled="f" stroked="f" strokeweight=".5pt">
                <v:textbox inset="0,0,0,0">
                  <w:txbxContent>
                    <w:p w14:paraId="31069EE7" w14:textId="77777777" w:rsidR="00EA459E" w:rsidRPr="009D17B2" w:rsidRDefault="00EA459E" w:rsidP="00061A92">
                      <w:pPr>
                        <w:pStyle w:val="Para"/>
                        <w:rPr>
                          <w:rFonts w:ascii="Helvetica" w:hAnsi="Helvetica" w:cs="Helvetica"/>
                          <w:sz w:val="16"/>
                          <w:szCs w:val="16"/>
                        </w:rPr>
                      </w:pPr>
                      <w:r>
                        <w:rPr>
                          <w:rFonts w:ascii="Helvetica" w:hAnsi="Helvetica"/>
                          <w:b/>
                          <w:sz w:val="16"/>
                        </w:rPr>
                        <w:t>Heiti afurðar:</w:t>
                      </w:r>
                      <w:r>
                        <w:rPr>
                          <w:rFonts w:ascii="Helvetica" w:hAnsi="Helvetica"/>
                          <w:sz w:val="16"/>
                        </w:rPr>
                        <w:t xml:space="preserve"> </w:t>
                      </w:r>
                      <w:r>
                        <w:rPr>
                          <w:rFonts w:ascii="Helvetica" w:hAnsi="Helvetica"/>
                          <w:color w:val="AE0A11"/>
                          <w:sz w:val="14"/>
                        </w:rPr>
                        <w:t>[útfyllist]</w:t>
                      </w:r>
                    </w:p>
                  </w:txbxContent>
                </v:textbox>
              </v:shape>
            </w:pict>
          </mc:Fallback>
        </mc:AlternateContent>
      </w:r>
      <w:r>
        <w:rPr>
          <w:noProof/>
        </w:rPr>
        <mc:AlternateContent>
          <mc:Choice Requires="wps">
            <w:drawing>
              <wp:anchor distT="0" distB="0" distL="114300" distR="114300" simplePos="0" relativeHeight="251689984" behindDoc="0" locked="0" layoutInCell="1" allowOverlap="1" wp14:anchorId="4256A068" wp14:editId="1054800A">
                <wp:simplePos x="0" y="0"/>
                <wp:positionH relativeFrom="column">
                  <wp:posOffset>1358583</wp:posOffset>
                </wp:positionH>
                <wp:positionV relativeFrom="paragraph">
                  <wp:posOffset>638175</wp:posOffset>
                </wp:positionV>
                <wp:extent cx="4114800" cy="233045"/>
                <wp:effectExtent l="0" t="0" r="0" b="14605"/>
                <wp:wrapNone/>
                <wp:docPr id="29" name="Text Box 29"/>
                <wp:cNvGraphicFramePr/>
                <a:graphic xmlns:a="http://schemas.openxmlformats.org/drawingml/2006/main">
                  <a:graphicData uri="http://schemas.microsoft.com/office/word/2010/wordprocessingShape">
                    <wps:wsp>
                      <wps:cNvSpPr txBox="1"/>
                      <wps:spPr>
                        <a:xfrm>
                          <a:off x="0" y="0"/>
                          <a:ext cx="4114800" cy="2330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AB7286" w14:textId="77777777" w:rsidR="00EA459E" w:rsidRPr="00023605" w:rsidRDefault="00EA459E" w:rsidP="00023605">
                            <w:pPr>
                              <w:pStyle w:val="Para"/>
                              <w:spacing w:after="0" w:line="240" w:lineRule="auto"/>
                              <w:jc w:val="center"/>
                              <w:rPr>
                                <w:rFonts w:ascii="Helvetica" w:hAnsi="Helvetica" w:cs="Helvetica"/>
                                <w:b/>
                                <w:bCs/>
                                <w:sz w:val="30"/>
                                <w:szCs w:val="30"/>
                              </w:rPr>
                            </w:pPr>
                            <w:r>
                              <w:rPr>
                                <w:rFonts w:ascii="Helvetica" w:hAnsi="Helvetica"/>
                                <w:b/>
                                <w:color w:val="4AA975"/>
                                <w:sz w:val="30"/>
                              </w:rPr>
                              <w:t>Umhverfislegir og/eða félagslegir þættir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56A068" id="Text Box 29" o:spid="_x0000_s1031" type="#_x0000_t202" style="position:absolute;left:0;text-align:left;margin-left:107pt;margin-top:50.25pt;width:324pt;height:18.3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" filled="f" stroked="f" strokeweight=".5pt">
                <v:textbox inset="0,0,0,0">
                  <w:txbxContent>
                    <w:p w14:paraId="46AB7286" w14:textId="77777777" w:rsidR="00EA459E" w:rsidRPr="00023605" w:rsidRDefault="00EA459E" w:rsidP="00023605">
                      <w:pPr>
                        <w:pStyle w:val="Para"/>
                        <w:spacing w:after="0" w:line="240" w:lineRule="auto"/>
                        <w:jc w:val="center"/>
                        <w:rPr>
                          <w:rFonts w:ascii="Helvetica" w:hAnsi="Helvetica" w:cs="Helvetica"/>
                          <w:b/>
                          <w:bCs/>
                          <w:sz w:val="30"/>
                          <w:szCs w:val="30"/>
                        </w:rPr>
                      </w:pPr>
                      <w:r>
                        <w:rPr>
                          <w:rFonts w:ascii="Helvetica" w:hAnsi="Helvetica"/>
                          <w:b/>
                          <w:color w:val="4AA975"/>
                          <w:sz w:val="30"/>
                        </w:rPr>
                        <w:t>Umhverfislegir og/eða félagslegir þættir</w:t>
                      </w:r>
                    </w:p>
                  </w:txbxContent>
                </v:textbox>
              </v:shape>
            </w:pict>
          </mc:Fallback>
        </mc:AlternateContent>
      </w:r>
      <w:r>
        <w:rPr>
          <w:noProof/>
        </w:rPr>
        <mc:AlternateContent>
          <mc:Choice Requires="wps">
            <w:drawing>
              <wp:anchor distT="0" distB="0" distL="114300" distR="114300" simplePos="0" relativeHeight="251692032" behindDoc="0" locked="0" layoutInCell="1" allowOverlap="1" wp14:anchorId="14C0B356" wp14:editId="3FACAA75">
                <wp:simplePos x="0" y="0"/>
                <wp:positionH relativeFrom="column">
                  <wp:posOffset>1739583</wp:posOffset>
                </wp:positionH>
                <wp:positionV relativeFrom="paragraph">
                  <wp:posOffset>1552575</wp:posOffset>
                </wp:positionV>
                <wp:extent cx="247650" cy="185420"/>
                <wp:effectExtent l="0" t="0" r="0" b="5080"/>
                <wp:wrapNone/>
                <wp:docPr id="30" name="Text Box 30"/>
                <wp:cNvGraphicFramePr/>
                <a:graphic xmlns:a="http://schemas.openxmlformats.org/drawingml/2006/main">
                  <a:graphicData uri="http://schemas.microsoft.com/office/word/2010/wordprocessingShape">
                    <wps:wsp>
                      <wps:cNvSpPr txBox="1"/>
                      <wps:spPr>
                        <a:xfrm>
                          <a:off x="0" y="0"/>
                          <a:ext cx="247650" cy="1854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6295C9" w14:textId="77777777" w:rsidR="00EA459E" w:rsidRPr="009D17B2" w:rsidRDefault="00EA459E" w:rsidP="00061A92">
                            <w:pPr>
                              <w:pStyle w:val="Para"/>
                              <w:rPr>
                                <w:rFonts w:ascii="Helvetica" w:hAnsi="Helvetica" w:cs="Helvetica"/>
                                <w:b/>
                                <w:bCs/>
                                <w:sz w:val="12"/>
                                <w:szCs w:val="12"/>
                              </w:rPr>
                            </w:pPr>
                            <w:r>
                              <w:rPr>
                                <w:rFonts w:ascii="Helvetica" w:hAnsi="Helvetica"/>
                                <w:b/>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C0B356" id="Text Box 30" o:spid="_x0000_s1032" type="#_x0000_t202" style="position:absolute;left:0;text-align:left;margin-left:137pt;margin-top:122.25pt;width:19.5pt;height:14.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" filled="f" stroked="f" strokeweight=".5pt">
                <v:textbox inset="0,0,0,0">
                  <w:txbxContent>
                    <w:p w14:paraId="776295C9" w14:textId="77777777" w:rsidR="00EA459E" w:rsidRPr="009D17B2" w:rsidRDefault="00EA459E" w:rsidP="00061A92">
                      <w:pPr>
                        <w:pStyle w:val="Para"/>
                        <w:rPr>
                          <w:rFonts w:ascii="Helvetica" w:hAnsi="Helvetica" w:cs="Helvetica"/>
                          <w:b/>
                          <w:bCs/>
                          <w:sz w:val="12"/>
                          <w:szCs w:val="12"/>
                        </w:rPr>
                      </w:pPr>
                      <w:r>
                        <w:rPr>
                          <w:rFonts w:ascii="Helvetica" w:hAnsi="Helvetica"/>
                          <w:b/>
                        </w:rPr>
                        <w:t>Já</w:t>
                      </w:r>
                    </w:p>
                  </w:txbxContent>
                </v:textbox>
              </v:shape>
            </w:pict>
          </mc:Fallback>
        </mc:AlternateContent>
      </w:r>
      <w:r>
        <w:rPr>
          <w:noProof/>
        </w:rPr>
        <mc:AlternateContent>
          <mc:Choice Requires="wps">
            <w:drawing>
              <wp:anchor distT="0" distB="0" distL="114300" distR="114300" simplePos="0" relativeHeight="251693056" behindDoc="0" locked="0" layoutInCell="1" allowOverlap="1" wp14:anchorId="5E141787" wp14:editId="43D78BC1">
                <wp:simplePos x="0" y="0"/>
                <wp:positionH relativeFrom="column">
                  <wp:posOffset>3777933</wp:posOffset>
                </wp:positionH>
                <wp:positionV relativeFrom="paragraph">
                  <wp:posOffset>1552575</wp:posOffset>
                </wp:positionV>
                <wp:extent cx="209550" cy="185420"/>
                <wp:effectExtent l="0" t="0" r="0" b="5080"/>
                <wp:wrapNone/>
                <wp:docPr id="31" name="Text Box 31"/>
                <wp:cNvGraphicFramePr/>
                <a:graphic xmlns:a="http://schemas.openxmlformats.org/drawingml/2006/main">
                  <a:graphicData uri="http://schemas.microsoft.com/office/word/2010/wordprocessingShape">
                    <wps:wsp>
                      <wps:cNvSpPr txBox="1"/>
                      <wps:spPr>
                        <a:xfrm>
                          <a:off x="0" y="0"/>
                          <a:ext cx="209550" cy="1854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B031CC" w14:textId="77777777" w:rsidR="00EA459E" w:rsidRPr="009D17B2" w:rsidRDefault="00EA459E" w:rsidP="00061A92">
                            <w:pPr>
                              <w:pStyle w:val="Para"/>
                              <w:rPr>
                                <w:rFonts w:ascii="Helvetica" w:hAnsi="Helvetica" w:cs="Helvetica"/>
                                <w:b/>
                                <w:bCs/>
                                <w:sz w:val="12"/>
                                <w:szCs w:val="12"/>
                              </w:rPr>
                            </w:pPr>
                            <w:r>
                              <w:rPr>
                                <w:rFonts w:ascii="Helvetica" w:hAnsi="Helvetica"/>
                                <w:b/>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141787" id="Text Box 31" o:spid="_x0000_s1033" type="#_x0000_t202" style="position:absolute;left:0;text-align:left;margin-left:297.5pt;margin-top:122.25pt;width:16.5pt;height:14.6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" filled="f" stroked="f" strokeweight=".5pt">
                <v:textbox inset="0,0,0,0">
                  <w:txbxContent>
                    <w:p w14:paraId="10B031CC" w14:textId="77777777" w:rsidR="00EA459E" w:rsidRPr="009D17B2" w:rsidRDefault="00EA459E" w:rsidP="00061A92">
                      <w:pPr>
                        <w:pStyle w:val="Para"/>
                        <w:rPr>
                          <w:rFonts w:ascii="Helvetica" w:hAnsi="Helvetica" w:cs="Helvetica"/>
                          <w:b/>
                          <w:bCs/>
                          <w:sz w:val="12"/>
                          <w:szCs w:val="12"/>
                        </w:rPr>
                      </w:pPr>
                      <w:r>
                        <w:rPr>
                          <w:rFonts w:ascii="Helvetica" w:hAnsi="Helvetica"/>
                          <w:b/>
                        </w:rPr>
                        <w:t>Nei</w:t>
                      </w:r>
                    </w:p>
                  </w:txbxContent>
                </v:textbox>
              </v:shape>
            </w:pict>
          </mc:Fallback>
        </mc:AlternateContent>
      </w:r>
      <w:r>
        <w:rPr>
          <w:noProof/>
        </w:rPr>
        <mc:AlternateContent>
          <mc:Choice Requires="wps">
            <w:drawing>
              <wp:anchor distT="0" distB="0" distL="114300" distR="114300" simplePos="0" relativeHeight="251680768" behindDoc="0" locked="0" layoutInCell="1" allowOverlap="1" wp14:anchorId="3F1952AA" wp14:editId="49851EA5">
                <wp:simplePos x="0" y="0"/>
                <wp:positionH relativeFrom="column">
                  <wp:posOffset>148908</wp:posOffset>
                </wp:positionH>
                <wp:positionV relativeFrom="paragraph">
                  <wp:posOffset>2295525</wp:posOffset>
                </wp:positionV>
                <wp:extent cx="881062" cy="2393633"/>
                <wp:effectExtent l="0" t="0" r="14605" b="6985"/>
                <wp:wrapNone/>
                <wp:docPr id="25" name="Text Box 25"/>
                <wp:cNvGraphicFramePr/>
                <a:graphic xmlns:a="http://schemas.openxmlformats.org/drawingml/2006/main">
                  <a:graphicData uri="http://schemas.microsoft.com/office/word/2010/wordprocessingShape">
                    <wps:wsp>
                      <wps:cNvSpPr txBox="1"/>
                      <wps:spPr>
                        <a:xfrm>
                          <a:off x="0" y="0"/>
                          <a:ext cx="881062" cy="239363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1DD954" w14:textId="77777777" w:rsidR="00EA459E" w:rsidRPr="008F76F1" w:rsidRDefault="00EA459E" w:rsidP="00023605">
                            <w:pPr>
                              <w:pStyle w:val="Para"/>
                              <w:spacing w:after="0" w:line="240" w:lineRule="auto"/>
                              <w:jc w:val="left"/>
                              <w:rPr>
                                <w:rFonts w:ascii="Helvetica" w:hAnsi="Helvetica"/>
                                <w:sz w:val="16"/>
                                <w:szCs w:val="16"/>
                              </w:rPr>
                            </w:pPr>
                            <w:r>
                              <w:rPr>
                                <w:rFonts w:ascii="Helvetica" w:hAnsi="Helvetica"/>
                                <w:b/>
                                <w:bCs/>
                                <w:sz w:val="16"/>
                              </w:rPr>
                              <w:t>Flokkunarkerfi ESB</w:t>
                            </w:r>
                            <w:r>
                              <w:rPr>
                                <w:rFonts w:ascii="Helvetica" w:hAnsi="Helvetica"/>
                                <w:sz w:val="16"/>
                              </w:rPr>
                              <w:t xml:space="preserve"> er flokkunarkerfi sem mælt er fyrir um í reglugerð (ESB) 2020/852 þar sem komið er á fót skrá yfir </w:t>
                            </w:r>
                            <w:r>
                              <w:rPr>
                                <w:rFonts w:ascii="Helvetica" w:hAnsi="Helvetica"/>
                                <w:b/>
                                <w:bCs/>
                                <w:sz w:val="16"/>
                              </w:rPr>
                              <w:t>umhverfislega sjálfbæra atvinnustarfsemi</w:t>
                            </w:r>
                            <w:r>
                              <w:rPr>
                                <w:rFonts w:ascii="Helvetica" w:hAnsi="Helvetica"/>
                                <w:sz w:val="16"/>
                              </w:rPr>
                              <w:t>. Sú reglugerð felur ekki í sér skrá yfir félagslega sjálfbæra atvinnustarfsemi. Sjálfbærar fjárfestingar með umhverfismarkmið geta fallið að flokkunarkerfinu eða ekki.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1952AA" id="Text Box 25" o:spid="_x0000_s1034" type="#_x0000_t202" style="position:absolute;left:0;text-align:left;margin-left:11.75pt;margin-top:180.75pt;width:69.35pt;height:188.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" filled="f" stroked="f" strokeweight=".5pt">
                <v:textbox inset="0,0,0,0">
                  <w:txbxContent>
                    <w:p w14:paraId="261DD954" w14:textId="77777777" w:rsidR="00EA459E" w:rsidRPr="008F76F1" w:rsidRDefault="00EA459E" w:rsidP="00023605">
                      <w:pPr>
                        <w:pStyle w:val="Para"/>
                        <w:spacing w:after="0" w:line="240" w:lineRule="auto"/>
                        <w:jc w:val="left"/>
                        <w:rPr>
                          <w:rFonts w:ascii="Helvetica" w:hAnsi="Helvetica"/>
                          <w:sz w:val="16"/>
                          <w:szCs w:val="16"/>
                        </w:rPr>
                      </w:pPr>
                      <w:r>
                        <w:rPr>
                          <w:rFonts w:ascii="Helvetica" w:hAnsi="Helvetica"/>
                          <w:b/>
                          <w:bCs/>
                          <w:sz w:val="16"/>
                        </w:rPr>
                        <w:t>Flokkunarkerfi ESB</w:t>
                      </w:r>
                      <w:r>
                        <w:rPr>
                          <w:rFonts w:ascii="Helvetica" w:hAnsi="Helvetica"/>
                          <w:sz w:val="16"/>
                        </w:rPr>
                        <w:t xml:space="preserve"> er flokkunarkerfi sem mælt er fyrir um í reglugerð (ESB) 2020/852 þar sem komið er á fót skrá yfir </w:t>
                      </w:r>
                      <w:r>
                        <w:rPr>
                          <w:rFonts w:ascii="Helvetica" w:hAnsi="Helvetica"/>
                          <w:b/>
                          <w:bCs/>
                          <w:sz w:val="16"/>
                        </w:rPr>
                        <w:t>umhverfislega sjálfbæra atvinnustarfsemi</w:t>
                      </w:r>
                      <w:r>
                        <w:rPr>
                          <w:rFonts w:ascii="Helvetica" w:hAnsi="Helvetica"/>
                          <w:sz w:val="16"/>
                        </w:rPr>
                        <w:t>. Sú reglugerð felur ekki í sér skrá yfir félagslega sjálfbæra atvinnustarfsemi. Sjálfbærar fjárfestingar með umhverfismarkmið geta fallið að flokkunarkerfinu eða ekki.</w:t>
                      </w:r>
                    </w:p>
                  </w:txbxContent>
                </v:textbox>
              </v:shape>
            </w:pict>
          </mc:Fallback>
        </mc:AlternateContent>
      </w:r>
      <w:r>
        <w:rPr>
          <w:noProof/>
        </w:rPr>
        <mc:AlternateContent>
          <mc:Choice Requires="wps">
            <w:drawing>
              <wp:anchor distT="0" distB="0" distL="114300" distR="114300" simplePos="0" relativeHeight="251711488" behindDoc="0" locked="0" layoutInCell="1" allowOverlap="1" wp14:anchorId="12F58672" wp14:editId="70338978">
                <wp:simplePos x="0" y="0"/>
                <wp:positionH relativeFrom="column">
                  <wp:posOffset>1506220</wp:posOffset>
                </wp:positionH>
                <wp:positionV relativeFrom="paragraph">
                  <wp:posOffset>5224463</wp:posOffset>
                </wp:positionV>
                <wp:extent cx="4071938" cy="452437"/>
                <wp:effectExtent l="0" t="0" r="5080" b="5080"/>
                <wp:wrapNone/>
                <wp:docPr id="43" name="Text Box 43"/>
                <wp:cNvGraphicFramePr/>
                <a:graphic xmlns:a="http://schemas.openxmlformats.org/drawingml/2006/main">
                  <a:graphicData uri="http://schemas.microsoft.com/office/word/2010/wordprocessingShape">
                    <wps:wsp>
                      <wps:cNvSpPr txBox="1"/>
                      <wps:spPr>
                        <a:xfrm>
                          <a:off x="0" y="0"/>
                          <a:ext cx="4071938" cy="45243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0DA5C0" w14:textId="77777777" w:rsidR="00EA459E" w:rsidRPr="009D17B2" w:rsidRDefault="00EA459E" w:rsidP="00E01F83">
                            <w:pPr>
                              <w:pStyle w:val="Para"/>
                              <w:spacing w:after="0" w:line="240" w:lineRule="auto"/>
                              <w:rPr>
                                <w:rFonts w:ascii="Helvetica" w:hAnsi="Helvetica" w:cs="Helvetica"/>
                                <w:sz w:val="16"/>
                                <w:szCs w:val="16"/>
                              </w:rPr>
                            </w:pPr>
                            <w:r>
                              <w:rPr>
                                <w:rFonts w:ascii="Helvetica" w:hAnsi="Helvetica"/>
                                <w:b/>
                                <w:sz w:val="16"/>
                              </w:rPr>
                              <w:t>Hvaða umhverfislegu og/eða félagslegu þætti eflir þessi fjármálaafurð?</w:t>
                            </w:r>
                            <w:r>
                              <w:rPr>
                                <w:rFonts w:ascii="Helvetica" w:hAnsi="Helvetica"/>
                                <w:sz w:val="16"/>
                              </w:rPr>
                              <w:t xml:space="preserve"> </w:t>
                            </w:r>
                            <w:r>
                              <w:rPr>
                                <w:rFonts w:ascii="Helvetica" w:hAnsi="Helvetica"/>
                                <w:i/>
                                <w:color w:val="AE0A11"/>
                                <w:sz w:val="14"/>
                              </w:rPr>
                              <w:t>[tilgreina skal þá umhverfislegu og/eða félagslegu þætti sem fjármálaafurðin eflir og hvort tilvísunarviðmiðun hafi verið tilgreind í þeim tilgangi að ná þeim umhverfislegu eða félagslegu þáttum sem fjármálaafurðin eflir]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F58672" id="Text Box 43" o:spid="_x0000_s1035" type="#_x0000_t202" style="position:absolute;left:0;text-align:left;margin-left:118.6pt;margin-top:411.4pt;width:320.65pt;height:35.6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" filled="f" stroked="f" strokeweight=".5pt">
                <v:textbox inset="0,0,0,0">
                  <w:txbxContent>
                    <w:p w14:paraId="120DA5C0" w14:textId="77777777" w:rsidR="00EA459E" w:rsidRPr="009D17B2" w:rsidRDefault="00EA459E" w:rsidP="00E01F83">
                      <w:pPr>
                        <w:pStyle w:val="Para"/>
                        <w:spacing w:after="0" w:line="240" w:lineRule="auto"/>
                        <w:rPr>
                          <w:rFonts w:ascii="Helvetica" w:hAnsi="Helvetica" w:cs="Helvetica"/>
                          <w:sz w:val="16"/>
                          <w:szCs w:val="16"/>
                        </w:rPr>
                      </w:pPr>
                      <w:r>
                        <w:rPr>
                          <w:rFonts w:ascii="Helvetica" w:hAnsi="Helvetica"/>
                          <w:b/>
                          <w:sz w:val="16"/>
                        </w:rPr>
                        <w:t>Hvaða umhverfislegu og/eða félagslegu þætti eflir þessi fjármálaafurð?</w:t>
                      </w:r>
                      <w:r>
                        <w:rPr>
                          <w:rFonts w:ascii="Helvetica" w:hAnsi="Helvetica"/>
                          <w:sz w:val="16"/>
                        </w:rPr>
                        <w:t xml:space="preserve"> </w:t>
                      </w:r>
                      <w:r>
                        <w:rPr>
                          <w:rFonts w:ascii="Helvetica" w:hAnsi="Helvetica"/>
                          <w:i/>
                          <w:color w:val="AE0A11"/>
                          <w:sz w:val="14"/>
                        </w:rPr>
                        <w:t>[tilgreina skal þá umhverfislegu og/eða félagslegu þætti sem fjármálaafurðin eflir og hvort tilvísunarviðmiðun hafi verið tilgreind í þeim tilgangi að ná þeim umhverfislegu eða félagslegu þáttum sem fjármálaafurðin eflir]</w:t>
                      </w:r>
                    </w:p>
                  </w:txbxContent>
                </v:textbox>
              </v:shape>
            </w:pict>
          </mc:Fallback>
        </mc:AlternateContent>
      </w:r>
      <w:r>
        <w:rPr>
          <w:noProof/>
        </w:rPr>
        <mc:AlternateContent>
          <mc:Choice Requires="wps">
            <w:drawing>
              <wp:anchor distT="0" distB="0" distL="114300" distR="114300" simplePos="0" relativeHeight="251705344" behindDoc="0" locked="0" layoutInCell="1" allowOverlap="1" wp14:anchorId="042DBA6E" wp14:editId="6955CEEC">
                <wp:simplePos x="0" y="0"/>
                <wp:positionH relativeFrom="column">
                  <wp:posOffset>3377565</wp:posOffset>
                </wp:positionH>
                <wp:positionV relativeFrom="paragraph">
                  <wp:posOffset>3985895</wp:posOffset>
                </wp:positionV>
                <wp:extent cx="2233295" cy="257175"/>
                <wp:effectExtent l="0" t="0" r="14605" b="9525"/>
                <wp:wrapNone/>
                <wp:docPr id="39" name="Text Box 39"/>
                <wp:cNvGraphicFramePr/>
                <a:graphic xmlns:a="http://schemas.openxmlformats.org/drawingml/2006/main">
                  <a:graphicData uri="http://schemas.microsoft.com/office/word/2010/wordprocessingShape">
                    <wps:wsp>
                      <wps:cNvSpPr txBox="1"/>
                      <wps:spPr>
                        <a:xfrm>
                          <a:off x="0" y="0"/>
                          <a:ext cx="2233295" cy="257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929A01" w14:textId="77777777" w:rsidR="00EA459E" w:rsidRPr="009D17B2" w:rsidRDefault="00EA459E" w:rsidP="00E01F83">
                            <w:pPr>
                              <w:pStyle w:val="Para"/>
                              <w:spacing w:after="0" w:line="240" w:lineRule="auto"/>
                              <w:rPr>
                                <w:rFonts w:ascii="Helvetica" w:hAnsi="Helvetica" w:cs="Helvetica"/>
                                <w:sz w:val="16"/>
                                <w:szCs w:val="16"/>
                              </w:rPr>
                            </w:pPr>
                            <w:r>
                              <w:rPr>
                                <w:rFonts w:ascii="Helvetica" w:hAnsi="Helvetica"/>
                                <w:color w:val="5B5755"/>
                                <w:sz w:val="16"/>
                              </w:rPr>
                              <w:t xml:space="preserve">Hún eflir U/F þætti en </w:t>
                            </w:r>
                            <w:r>
                              <w:rPr>
                                <w:rFonts w:ascii="Helvetica" w:hAnsi="Helvetica"/>
                                <w:b/>
                                <w:bCs/>
                                <w:color w:val="5B5755"/>
                                <w:sz w:val="16"/>
                              </w:rPr>
                              <w:t>gerir engar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2DBA6E" id="Text Box 39" o:spid="_x0000_s1036" type="#_x0000_t202" style="position:absolute;left:0;text-align:left;margin-left:265.95pt;margin-top:313.85pt;width:175.85pt;height:20.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" filled="f" stroked="f" strokeweight=".5pt">
                <v:textbox inset="0,0,0,0">
                  <w:txbxContent>
                    <w:p w14:paraId="7C929A01" w14:textId="77777777" w:rsidR="00EA459E" w:rsidRPr="009D17B2" w:rsidRDefault="00EA459E" w:rsidP="00E01F83">
                      <w:pPr>
                        <w:pStyle w:val="Para"/>
                        <w:spacing w:after="0" w:line="240" w:lineRule="auto"/>
                        <w:rPr>
                          <w:rFonts w:ascii="Helvetica" w:hAnsi="Helvetica" w:cs="Helvetica"/>
                          <w:sz w:val="16"/>
                          <w:szCs w:val="16"/>
                        </w:rPr>
                      </w:pPr>
                      <w:r>
                        <w:rPr>
                          <w:rFonts w:ascii="Helvetica" w:hAnsi="Helvetica"/>
                          <w:color w:val="5B5755"/>
                          <w:sz w:val="16"/>
                        </w:rPr>
                        <w:t xml:space="preserve">Hún eflir U/F þætti en </w:t>
                      </w:r>
                      <w:r>
                        <w:rPr>
                          <w:rFonts w:ascii="Helvetica" w:hAnsi="Helvetica"/>
                          <w:b/>
                          <w:bCs/>
                          <w:color w:val="5B5755"/>
                          <w:sz w:val="16"/>
                        </w:rPr>
                        <w:t>gerir engar sjálfbærar fjárfestingar</w:t>
                      </w:r>
                    </w:p>
                  </w:txbxContent>
                </v:textbox>
              </v:shape>
            </w:pict>
          </mc:Fallback>
        </mc:AlternateContent>
      </w:r>
      <w:r>
        <w:rPr>
          <w:noProof/>
        </w:rPr>
        <mc:AlternateContent>
          <mc:Choice Requires="wps">
            <w:drawing>
              <wp:anchor distT="0" distB="0" distL="114300" distR="114300" simplePos="0" relativeHeight="251695104" behindDoc="0" locked="0" layoutInCell="1" allowOverlap="1" wp14:anchorId="1BF02015" wp14:editId="660B9221">
                <wp:simplePos x="0" y="0"/>
                <wp:positionH relativeFrom="column">
                  <wp:posOffset>3369310</wp:posOffset>
                </wp:positionH>
                <wp:positionV relativeFrom="paragraph">
                  <wp:posOffset>1814195</wp:posOffset>
                </wp:positionV>
                <wp:extent cx="2250440" cy="485775"/>
                <wp:effectExtent l="0" t="0" r="0" b="9525"/>
                <wp:wrapNone/>
                <wp:docPr id="33" name="Text Box 33"/>
                <wp:cNvGraphicFramePr/>
                <a:graphic xmlns:a="http://schemas.openxmlformats.org/drawingml/2006/main">
                  <a:graphicData uri="http://schemas.microsoft.com/office/word/2010/wordprocessingShape">
                    <wps:wsp>
                      <wps:cNvSpPr txBox="1"/>
                      <wps:spPr>
                        <a:xfrm>
                          <a:off x="0" y="0"/>
                          <a:ext cx="2250440" cy="4857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C49F90" w14:textId="77777777" w:rsidR="00EA459E" w:rsidRPr="009D17B2" w:rsidRDefault="00EA459E" w:rsidP="00E01F83">
                            <w:pPr>
                              <w:pStyle w:val="Para"/>
                              <w:spacing w:after="0" w:line="240" w:lineRule="auto"/>
                              <w:jc w:val="left"/>
                              <w:rPr>
                                <w:rFonts w:ascii="Helvetica" w:hAnsi="Helvetica" w:cs="Helvetica"/>
                                <w:sz w:val="16"/>
                                <w:szCs w:val="16"/>
                              </w:rPr>
                            </w:pPr>
                            <w:r>
                              <w:rPr>
                                <w:rFonts w:ascii="Helvetica" w:hAnsi="Helvetica"/>
                                <w:color w:val="5B5755"/>
                                <w:sz w:val="16"/>
                              </w:rPr>
                              <w:t xml:space="preserve">Hún </w:t>
                            </w:r>
                            <w:r>
                              <w:rPr>
                                <w:rFonts w:ascii="Helvetica" w:hAnsi="Helvetica"/>
                                <w:b/>
                                <w:bCs/>
                                <w:color w:val="5B5755"/>
                                <w:sz w:val="16"/>
                              </w:rPr>
                              <w:t>eflir umhverfislega/félagslega (U/F) þætti</w:t>
                            </w:r>
                            <w:r>
                              <w:rPr>
                                <w:rFonts w:ascii="Helvetica" w:hAnsi="Helvetica"/>
                                <w:color w:val="5B5755"/>
                                <w:sz w:val="16"/>
                              </w:rPr>
                              <w:t xml:space="preserve"> og þrátt fyrir að markmiðið sé ekki sjálfbær fjárfesting mun hún hafa lágmarkshlutfall sem nemur__% í sjálfbærum 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F02015" id="Text Box 33" o:spid="_x0000_s1037" type="#_x0000_t202" style="position:absolute;left:0;text-align:left;margin-left:265.3pt;margin-top:142.85pt;width:177.2pt;height:38.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" filled="f" stroked="f" strokeweight=".5pt">
                <v:textbox inset="0,0,0,0">
                  <w:txbxContent>
                    <w:p w14:paraId="53C49F90" w14:textId="77777777" w:rsidR="00EA459E" w:rsidRPr="009D17B2" w:rsidRDefault="00EA459E" w:rsidP="00E01F83">
                      <w:pPr>
                        <w:pStyle w:val="Para"/>
                        <w:spacing w:after="0" w:line="240" w:lineRule="auto"/>
                        <w:jc w:val="left"/>
                        <w:rPr>
                          <w:rFonts w:ascii="Helvetica" w:hAnsi="Helvetica" w:cs="Helvetica"/>
                          <w:sz w:val="16"/>
                          <w:szCs w:val="16"/>
                        </w:rPr>
                      </w:pPr>
                      <w:r>
                        <w:rPr>
                          <w:rFonts w:ascii="Helvetica" w:hAnsi="Helvetica"/>
                          <w:color w:val="5B5755"/>
                          <w:sz w:val="16"/>
                        </w:rPr>
                        <w:t xml:space="preserve">Hún </w:t>
                      </w:r>
                      <w:r>
                        <w:rPr>
                          <w:rFonts w:ascii="Helvetica" w:hAnsi="Helvetica"/>
                          <w:b/>
                          <w:bCs/>
                          <w:color w:val="5B5755"/>
                          <w:sz w:val="16"/>
                        </w:rPr>
                        <w:t>eflir umhverfislega/félagslega (U/F) þætti</w:t>
                      </w:r>
                      <w:r>
                        <w:rPr>
                          <w:rFonts w:ascii="Helvetica" w:hAnsi="Helvetica"/>
                          <w:color w:val="5B5755"/>
                          <w:sz w:val="16"/>
                        </w:rPr>
                        <w:t xml:space="preserve"> og þrátt fyrir að markmiðið sé ekki sjálfbær fjárfesting mun hún hafa lágmarkshlutfall sem nemur__% í sjálfbærum fjárfestingum</w:t>
                      </w:r>
                    </w:p>
                  </w:txbxContent>
                </v:textbox>
              </v:shape>
            </w:pict>
          </mc:Fallback>
        </mc:AlternateContent>
      </w:r>
      <w:r>
        <w:rPr>
          <w:noProof/>
        </w:rPr>
        <mc:AlternateContent>
          <mc:Choice Requires="wps">
            <w:drawing>
              <wp:anchor distT="0" distB="0" distL="114300" distR="114300" simplePos="0" relativeHeight="251702272" behindDoc="0" locked="0" layoutInCell="1" allowOverlap="1" wp14:anchorId="64F1E749" wp14:editId="2F42B98E">
                <wp:simplePos x="0" y="0"/>
                <wp:positionH relativeFrom="column">
                  <wp:posOffset>1415733</wp:posOffset>
                </wp:positionH>
                <wp:positionV relativeFrom="paragraph">
                  <wp:posOffset>3957638</wp:posOffset>
                </wp:positionV>
                <wp:extent cx="1647825" cy="376237"/>
                <wp:effectExtent l="0" t="0" r="9525" b="5080"/>
                <wp:wrapNone/>
                <wp:docPr id="38" name="Text Box 38"/>
                <wp:cNvGraphicFramePr/>
                <a:graphic xmlns:a="http://schemas.openxmlformats.org/drawingml/2006/main">
                  <a:graphicData uri="http://schemas.microsoft.com/office/word/2010/wordprocessingShape">
                    <wps:wsp>
                      <wps:cNvSpPr txBox="1"/>
                      <wps:spPr>
                        <a:xfrm>
                          <a:off x="0" y="0"/>
                          <a:ext cx="1647825" cy="37623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C095F0" w14:textId="77777777" w:rsidR="00EA459E" w:rsidRPr="009D17B2" w:rsidRDefault="00EA459E" w:rsidP="00E01F83">
                            <w:pPr>
                              <w:pStyle w:val="Para"/>
                              <w:spacing w:after="0" w:line="240" w:lineRule="auto"/>
                              <w:jc w:val="left"/>
                              <w:rPr>
                                <w:rFonts w:ascii="Helvetica" w:hAnsi="Helvetica" w:cs="Helvetica"/>
                                <w:sz w:val="16"/>
                                <w:szCs w:val="16"/>
                              </w:rPr>
                            </w:pPr>
                            <w:r>
                              <w:rPr>
                                <w:rFonts w:ascii="Helvetica" w:hAnsi="Helvetica"/>
                                <w:color w:val="5B5755"/>
                                <w:sz w:val="16"/>
                              </w:rPr>
                              <w:t xml:space="preserve">Hún mun að lágmarki fjárfesta í </w:t>
                            </w:r>
                            <w:r>
                              <w:rPr>
                                <w:rFonts w:ascii="Helvetica" w:hAnsi="Helvetica"/>
                                <w:b/>
                                <w:bCs/>
                                <w:color w:val="5B5755"/>
                                <w:sz w:val="16"/>
                              </w:rPr>
                              <w:t>sjálfbærum fjárfestingum með félagslegt markmið:</w:t>
                            </w:r>
                            <w:r>
                              <w:rPr>
                                <w:rFonts w:ascii="Helvetica" w:hAnsi="Helvetica"/>
                                <w:color w:val="5B5755"/>
                                <w:sz w:val="16"/>
                              </w:rPr>
                              <w:t xml:space="preserve"> __%</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F1E749" id="Text Box 38" o:spid="_x0000_s1038" type="#_x0000_t202" style="position:absolute;left:0;text-align:left;margin-left:111.5pt;margin-top:311.65pt;width:129.75pt;height:29.6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" filled="f" stroked="f" strokeweight=".5pt">
                <v:textbox inset="0,0,0,0">
                  <w:txbxContent>
                    <w:p w14:paraId="22C095F0" w14:textId="77777777" w:rsidR="00EA459E" w:rsidRPr="009D17B2" w:rsidRDefault="00EA459E" w:rsidP="00E01F83">
                      <w:pPr>
                        <w:pStyle w:val="Para"/>
                        <w:spacing w:after="0" w:line="240" w:lineRule="auto"/>
                        <w:jc w:val="left"/>
                        <w:rPr>
                          <w:rFonts w:ascii="Helvetica" w:hAnsi="Helvetica" w:cs="Helvetica"/>
                          <w:sz w:val="16"/>
                          <w:szCs w:val="16"/>
                        </w:rPr>
                      </w:pPr>
                      <w:r>
                        <w:rPr>
                          <w:rFonts w:ascii="Helvetica" w:hAnsi="Helvetica"/>
                          <w:color w:val="5B5755"/>
                          <w:sz w:val="16"/>
                        </w:rPr>
                        <w:t xml:space="preserve">Hún mun að lágmarki fjárfesta í </w:t>
                      </w:r>
                      <w:r>
                        <w:rPr>
                          <w:rFonts w:ascii="Helvetica" w:hAnsi="Helvetica"/>
                          <w:b/>
                          <w:bCs/>
                          <w:color w:val="5B5755"/>
                          <w:sz w:val="16"/>
                        </w:rPr>
                        <w:t>sjálfbærum fjárfestingum með félagslegt markmið:</w:t>
                      </w:r>
                      <w:r>
                        <w:rPr>
                          <w:rFonts w:ascii="Helvetica" w:hAnsi="Helvetica"/>
                          <w:color w:val="5B5755"/>
                          <w:sz w:val="16"/>
                        </w:rPr>
                        <w:t xml:space="preserve"> __%</w:t>
                      </w:r>
                    </w:p>
                  </w:txbxContent>
                </v:textbox>
              </v:shape>
            </w:pict>
          </mc:Fallback>
        </mc:AlternateContent>
      </w:r>
      <w:r>
        <w:rPr>
          <w:noProof/>
        </w:rPr>
        <mc:AlternateContent>
          <mc:Choice Requires="wps">
            <w:drawing>
              <wp:anchor distT="0" distB="0" distL="114300" distR="114300" simplePos="0" relativeHeight="251701248" behindDoc="0" locked="0" layoutInCell="1" allowOverlap="1" wp14:anchorId="2DD554DA" wp14:editId="6C2507FC">
                <wp:simplePos x="0" y="0"/>
                <wp:positionH relativeFrom="column">
                  <wp:posOffset>1739583</wp:posOffset>
                </wp:positionH>
                <wp:positionV relativeFrom="paragraph">
                  <wp:posOffset>2962275</wp:posOffset>
                </wp:positionV>
                <wp:extent cx="1135380" cy="428625"/>
                <wp:effectExtent l="0" t="0" r="7620" b="9525"/>
                <wp:wrapNone/>
                <wp:docPr id="35" name="Text Box 35"/>
                <wp:cNvGraphicFramePr/>
                <a:graphic xmlns:a="http://schemas.openxmlformats.org/drawingml/2006/main">
                  <a:graphicData uri="http://schemas.microsoft.com/office/word/2010/wordprocessingShape">
                    <wps:wsp>
                      <wps:cNvSpPr txBox="1"/>
                      <wps:spPr>
                        <a:xfrm>
                          <a:off x="0" y="0"/>
                          <a:ext cx="1135380" cy="4286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A1DAC8" w14:textId="77777777" w:rsidR="00EA459E" w:rsidRPr="009D17B2" w:rsidRDefault="00EA459E" w:rsidP="00E01F83">
                            <w:pPr>
                              <w:pStyle w:val="Para"/>
                              <w:spacing w:after="0" w:line="240" w:lineRule="auto"/>
                              <w:rPr>
                                <w:rFonts w:ascii="Helvetica" w:hAnsi="Helvetica" w:cs="Helvetica"/>
                                <w:sz w:val="14"/>
                                <w:szCs w:val="14"/>
                              </w:rPr>
                            </w:pPr>
                            <w:r>
                              <w:rPr>
                                <w:rFonts w:ascii="Helvetica" w:hAnsi="Helvetica"/>
                                <w:color w:val="5B5755"/>
                                <w:sz w:val="14"/>
                              </w:rPr>
                              <w:t>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D554DA" id="Text Box 35" o:spid="_x0000_s1039" type="#_x0000_t202" style="position:absolute;left:0;text-align:left;margin-left:137pt;margin-top:233.25pt;width:89.4pt;height:33.7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" filled="f" stroked="f" strokeweight=".5pt">
                <v:textbox inset="0,0,0,0">
                  <w:txbxContent>
                    <w:p w14:paraId="58A1DAC8" w14:textId="77777777" w:rsidR="00EA459E" w:rsidRPr="009D17B2" w:rsidRDefault="00EA459E" w:rsidP="00E01F83">
                      <w:pPr>
                        <w:pStyle w:val="Para"/>
                        <w:spacing w:after="0" w:line="240" w:lineRule="auto"/>
                        <w:rPr>
                          <w:rFonts w:ascii="Helvetica" w:hAnsi="Helvetica" w:cs="Helvetica"/>
                          <w:sz w:val="14"/>
                          <w:szCs w:val="14"/>
                        </w:rPr>
                      </w:pPr>
                      <w:r>
                        <w:rPr>
                          <w:rFonts w:ascii="Helvetica" w:hAnsi="Helvetica"/>
                          <w:color w:val="5B5755"/>
                          <w:sz w:val="14"/>
                        </w:rPr>
                        <w:t>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698176" behindDoc="0" locked="0" layoutInCell="1" allowOverlap="1" wp14:anchorId="63B031C0" wp14:editId="79717F78">
                <wp:simplePos x="0" y="0"/>
                <wp:positionH relativeFrom="column">
                  <wp:posOffset>1739583</wp:posOffset>
                </wp:positionH>
                <wp:positionV relativeFrom="paragraph">
                  <wp:posOffset>2390458</wp:posOffset>
                </wp:positionV>
                <wp:extent cx="1135464" cy="428625"/>
                <wp:effectExtent l="0" t="0" r="7620" b="9525"/>
                <wp:wrapNone/>
                <wp:docPr id="34" name="Text Box 34"/>
                <wp:cNvGraphicFramePr/>
                <a:graphic xmlns:a="http://schemas.openxmlformats.org/drawingml/2006/main">
                  <a:graphicData uri="http://schemas.microsoft.com/office/word/2010/wordprocessingShape">
                    <wps:wsp>
                      <wps:cNvSpPr txBox="1"/>
                      <wps:spPr>
                        <a:xfrm>
                          <a:off x="0" y="0"/>
                          <a:ext cx="1135464" cy="4286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D1EE75" w14:textId="77777777" w:rsidR="00EA459E" w:rsidRPr="009D17B2" w:rsidRDefault="00EA459E" w:rsidP="00E01F83">
                            <w:pPr>
                              <w:pStyle w:val="Para"/>
                              <w:spacing w:after="0" w:line="240" w:lineRule="auto"/>
                              <w:rPr>
                                <w:rFonts w:ascii="Helvetica" w:hAnsi="Helvetica" w:cs="Helvetica"/>
                                <w:sz w:val="14"/>
                                <w:szCs w:val="14"/>
                              </w:rPr>
                            </w:pPr>
                            <w:r>
                              <w:rPr>
                                <w:rFonts w:ascii="Helvetica" w:hAnsi="Helvetica"/>
                                <w:color w:val="5B5755"/>
                                <w:sz w:val="14"/>
                              </w:rPr>
                              <w:t>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B031C0" id="Text Box 34" o:spid="_x0000_s1040" type="#_x0000_t202" style="position:absolute;left:0;text-align:left;margin-left:137pt;margin-top:188.25pt;width:89.4pt;height:33.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" filled="f" stroked="f" strokeweight=".5pt">
                <v:textbox inset="0,0,0,0">
                  <w:txbxContent>
                    <w:p w14:paraId="0FD1EE75" w14:textId="77777777" w:rsidR="00EA459E" w:rsidRPr="009D17B2" w:rsidRDefault="00EA459E" w:rsidP="00E01F83">
                      <w:pPr>
                        <w:pStyle w:val="Para"/>
                        <w:spacing w:after="0" w:line="240" w:lineRule="auto"/>
                        <w:rPr>
                          <w:rFonts w:ascii="Helvetica" w:hAnsi="Helvetica" w:cs="Helvetica"/>
                          <w:sz w:val="14"/>
                          <w:szCs w:val="14"/>
                        </w:rPr>
                      </w:pPr>
                      <w:r>
                        <w:rPr>
                          <w:rFonts w:ascii="Helvetica" w:hAnsi="Helvetica"/>
                          <w:color w:val="5B5755"/>
                          <w:sz w:val="14"/>
                        </w:rPr>
                        <w:t>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694080" behindDoc="0" locked="0" layoutInCell="1" allowOverlap="1" wp14:anchorId="12340DF1" wp14:editId="72078707">
                <wp:simplePos x="0" y="0"/>
                <wp:positionH relativeFrom="column">
                  <wp:posOffset>1396683</wp:posOffset>
                </wp:positionH>
                <wp:positionV relativeFrom="paragraph">
                  <wp:posOffset>1814513</wp:posOffset>
                </wp:positionV>
                <wp:extent cx="1681162" cy="385762"/>
                <wp:effectExtent l="0" t="0" r="14605" b="14605"/>
                <wp:wrapNone/>
                <wp:docPr id="32" name="Text Box 32"/>
                <wp:cNvGraphicFramePr/>
                <a:graphic xmlns:a="http://schemas.openxmlformats.org/drawingml/2006/main">
                  <a:graphicData uri="http://schemas.microsoft.com/office/word/2010/wordprocessingShape">
                    <wps:wsp>
                      <wps:cNvSpPr txBox="1"/>
                      <wps:spPr>
                        <a:xfrm>
                          <a:off x="0" y="0"/>
                          <a:ext cx="1681162" cy="38576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EF910" w14:textId="77777777" w:rsidR="00EA459E" w:rsidRPr="009D17B2" w:rsidRDefault="00EA459E" w:rsidP="00E01F83">
                            <w:pPr>
                              <w:pStyle w:val="Para"/>
                              <w:spacing w:after="0" w:line="240" w:lineRule="auto"/>
                              <w:rPr>
                                <w:rFonts w:ascii="Helvetica" w:hAnsi="Helvetica" w:cs="Helvetica"/>
                                <w:sz w:val="16"/>
                                <w:szCs w:val="16"/>
                              </w:rPr>
                            </w:pPr>
                            <w:r>
                              <w:rPr>
                                <w:rFonts w:ascii="Helvetica" w:hAnsi="Helvetica"/>
                                <w:color w:val="5B5755"/>
                                <w:sz w:val="16"/>
                              </w:rPr>
                              <w:t xml:space="preserve">Hún mun að lágmarki fjárfesta í </w:t>
                            </w:r>
                            <w:r>
                              <w:rPr>
                                <w:rFonts w:ascii="Helvetica" w:hAnsi="Helvetica"/>
                                <w:b/>
                                <w:bCs/>
                                <w:color w:val="5B5755"/>
                                <w:sz w:val="16"/>
                              </w:rPr>
                              <w:t>sjálfbærum fjárfestingum með umhverfismarkmið</w:t>
                            </w:r>
                            <w:r>
                              <w:rPr>
                                <w:rFonts w:ascii="Helvetica" w:hAnsi="Helvetica"/>
                                <w:color w:val="5B5755"/>
                                <w:sz w:val="16"/>
                              </w:rPr>
                              <w:t xml:space="preserve"> :__%</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340DF1" id="Text Box 32" o:spid="_x0000_s1041" type="#_x0000_t202" style="position:absolute;left:0;text-align:left;margin-left:110pt;margin-top:142.9pt;width:132.35pt;height:30.3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" filled="f" stroked="f" strokeweight=".5pt">
                <v:textbox inset="0,0,0,0">
                  <w:txbxContent>
                    <w:p w14:paraId="6F7EF910" w14:textId="77777777" w:rsidR="00EA459E" w:rsidRPr="009D17B2" w:rsidRDefault="00EA459E" w:rsidP="00E01F83">
                      <w:pPr>
                        <w:pStyle w:val="Para"/>
                        <w:spacing w:after="0" w:line="240" w:lineRule="auto"/>
                        <w:rPr>
                          <w:rFonts w:ascii="Helvetica" w:hAnsi="Helvetica" w:cs="Helvetica"/>
                          <w:sz w:val="16"/>
                          <w:szCs w:val="16"/>
                        </w:rPr>
                      </w:pPr>
                      <w:r>
                        <w:rPr>
                          <w:rFonts w:ascii="Helvetica" w:hAnsi="Helvetica"/>
                          <w:color w:val="5B5755"/>
                          <w:sz w:val="16"/>
                        </w:rPr>
                        <w:t xml:space="preserve">Hún mun að lágmarki fjárfesta í </w:t>
                      </w:r>
                      <w:r>
                        <w:rPr>
                          <w:rFonts w:ascii="Helvetica" w:hAnsi="Helvetica"/>
                          <w:b/>
                          <w:bCs/>
                          <w:color w:val="5B5755"/>
                          <w:sz w:val="16"/>
                        </w:rPr>
                        <w:t>sjálfbærum fjárfestingum með umhverfismarkmið</w:t>
                      </w:r>
                      <w:r>
                        <w:rPr>
                          <w:rFonts w:ascii="Helvetica" w:hAnsi="Helvetica"/>
                          <w:color w:val="5B5755"/>
                          <w:sz w:val="16"/>
                        </w:rPr>
                        <w:t xml:space="preserve"> :__%</w:t>
                      </w:r>
                    </w:p>
                  </w:txbxContent>
                </v:textbox>
              </v:shape>
            </w:pict>
          </mc:Fallback>
        </mc:AlternateContent>
      </w:r>
      <w:r>
        <w:rPr>
          <w:noProof/>
        </w:rPr>
        <mc:AlternateContent>
          <mc:Choice Requires="wps">
            <w:drawing>
              <wp:anchor distT="0" distB="0" distL="114300" distR="114300" simplePos="0" relativeHeight="251717632" behindDoc="0" locked="0" layoutInCell="1" allowOverlap="1" wp14:anchorId="25D40564" wp14:editId="51DF8BE4">
                <wp:simplePos x="0" y="0"/>
                <wp:positionH relativeFrom="column">
                  <wp:posOffset>1196658</wp:posOffset>
                </wp:positionH>
                <wp:positionV relativeFrom="paragraph">
                  <wp:posOffset>1300163</wp:posOffset>
                </wp:positionV>
                <wp:extent cx="3952557" cy="237172"/>
                <wp:effectExtent l="0" t="0" r="10160" b="10795"/>
                <wp:wrapNone/>
                <wp:docPr id="47" name="Text Box 47"/>
                <wp:cNvGraphicFramePr/>
                <a:graphic xmlns:a="http://schemas.openxmlformats.org/drawingml/2006/main">
                  <a:graphicData uri="http://schemas.microsoft.com/office/word/2010/wordprocessingShape">
                    <wps:wsp>
                      <wps:cNvSpPr txBox="1"/>
                      <wps:spPr>
                        <a:xfrm>
                          <a:off x="0" y="0"/>
                          <a:ext cx="3952557" cy="2371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D71432" w14:textId="77777777" w:rsidR="00EA459E" w:rsidRPr="009D17B2" w:rsidRDefault="00EA459E" w:rsidP="00023605">
                            <w:pPr>
                              <w:pStyle w:val="Para"/>
                              <w:spacing w:after="0" w:line="240" w:lineRule="auto"/>
                              <w:rPr>
                                <w:rFonts w:ascii="Helvetica" w:hAnsi="Helvetica" w:cs="Helvetica"/>
                                <w:sz w:val="14"/>
                                <w:szCs w:val="14"/>
                              </w:rPr>
                            </w:pPr>
                            <w:r>
                              <w:rPr>
                                <w:rFonts w:ascii="Helvetica" w:hAnsi="Helvetica"/>
                                <w:b/>
                                <w:sz w:val="16"/>
                              </w:rPr>
                              <w:t>Hefur þessi fjármálaafurð markmið um sjálfbæra fjárfestingu?</w:t>
                            </w:r>
                            <w:r>
                              <w:rPr>
                                <w:rFonts w:ascii="Helvetica" w:hAnsi="Helvetica"/>
                                <w:sz w:val="14"/>
                              </w:rPr>
                              <w:t xml:space="preserve"> </w:t>
                            </w:r>
                            <w:r>
                              <w:rPr>
                                <w:rFonts w:ascii="Helvetica" w:hAnsi="Helvetica"/>
                                <w:i/>
                                <w:color w:val="AE0A11"/>
                                <w:sz w:val="14"/>
                              </w:rPr>
                              <w:t>[merkja skal við og fylla út þar sem við á, prósentutalan stendur fyrir lágmarksskuldbindingu um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D40564" id="Text Box 47" o:spid="_x0000_s1042" type="#_x0000_t202" style="position:absolute;left:0;text-align:left;margin-left:94.25pt;margin-top:102.4pt;width:311.2pt;height:18.6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" filled="f" stroked="f" strokeweight=".5pt">
                <v:textbox inset="0,0,0,0">
                  <w:txbxContent>
                    <w:p w14:paraId="48D71432" w14:textId="77777777" w:rsidR="00EA459E" w:rsidRPr="009D17B2" w:rsidRDefault="00EA459E" w:rsidP="00023605">
                      <w:pPr>
                        <w:pStyle w:val="Para"/>
                        <w:spacing w:after="0" w:line="240" w:lineRule="auto"/>
                        <w:rPr>
                          <w:rFonts w:ascii="Helvetica" w:hAnsi="Helvetica" w:cs="Helvetica"/>
                          <w:sz w:val="14"/>
                          <w:szCs w:val="14"/>
                        </w:rPr>
                      </w:pPr>
                      <w:r>
                        <w:rPr>
                          <w:rFonts w:ascii="Helvetica" w:hAnsi="Helvetica"/>
                          <w:b/>
                          <w:sz w:val="16"/>
                        </w:rPr>
                        <w:t>Hefur þessi fjármálaafurð markmið um sjálfbæra fjárfestingu?</w:t>
                      </w:r>
                      <w:r>
                        <w:rPr>
                          <w:rFonts w:ascii="Helvetica" w:hAnsi="Helvetica"/>
                          <w:sz w:val="14"/>
                        </w:rPr>
                        <w:t xml:space="preserve"> </w:t>
                      </w:r>
                      <w:r>
                        <w:rPr>
                          <w:rFonts w:ascii="Helvetica" w:hAnsi="Helvetica"/>
                          <w:i/>
                          <w:color w:val="AE0A11"/>
                          <w:sz w:val="14"/>
                        </w:rPr>
                        <w:t>[merkja skal við og fylla út þar sem við á, prósentutalan stendur fyrir lágmarksskuldbindingu um sjálfbærar fjárfestingar]</w:t>
                      </w:r>
                    </w:p>
                  </w:txbxContent>
                </v:textbox>
              </v:shape>
            </w:pict>
          </mc:Fallback>
        </mc:AlternateContent>
      </w:r>
      <w:r>
        <w:rPr>
          <w:noProof/>
        </w:rPr>
        <mc:AlternateContent>
          <mc:Choice Requires="wps">
            <w:drawing>
              <wp:anchor distT="0" distB="0" distL="114300" distR="114300" simplePos="0" relativeHeight="251681792" behindDoc="0" locked="0" layoutInCell="1" allowOverlap="1" wp14:anchorId="08069D5F" wp14:editId="00CFFC70">
                <wp:simplePos x="0" y="0"/>
                <wp:positionH relativeFrom="column">
                  <wp:posOffset>144145</wp:posOffset>
                </wp:positionH>
                <wp:positionV relativeFrom="paragraph">
                  <wp:posOffset>5372101</wp:posOffset>
                </wp:positionV>
                <wp:extent cx="854710" cy="1021398"/>
                <wp:effectExtent l="0" t="0" r="2540" b="7620"/>
                <wp:wrapNone/>
                <wp:docPr id="26" name="Text Box 26"/>
                <wp:cNvGraphicFramePr/>
                <a:graphic xmlns:a="http://schemas.openxmlformats.org/drawingml/2006/main">
                  <a:graphicData uri="http://schemas.microsoft.com/office/word/2010/wordprocessingShape">
                    <wps:wsp>
                      <wps:cNvSpPr txBox="1"/>
                      <wps:spPr>
                        <a:xfrm>
                          <a:off x="0" y="0"/>
                          <a:ext cx="854710" cy="102139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E40FDC" w14:textId="77777777" w:rsidR="00EA459E" w:rsidRPr="009D17B2" w:rsidRDefault="00EA459E" w:rsidP="00023605">
                            <w:pPr>
                              <w:pStyle w:val="Para"/>
                              <w:spacing w:after="0" w:line="240" w:lineRule="auto"/>
                              <w:jc w:val="left"/>
                              <w:rPr>
                                <w:rFonts w:ascii="Helvetica" w:hAnsi="Helvetica" w:cs="Helvetica"/>
                                <w:sz w:val="16"/>
                                <w:szCs w:val="16"/>
                              </w:rPr>
                            </w:pPr>
                            <w:r>
                              <w:rPr>
                                <w:rFonts w:ascii="Helvetica" w:hAnsi="Helvetica"/>
                                <w:b/>
                                <w:bCs/>
                                <w:sz w:val="16"/>
                              </w:rPr>
                              <w:t>Sjálfbærnivísar</w:t>
                            </w:r>
                            <w:r>
                              <w:rPr>
                                <w:rFonts w:ascii="Helvetica" w:hAnsi="Helvetica"/>
                                <w:sz w:val="16"/>
                              </w:rPr>
                              <w:t xml:space="preserve"> mæla hvernig þeim umhverfislegu eða félagslegu þáttum sem fjármálaafurðin eflir er náð.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069D5F" id="Text Box 26" o:spid="_x0000_s1043" type="#_x0000_t202" style="position:absolute;left:0;text-align:left;margin-left:11.35pt;margin-top:423pt;width:67.3pt;height:80.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" filled="f" stroked="f" strokeweight=".5pt">
                <v:textbox inset="0,0,0,0">
                  <w:txbxContent>
                    <w:p w14:paraId="5EE40FDC" w14:textId="77777777" w:rsidR="00EA459E" w:rsidRPr="009D17B2" w:rsidRDefault="00EA459E" w:rsidP="00023605">
                      <w:pPr>
                        <w:pStyle w:val="Para"/>
                        <w:spacing w:after="0" w:line="240" w:lineRule="auto"/>
                        <w:jc w:val="left"/>
                        <w:rPr>
                          <w:rFonts w:ascii="Helvetica" w:hAnsi="Helvetica" w:cs="Helvetica"/>
                          <w:sz w:val="16"/>
                          <w:szCs w:val="16"/>
                        </w:rPr>
                      </w:pPr>
                      <w:r>
                        <w:rPr>
                          <w:rFonts w:ascii="Helvetica" w:hAnsi="Helvetica"/>
                          <w:b/>
                          <w:bCs/>
                          <w:sz w:val="16"/>
                        </w:rPr>
                        <w:t>Sjálfbærnivísar</w:t>
                      </w:r>
                      <w:r>
                        <w:rPr>
                          <w:rFonts w:ascii="Helvetica" w:hAnsi="Helvetica"/>
                          <w:sz w:val="16"/>
                        </w:rPr>
                        <w:t xml:space="preserve"> mæla hvernig þeim umhverfislegu eða félagslegu þáttum sem fjármálaafurðin eflir er náð.</w:t>
                      </w:r>
                    </w:p>
                  </w:txbxContent>
                </v:textbox>
              </v:shape>
            </w:pict>
          </mc:Fallback>
        </mc:AlternateContent>
      </w:r>
      <w:r>
        <w:rPr>
          <w:noProof/>
        </w:rPr>
        <mc:AlternateContent>
          <mc:Choice Requires="wps">
            <w:drawing>
              <wp:anchor distT="0" distB="0" distL="114300" distR="114300" simplePos="0" relativeHeight="251678720" behindDoc="0" locked="0" layoutInCell="1" allowOverlap="1" wp14:anchorId="46140DA2" wp14:editId="0A5BDB7E">
                <wp:simplePos x="0" y="0"/>
                <wp:positionH relativeFrom="column">
                  <wp:posOffset>163195</wp:posOffset>
                </wp:positionH>
                <wp:positionV relativeFrom="paragraph">
                  <wp:posOffset>119062</wp:posOffset>
                </wp:positionV>
                <wp:extent cx="854710" cy="2066925"/>
                <wp:effectExtent l="0" t="0" r="2540" b="9525"/>
                <wp:wrapNone/>
                <wp:docPr id="23" name="Text Box 23"/>
                <wp:cNvGraphicFramePr/>
                <a:graphic xmlns:a="http://schemas.openxmlformats.org/drawingml/2006/main">
                  <a:graphicData uri="http://schemas.microsoft.com/office/word/2010/wordprocessingShape">
                    <wps:wsp>
                      <wps:cNvSpPr txBox="1"/>
                      <wps:spPr>
                        <a:xfrm>
                          <a:off x="0" y="0"/>
                          <a:ext cx="854710" cy="20669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50AEFE" w14:textId="77777777" w:rsidR="00EA459E" w:rsidRPr="00023605" w:rsidRDefault="00EA459E" w:rsidP="008F76F1">
                            <w:pPr>
                              <w:pStyle w:val="Para"/>
                              <w:spacing w:after="0" w:line="240" w:lineRule="auto"/>
                              <w:jc w:val="left"/>
                              <w:rPr>
                                <w:rFonts w:ascii="Helvetica" w:hAnsi="Helvetica"/>
                                <w:sz w:val="16"/>
                                <w:szCs w:val="16"/>
                              </w:rPr>
                            </w:pPr>
                            <w:r>
                              <w:rPr>
                                <w:rFonts w:ascii="Helvetica" w:hAnsi="Helvetica"/>
                                <w:b/>
                                <w:bCs/>
                                <w:sz w:val="16"/>
                              </w:rPr>
                              <w:t>Sjálfbær fjárfesting</w:t>
                            </w:r>
                            <w:r>
                              <w:rPr>
                                <w:rFonts w:ascii="Helvetica" w:hAnsi="Helvetica"/>
                                <w:sz w:val="16"/>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140DA2" id="Text Box 23" o:spid="_x0000_s1044" type="#_x0000_t202" style="position:absolute;left:0;text-align:left;margin-left:12.85pt;margin-top:9.35pt;width:67.3pt;height:162.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" filled="f" stroked="f" strokeweight=".5pt">
                <v:textbox inset="0,0,0,0">
                  <w:txbxContent>
                    <w:p w14:paraId="5A50AEFE" w14:textId="77777777" w:rsidR="00EA459E" w:rsidRPr="00023605" w:rsidRDefault="00EA459E" w:rsidP="008F76F1">
                      <w:pPr>
                        <w:pStyle w:val="Para"/>
                        <w:spacing w:after="0" w:line="240" w:lineRule="auto"/>
                        <w:jc w:val="left"/>
                        <w:rPr>
                          <w:rFonts w:ascii="Helvetica" w:hAnsi="Helvetica"/>
                          <w:sz w:val="16"/>
                          <w:szCs w:val="16"/>
                        </w:rPr>
                      </w:pPr>
                      <w:r>
                        <w:rPr>
                          <w:rFonts w:ascii="Helvetica" w:hAnsi="Helvetica"/>
                          <w:b/>
                          <w:bCs/>
                          <w:sz w:val="16"/>
                        </w:rPr>
                        <w:t>Sjálfbær fjárfesting</w:t>
                      </w:r>
                      <w:r>
                        <w:rPr>
                          <w:rFonts w:ascii="Helvetica" w:hAnsi="Helvetica"/>
                          <w:sz w:val="16"/>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v:textbox>
              </v:shape>
            </w:pict>
          </mc:Fallback>
        </mc:AlternateContent>
      </w:r>
      <w:r>
        <w:rPr>
          <w:noProof/>
        </w:rPr>
        <mc:AlternateContent>
          <mc:Choice Requires="wps">
            <w:drawing>
              <wp:anchor distT="0" distB="0" distL="114300" distR="114300" simplePos="0" relativeHeight="251686912" behindDoc="0" locked="0" layoutInCell="1" allowOverlap="1" wp14:anchorId="01003556" wp14:editId="000ADF71">
                <wp:simplePos x="0" y="0"/>
                <wp:positionH relativeFrom="column">
                  <wp:posOffset>4111308</wp:posOffset>
                </wp:positionH>
                <wp:positionV relativeFrom="paragraph">
                  <wp:posOffset>381000</wp:posOffset>
                </wp:positionV>
                <wp:extent cx="1433512" cy="152400"/>
                <wp:effectExtent l="0" t="0" r="14605" b="0"/>
                <wp:wrapNone/>
                <wp:docPr id="28" name="Text Box 28"/>
                <wp:cNvGraphicFramePr/>
                <a:graphic xmlns:a="http://schemas.openxmlformats.org/drawingml/2006/main">
                  <a:graphicData uri="http://schemas.microsoft.com/office/word/2010/wordprocessingShape">
                    <wps:wsp>
                      <wps:cNvSpPr txBox="1"/>
                      <wps:spPr>
                        <a:xfrm>
                          <a:off x="0" y="0"/>
                          <a:ext cx="1433512" cy="152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B0437B" w14:textId="77777777" w:rsidR="00EA459E" w:rsidRPr="009D17B2" w:rsidRDefault="00EA459E" w:rsidP="00061A92">
                            <w:pPr>
                              <w:pStyle w:val="Para"/>
                              <w:rPr>
                                <w:rFonts w:ascii="Helvetica" w:hAnsi="Helvetica" w:cs="Helvetica"/>
                                <w:sz w:val="14"/>
                                <w:szCs w:val="14"/>
                              </w:rPr>
                            </w:pPr>
                            <w:r>
                              <w:rPr>
                                <w:rFonts w:ascii="Helvetica" w:hAnsi="Helvetica"/>
                                <w:b/>
                                <w:sz w:val="14"/>
                              </w:rPr>
                              <w:t>Auðkenni lögaðila:</w:t>
                            </w:r>
                            <w:r>
                              <w:rPr>
                                <w:rFonts w:ascii="Helvetica" w:hAnsi="Helvetica"/>
                                <w:sz w:val="14"/>
                              </w:rPr>
                              <w:t xml:space="preserve"> </w:t>
                            </w:r>
                            <w:r>
                              <w:rPr>
                                <w:rFonts w:ascii="Helvetica" w:hAnsi="Helvetica"/>
                                <w:color w:val="AE0A11"/>
                                <w:sz w:val="14"/>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003556" id="Text Box 28" o:spid="_x0000_s1045" type="#_x0000_t202" style="position:absolute;left:0;text-align:left;margin-left:323.75pt;margin-top:30pt;width:112.85pt;height:1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" filled="f" stroked="f" strokeweight=".5pt">
                <v:textbox inset="0,0,0,0">
                  <w:txbxContent>
                    <w:p w14:paraId="57B0437B" w14:textId="77777777" w:rsidR="00EA459E" w:rsidRPr="009D17B2" w:rsidRDefault="00EA459E" w:rsidP="00061A92">
                      <w:pPr>
                        <w:pStyle w:val="Para"/>
                        <w:rPr>
                          <w:rFonts w:ascii="Helvetica" w:hAnsi="Helvetica" w:cs="Helvetica"/>
                          <w:sz w:val="14"/>
                          <w:szCs w:val="14"/>
                        </w:rPr>
                      </w:pPr>
                      <w:r>
                        <w:rPr>
                          <w:rFonts w:ascii="Helvetica" w:hAnsi="Helvetica"/>
                          <w:b/>
                          <w:sz w:val="14"/>
                        </w:rPr>
                        <w:t>Auðkenni lögaðila:</w:t>
                      </w:r>
                      <w:r>
                        <w:rPr>
                          <w:rFonts w:ascii="Helvetica" w:hAnsi="Helvetica"/>
                          <w:sz w:val="14"/>
                        </w:rPr>
                        <w:t xml:space="preserve"> </w:t>
                      </w:r>
                      <w:r>
                        <w:rPr>
                          <w:rFonts w:ascii="Helvetica" w:hAnsi="Helvetica"/>
                          <w:color w:val="AE0A11"/>
                          <w:sz w:val="14"/>
                        </w:rPr>
                        <w:t>[útfyllist]</w:t>
                      </w:r>
                    </w:p>
                  </w:txbxContent>
                </v:textbox>
              </v:shape>
            </w:pict>
          </mc:Fallback>
        </mc:AlternateContent>
      </w:r>
      <w:r>
        <w:rPr>
          <w:noProof/>
        </w:rPr>
        <w:drawing>
          <wp:inline distT="0" distB="0" distL="0" distR="0" wp14:anchorId="3C2A9232" wp14:editId="48376A94">
            <wp:extent cx="5867400" cy="6661785"/>
            <wp:effectExtent l="0" t="0" r="0" b="571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867400" cy="6661785"/>
                    </a:xfrm>
                    <a:prstGeom prst="rect">
                      <a:avLst/>
                    </a:prstGeom>
                  </pic:spPr>
                </pic:pic>
              </a:graphicData>
            </a:graphic>
          </wp:inline>
        </w:drawing>
      </w:r>
    </w:p>
    <w:p w14:paraId="7CC341BC" w14:textId="77777777" w:rsidR="003B2B71" w:rsidRDefault="001F1D54">
      <w:pPr>
        <w:pStyle w:val="Para"/>
        <w:spacing w:line="240" w:lineRule="auto"/>
        <w:jc w:val="left"/>
      </w:pPr>
      <w:r>
        <w:rPr>
          <w:noProof/>
        </w:rPr>
        <w:lastRenderedPageBreak/>
        <mc:AlternateContent>
          <mc:Choice Requires="wps">
            <w:drawing>
              <wp:anchor distT="0" distB="0" distL="114300" distR="114300" simplePos="0" relativeHeight="251603968" behindDoc="0" locked="0" layoutInCell="1" allowOverlap="1" wp14:anchorId="11009E5D" wp14:editId="5FC80D28">
                <wp:simplePos x="0" y="0"/>
                <wp:positionH relativeFrom="column">
                  <wp:posOffset>1971808</wp:posOffset>
                </wp:positionH>
                <wp:positionV relativeFrom="paragraph">
                  <wp:posOffset>3484728</wp:posOffset>
                </wp:positionV>
                <wp:extent cx="3634579" cy="1816735"/>
                <wp:effectExtent l="0" t="0" r="4445" b="12065"/>
                <wp:wrapNone/>
                <wp:docPr id="45" name="Text Box 45"/>
                <wp:cNvGraphicFramePr/>
                <a:graphic xmlns:a="http://schemas.openxmlformats.org/drawingml/2006/main">
                  <a:graphicData uri="http://schemas.microsoft.com/office/word/2010/wordprocessingShape">
                    <wps:wsp>
                      <wps:cNvSpPr txBox="1"/>
                      <wps:spPr>
                        <a:xfrm>
                          <a:off x="0" y="0"/>
                          <a:ext cx="3634579" cy="18167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59CEB7" w14:textId="77777777" w:rsidR="00EA459E" w:rsidRPr="00D42FCD" w:rsidRDefault="00EA459E" w:rsidP="00D42FCD">
                            <w:pPr>
                              <w:pStyle w:val="Para"/>
                              <w:spacing w:after="0" w:line="240" w:lineRule="auto"/>
                              <w:rPr>
                                <w:rFonts w:ascii="Helvetica" w:hAnsi="Helvetica" w:cs="Helvetica"/>
                                <w:i/>
                                <w:iCs/>
                                <w:sz w:val="14"/>
                                <w:szCs w:val="14"/>
                              </w:rPr>
                            </w:pPr>
                            <w:r>
                              <w:rPr>
                                <w:rFonts w:ascii="Helvetica" w:hAnsi="Helvetica"/>
                                <w:i/>
                                <w:color w:val="AE0A11"/>
                                <w:sz w:val="14"/>
                              </w:rPr>
                              <w:t>[Tilgreina skal yfirlýsingu um þær fjármálaafurðir sem um getur í fyrstu málsgrein 6. gr. reglugerðar (ESB) 2020/852]</w:t>
                            </w:r>
                          </w:p>
                          <w:p w14:paraId="545BF08F" w14:textId="77777777" w:rsidR="00EA459E" w:rsidRPr="00D42FCD" w:rsidRDefault="00EA459E" w:rsidP="00D42FCD">
                            <w:pPr>
                              <w:pStyle w:val="Para"/>
                              <w:spacing w:after="120" w:line="240" w:lineRule="auto"/>
                              <w:rPr>
                                <w:rFonts w:ascii="Helvetica" w:hAnsi="Helvetica" w:cs="Helvetica"/>
                                <w:i/>
                                <w:iCs/>
                              </w:rPr>
                            </w:pPr>
                            <w:r>
                              <w:rPr>
                                <w:rFonts w:ascii="Helvetica" w:hAnsi="Helvetica"/>
                                <w:i/>
                              </w:rPr>
                              <w:t>Í flokkunarkerfi ESB er sett fram meginreglan um að „valda ekki verulegu tjóni“ en samkvæmt henni ættu fjárfestingar sem falla að flokkunarkerfinu ekki að valda verulegum skaða á markmiðum flokkunarkerfis ESB og þeim fylgja tilteknar viðmiðanir ESB.</w:t>
                            </w:r>
                          </w:p>
                          <w:p w14:paraId="662892FC" w14:textId="77777777" w:rsidR="00EA459E" w:rsidRPr="00D42FCD" w:rsidRDefault="00EA459E" w:rsidP="00D42FCD">
                            <w:pPr>
                              <w:pStyle w:val="Para"/>
                              <w:spacing w:after="120" w:line="240" w:lineRule="auto"/>
                              <w:rPr>
                                <w:rFonts w:ascii="Helvetica" w:hAnsi="Helvetica" w:cs="Helvetica"/>
                              </w:rPr>
                            </w:pPr>
                            <w:r>
                              <w:rPr>
                                <w:rFonts w:ascii="Helvetica" w:hAnsi="Helvetica"/>
                              </w:rPr>
                              <w:t>Meginreglan um að „valda ekki verulegu tjóni“ gildir aðeins um þær fjárfestingar sem eru undirliggjandi fjármálaafurðinni og sem taka tillit til viðmiða ESB fyrir umhverfislega sjálfbæra atvinnustarfsemi. Fjárfestingarnar sem eru undirliggjandi þeim hluta þessarar fjármálaafurðar sem eftir stendur taka ekki tillit til viðmiða ESB fyrir umhverfislega sjálfbæra atvinnustarfsemi.</w:t>
                            </w:r>
                          </w:p>
                          <w:p w14:paraId="3D9BC31C" w14:textId="77777777" w:rsidR="00EA459E" w:rsidRPr="00D42FCD" w:rsidRDefault="00EA459E" w:rsidP="00D42FCD">
                            <w:pPr>
                              <w:pStyle w:val="Para"/>
                              <w:spacing w:after="0" w:line="240" w:lineRule="auto"/>
                              <w:rPr>
                                <w:rFonts w:ascii="Helvetica" w:hAnsi="Helvetica" w:cs="Helvetica"/>
                                <w:b/>
                                <w:bCs/>
                                <w:i/>
                                <w:iCs/>
                                <w:sz w:val="16"/>
                                <w:szCs w:val="16"/>
                              </w:rPr>
                            </w:pPr>
                            <w:r>
                              <w:rPr>
                                <w:rFonts w:ascii="Helvetica" w:hAnsi="Helvetica"/>
                                <w:i/>
                              </w:rPr>
                              <w:t>Allar aðrar sjálfbærar fjárfestingar mega heldur ekki skaða verulega nein umhverfisleg eða félagsleg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009E5D" id="Text Box 45" o:spid="_x0000_s1046" type="#_x0000_t202" style="position:absolute;margin-left:155.25pt;margin-top:274.4pt;width:286.2pt;height:143.05pt;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" filled="f" stroked="f" strokeweight=".5pt">
                <v:textbox inset="0,0,0,0">
                  <w:txbxContent>
                    <w:p w14:paraId="1459CEB7" w14:textId="77777777" w:rsidR="00EA459E" w:rsidRPr="00D42FCD" w:rsidRDefault="00EA459E" w:rsidP="00D42FCD">
                      <w:pPr>
                        <w:pStyle w:val="Para"/>
                        <w:spacing w:after="0" w:line="240" w:lineRule="auto"/>
                        <w:rPr>
                          <w:rFonts w:ascii="Helvetica" w:hAnsi="Helvetica" w:cs="Helvetica"/>
                          <w:i/>
                          <w:iCs/>
                          <w:sz w:val="14"/>
                          <w:szCs w:val="14"/>
                        </w:rPr>
                      </w:pPr>
                      <w:r>
                        <w:rPr>
                          <w:rFonts w:ascii="Helvetica" w:hAnsi="Helvetica"/>
                          <w:i/>
                          <w:color w:val="AE0A11"/>
                          <w:sz w:val="14"/>
                        </w:rPr>
                        <w:t>[Tilgreina skal yfirlýsingu um þær fjármálaafurðir sem um getur í fyrstu málsgrein 6. gr. reglugerðar (ESB) 2020/852]</w:t>
                      </w:r>
                    </w:p>
                    <w:p w14:paraId="545BF08F" w14:textId="77777777" w:rsidR="00EA459E" w:rsidRPr="00D42FCD" w:rsidRDefault="00EA459E" w:rsidP="00D42FCD">
                      <w:pPr>
                        <w:pStyle w:val="Para"/>
                        <w:spacing w:after="120" w:line="240" w:lineRule="auto"/>
                        <w:rPr>
                          <w:rFonts w:ascii="Helvetica" w:hAnsi="Helvetica" w:cs="Helvetica"/>
                          <w:i/>
                          <w:iCs/>
                        </w:rPr>
                      </w:pPr>
                      <w:r>
                        <w:rPr>
                          <w:rFonts w:ascii="Helvetica" w:hAnsi="Helvetica"/>
                          <w:i/>
                        </w:rPr>
                        <w:t>Í flokkunarkerfi ESB er sett fram meginreglan um að „valda ekki verulegu tjóni“ en samkvæmt henni ættu fjárfestingar sem falla að flokkunarkerfinu ekki að valda verulegum skaða á markmiðum flokkunarkerfis ESB og þeim fylgja tilteknar viðmiðanir ESB.</w:t>
                      </w:r>
                    </w:p>
                    <w:p w14:paraId="662892FC" w14:textId="77777777" w:rsidR="00EA459E" w:rsidRPr="00D42FCD" w:rsidRDefault="00EA459E" w:rsidP="00D42FCD">
                      <w:pPr>
                        <w:pStyle w:val="Para"/>
                        <w:spacing w:after="120" w:line="240" w:lineRule="auto"/>
                        <w:rPr>
                          <w:rFonts w:ascii="Helvetica" w:hAnsi="Helvetica" w:cs="Helvetica"/>
                        </w:rPr>
                      </w:pPr>
                      <w:r>
                        <w:rPr>
                          <w:rFonts w:ascii="Helvetica" w:hAnsi="Helvetica"/>
                        </w:rPr>
                        <w:t>Meginreglan um að „valda ekki verulegu tjóni“ gildir aðeins um þær fjárfestingar sem eru undirliggjandi fjármálaafurðinni og sem taka tillit til viðmiða ESB fyrir umhverfislega sjálfbæra atvinnustarfsemi. Fjárfestingarnar sem eru undirliggjandi þeim hluta þessarar fjármálaafurðar sem eftir stendur taka ekki tillit til viðmiða ESB fyrir umhverfislega sjálfbæra atvinnustarfsemi.</w:t>
                      </w:r>
                    </w:p>
                    <w:p w14:paraId="3D9BC31C" w14:textId="77777777" w:rsidR="00EA459E" w:rsidRPr="00D42FCD" w:rsidRDefault="00EA459E" w:rsidP="00D42FCD">
                      <w:pPr>
                        <w:pStyle w:val="Para"/>
                        <w:spacing w:after="0" w:line="240" w:lineRule="auto"/>
                        <w:rPr>
                          <w:rFonts w:ascii="Helvetica" w:hAnsi="Helvetica" w:cs="Helvetica"/>
                          <w:b/>
                          <w:bCs/>
                          <w:i/>
                          <w:iCs/>
                          <w:sz w:val="16"/>
                          <w:szCs w:val="16"/>
                        </w:rPr>
                      </w:pPr>
                      <w:r>
                        <w:rPr>
                          <w:rFonts w:ascii="Helvetica" w:hAnsi="Helvetica"/>
                          <w:i/>
                        </w:rPr>
                        <w:t>Allar aðrar sjálfbærar fjárfestingar mega heldur ekki skaða verulega nein umhverfisleg eða félagsleg markmið.</w:t>
                      </w:r>
                    </w:p>
                  </w:txbxContent>
                </v:textbox>
              </v:shape>
            </w:pict>
          </mc:Fallback>
        </mc:AlternateContent>
      </w:r>
      <w:r>
        <w:rPr>
          <w:noProof/>
        </w:rPr>
        <mc:AlternateContent>
          <mc:Choice Requires="wps">
            <w:drawing>
              <wp:anchor distT="0" distB="0" distL="114300" distR="114300" simplePos="0" relativeHeight="251612160" behindDoc="0" locked="0" layoutInCell="1" allowOverlap="1" wp14:anchorId="18AD9A4A" wp14:editId="5704CBCB">
                <wp:simplePos x="0" y="0"/>
                <wp:positionH relativeFrom="column">
                  <wp:posOffset>97206</wp:posOffset>
                </wp:positionH>
                <wp:positionV relativeFrom="paragraph">
                  <wp:posOffset>1376477</wp:posOffset>
                </wp:positionV>
                <wp:extent cx="943661" cy="1587398"/>
                <wp:effectExtent l="0" t="0" r="8890" b="13335"/>
                <wp:wrapNone/>
                <wp:docPr id="51" name="Text Box 51"/>
                <wp:cNvGraphicFramePr/>
                <a:graphic xmlns:a="http://schemas.openxmlformats.org/drawingml/2006/main">
                  <a:graphicData uri="http://schemas.microsoft.com/office/word/2010/wordprocessingShape">
                    <wps:wsp>
                      <wps:cNvSpPr txBox="1"/>
                      <wps:spPr>
                        <a:xfrm>
                          <a:off x="0" y="0"/>
                          <a:ext cx="943661" cy="158739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411C26" w14:textId="77777777" w:rsidR="00EA459E" w:rsidRPr="00CF4DAC" w:rsidRDefault="00EA459E" w:rsidP="001F1D54">
                            <w:pPr>
                              <w:pStyle w:val="Para"/>
                              <w:spacing w:after="0" w:line="240" w:lineRule="auto"/>
                              <w:jc w:val="left"/>
                              <w:rPr>
                                <w:rFonts w:ascii="Helvetica" w:hAnsi="Helvetica" w:cs="Helvetica"/>
                                <w:b/>
                                <w:bCs/>
                                <w:i/>
                                <w:iCs/>
                                <w:sz w:val="16"/>
                                <w:szCs w:val="16"/>
                              </w:rPr>
                            </w:pPr>
                            <w:r>
                              <w:rPr>
                                <w:rFonts w:ascii="Helvetica" w:hAnsi="Helvetica"/>
                                <w:b/>
                                <w:bCs/>
                                <w:sz w:val="16"/>
                              </w:rPr>
                              <w:t>Helstu neikvæðu áhrifin</w:t>
                            </w:r>
                            <w:r>
                              <w:rPr>
                                <w:rFonts w:ascii="Helvetica" w:hAnsi="Helvetica"/>
                                <w:sz w:val="16"/>
                              </w:rPr>
                              <w:t xml:space="preserve"> eru mestu neikvæðu áhrif fjárfestingarákvarðana á sjálfbærniþætti sem varða umhverfismál, félagsmál og starfsmannamál, virðingu fyrir mannréttindum, mál sem varða baráttuna gegn spillingu og mútum.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AD9A4A" id="Text Box 51" o:spid="_x0000_s1047" type="#_x0000_t202" style="position:absolute;margin-left:7.65pt;margin-top:108.4pt;width:74.3pt;height:12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" filled="f" stroked="f" strokeweight=".5pt">
                <v:textbox inset="0,0,0,0">
                  <w:txbxContent>
                    <w:p w14:paraId="53411C26" w14:textId="77777777" w:rsidR="00EA459E" w:rsidRPr="00CF4DAC" w:rsidRDefault="00EA459E" w:rsidP="001F1D54">
                      <w:pPr>
                        <w:pStyle w:val="Para"/>
                        <w:spacing w:after="0" w:line="240" w:lineRule="auto"/>
                        <w:jc w:val="left"/>
                        <w:rPr>
                          <w:rFonts w:ascii="Helvetica" w:hAnsi="Helvetica" w:cs="Helvetica"/>
                          <w:b/>
                          <w:bCs/>
                          <w:i/>
                          <w:iCs/>
                          <w:sz w:val="16"/>
                          <w:szCs w:val="16"/>
                        </w:rPr>
                      </w:pPr>
                      <w:r>
                        <w:rPr>
                          <w:rFonts w:ascii="Helvetica" w:hAnsi="Helvetica"/>
                          <w:b/>
                          <w:bCs/>
                          <w:sz w:val="16"/>
                        </w:rPr>
                        <w:t>Helstu neikvæðu áhrifin</w:t>
                      </w:r>
                      <w:r>
                        <w:rPr>
                          <w:rFonts w:ascii="Helvetica" w:hAnsi="Helvetica"/>
                          <w:sz w:val="16"/>
                        </w:rPr>
                        <w:t xml:space="preserve"> eru mestu neikvæðu áhrif fjárfestingarákvarðana á sjálfbærniþætti sem varða umhverfismál, félagsmál og starfsmannamál, virðingu fyrir mannréttindum, mál sem varða baráttuna gegn spillingu og mútum.</w:t>
                      </w:r>
                    </w:p>
                  </w:txbxContent>
                </v:textbox>
              </v:shape>
            </w:pict>
          </mc:Fallback>
        </mc:AlternateContent>
      </w:r>
      <w:r>
        <w:rPr>
          <w:noProof/>
        </w:rPr>
        <mc:AlternateContent>
          <mc:Choice Requires="wps">
            <w:drawing>
              <wp:anchor distT="0" distB="0" distL="114300" distR="114300" simplePos="0" relativeHeight="251610112" behindDoc="0" locked="0" layoutInCell="1" allowOverlap="1" wp14:anchorId="6E0B0C73" wp14:editId="38E99296">
                <wp:simplePos x="0" y="0"/>
                <wp:positionH relativeFrom="column">
                  <wp:posOffset>1952955</wp:posOffset>
                </wp:positionH>
                <wp:positionV relativeFrom="paragraph">
                  <wp:posOffset>6999605</wp:posOffset>
                </wp:positionV>
                <wp:extent cx="241300" cy="153035"/>
                <wp:effectExtent l="0" t="0" r="6350" b="0"/>
                <wp:wrapNone/>
                <wp:docPr id="50" name="Text Box 50"/>
                <wp:cNvGraphicFramePr/>
                <a:graphic xmlns:a="http://schemas.openxmlformats.org/drawingml/2006/main">
                  <a:graphicData uri="http://schemas.microsoft.com/office/word/2010/wordprocessingShape">
                    <wps:wsp>
                      <wps:cNvSpPr txBox="1"/>
                      <wps:spPr>
                        <a:xfrm>
                          <a:off x="0" y="0"/>
                          <a:ext cx="241300" cy="153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18120E" w14:textId="77777777" w:rsidR="00EA459E" w:rsidRPr="00D42FCD" w:rsidRDefault="00EA459E" w:rsidP="00D42FCD">
                            <w:pPr>
                              <w:pStyle w:val="Para"/>
                              <w:spacing w:after="0" w:line="240" w:lineRule="auto"/>
                              <w:rPr>
                                <w:rFonts w:ascii="Helvetica" w:hAnsi="Helvetica" w:cs="Helvetica"/>
                                <w:b/>
                                <w:bCs/>
                                <w:sz w:val="16"/>
                                <w:szCs w:val="16"/>
                              </w:rPr>
                            </w:pPr>
                            <w:r>
                              <w:rPr>
                                <w:rFonts w:ascii="Helvetica" w:hAnsi="Helvetica"/>
                                <w:b/>
                                <w:sz w:val="16"/>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0B0C73" id="Text Box 50" o:spid="_x0000_s1048" type="#_x0000_t202" style="position:absolute;margin-left:153.8pt;margin-top:551.15pt;width:19pt;height:12.05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" filled="f" stroked="f" strokeweight=".5pt">
                <v:textbox inset="0,0,0,0">
                  <w:txbxContent>
                    <w:p w14:paraId="0718120E" w14:textId="77777777" w:rsidR="00EA459E" w:rsidRPr="00D42FCD" w:rsidRDefault="00EA459E" w:rsidP="00D42FCD">
                      <w:pPr>
                        <w:pStyle w:val="Para"/>
                        <w:spacing w:after="0" w:line="240" w:lineRule="auto"/>
                        <w:rPr>
                          <w:rFonts w:ascii="Helvetica" w:hAnsi="Helvetica" w:cs="Helvetica"/>
                          <w:b/>
                          <w:bCs/>
                          <w:sz w:val="16"/>
                          <w:szCs w:val="16"/>
                        </w:rPr>
                      </w:pPr>
                      <w:r>
                        <w:rPr>
                          <w:rFonts w:ascii="Helvetica" w:hAnsi="Helvetica"/>
                          <w:b/>
                          <w:sz w:val="16"/>
                        </w:rPr>
                        <w:t>NEI</w:t>
                      </w:r>
                    </w:p>
                  </w:txbxContent>
                </v:textbox>
              </v:shape>
            </w:pict>
          </mc:Fallback>
        </mc:AlternateContent>
      </w:r>
      <w:r>
        <w:rPr>
          <w:noProof/>
        </w:rPr>
        <mc:AlternateContent>
          <mc:Choice Requires="wps">
            <w:drawing>
              <wp:anchor distT="0" distB="0" distL="114300" distR="114300" simplePos="0" relativeHeight="251607040" behindDoc="0" locked="0" layoutInCell="1" allowOverlap="1" wp14:anchorId="73A9533D" wp14:editId="41EB47B1">
                <wp:simplePos x="0" y="0"/>
                <wp:positionH relativeFrom="column">
                  <wp:posOffset>1962582</wp:posOffset>
                </wp:positionH>
                <wp:positionV relativeFrom="paragraph">
                  <wp:posOffset>6328866</wp:posOffset>
                </wp:positionV>
                <wp:extent cx="3642055" cy="577901"/>
                <wp:effectExtent l="0" t="0" r="0" b="12700"/>
                <wp:wrapNone/>
                <wp:docPr id="49" name="Text Box 49"/>
                <wp:cNvGraphicFramePr/>
                <a:graphic xmlns:a="http://schemas.openxmlformats.org/drawingml/2006/main">
                  <a:graphicData uri="http://schemas.microsoft.com/office/word/2010/wordprocessingShape">
                    <wps:wsp>
                      <wps:cNvSpPr txBox="1"/>
                      <wps:spPr>
                        <a:xfrm>
                          <a:off x="0" y="0"/>
                          <a:ext cx="3642055" cy="5779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738A10" w14:textId="77777777" w:rsidR="00EA459E" w:rsidRPr="00D42FCD" w:rsidRDefault="00EA459E" w:rsidP="00D42FCD">
                            <w:pPr>
                              <w:pStyle w:val="Para"/>
                              <w:spacing w:after="0" w:line="240" w:lineRule="auto"/>
                              <w:rPr>
                                <w:rFonts w:ascii="Helvetica" w:hAnsi="Helvetica" w:cs="Helvetica"/>
                                <w:b/>
                                <w:bCs/>
                                <w:i/>
                                <w:iCs/>
                                <w:sz w:val="16"/>
                                <w:szCs w:val="16"/>
                              </w:rPr>
                            </w:pPr>
                            <w:r>
                              <w:rPr>
                                <w:rFonts w:ascii="Helvetica" w:hAnsi="Helvetica"/>
                              </w:rPr>
                              <w:t>Já,____</w:t>
                            </w:r>
                            <w:r>
                              <w:rPr>
                                <w:rFonts w:ascii="Helvetica" w:hAnsi="Helvetica"/>
                                <w:i/>
                                <w:iCs/>
                                <w:color w:val="AE0A11"/>
                                <w:sz w:val="14"/>
                              </w:rPr>
                              <w:t>[ef fjármálaafurðin tekur tillit til helstu neikvæðu áhrifa á sjálfbærniþætti skal setja fram skýra og rökstudda skýringu á því hvernig hún tekur tillit til helstu neikvæðu áhrifa á sjálfbærniþætti.</w:t>
                            </w:r>
                            <w:r>
                              <w:rPr>
                                <w:rFonts w:ascii="Helvetica" w:hAnsi="Helvetica"/>
                                <w:i/>
                                <w:color w:val="AE0A11"/>
                                <w:sz w:val="14"/>
                              </w:rPr>
                              <w:t xml:space="preserve"> Tilgreina skal hvar upplýsingarnar um helstu neikvæðu áhrifin á sjálfbærniþætti eru aðgengilegar í upplýsingunum sem á að birta skv. 2. mgr. 11. gr. reglugerðar (ESB) 2019/2088]</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A9533D" id="Text Box 49" o:spid="_x0000_s1049" type="#_x0000_t202" style="position:absolute;margin-left:154.55pt;margin-top:498.35pt;width:286.8pt;height:45.5pt;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" filled="f" stroked="f" strokeweight=".5pt">
                <v:textbox inset="0,0,0,0">
                  <w:txbxContent>
                    <w:p w14:paraId="66738A10" w14:textId="77777777" w:rsidR="00EA459E" w:rsidRPr="00D42FCD" w:rsidRDefault="00EA459E" w:rsidP="00D42FCD">
                      <w:pPr>
                        <w:pStyle w:val="Para"/>
                        <w:spacing w:after="0" w:line="240" w:lineRule="auto"/>
                        <w:rPr>
                          <w:rFonts w:ascii="Helvetica" w:hAnsi="Helvetica" w:cs="Helvetica"/>
                          <w:b/>
                          <w:bCs/>
                          <w:i/>
                          <w:iCs/>
                          <w:sz w:val="16"/>
                          <w:szCs w:val="16"/>
                        </w:rPr>
                      </w:pPr>
                      <w:r>
                        <w:rPr>
                          <w:rFonts w:ascii="Helvetica" w:hAnsi="Helvetica"/>
                        </w:rPr>
                        <w:t>Já,____</w:t>
                      </w:r>
                      <w:r>
                        <w:rPr>
                          <w:rFonts w:ascii="Helvetica" w:hAnsi="Helvetica"/>
                          <w:i/>
                          <w:iCs/>
                          <w:color w:val="AE0A11"/>
                          <w:sz w:val="14"/>
                        </w:rPr>
                        <w:t>[ef fjármálaafurðin tekur tillit til helstu neikvæðu áhrifa á sjálfbærniþætti skal setja fram skýra og rökstudda skýringu á því hvernig hún tekur tillit til helstu neikvæðu áhrifa á sjálfbærniþætti.</w:t>
                      </w:r>
                      <w:r>
                        <w:rPr>
                          <w:rFonts w:ascii="Helvetica" w:hAnsi="Helvetica"/>
                          <w:i/>
                          <w:color w:val="AE0A11"/>
                          <w:sz w:val="14"/>
                        </w:rPr>
                        <w:t xml:space="preserve"> Tilgreina skal hvar upplýsingarnar um helstu neikvæðu áhrifin á sjálfbærniþætti eru aðgengilegar í upplýsingunum sem á að birta skv. 2. mgr. 11. gr. reglugerðar (ESB) 2019/2088]</w:t>
                      </w:r>
                    </w:p>
                  </w:txbxContent>
                </v:textbox>
              </v:shape>
            </w:pict>
          </mc:Fallback>
        </mc:AlternateContent>
      </w:r>
      <w:r>
        <w:rPr>
          <w:noProof/>
        </w:rPr>
        <mc:AlternateContent>
          <mc:Choice Requires="wps">
            <w:drawing>
              <wp:anchor distT="0" distB="0" distL="114300" distR="114300" simplePos="0" relativeHeight="251606016" behindDoc="0" locked="0" layoutInCell="1" allowOverlap="1" wp14:anchorId="7A2A26F1" wp14:editId="3E24DCFE">
                <wp:simplePos x="0" y="0"/>
                <wp:positionH relativeFrom="column">
                  <wp:posOffset>1604137</wp:posOffset>
                </wp:positionH>
                <wp:positionV relativeFrom="paragraph">
                  <wp:posOffset>5860694</wp:posOffset>
                </wp:positionV>
                <wp:extent cx="4000830" cy="314554"/>
                <wp:effectExtent l="0" t="0" r="0" b="9525"/>
                <wp:wrapNone/>
                <wp:docPr id="48" name="Text Box 48"/>
                <wp:cNvGraphicFramePr/>
                <a:graphic xmlns:a="http://schemas.openxmlformats.org/drawingml/2006/main">
                  <a:graphicData uri="http://schemas.microsoft.com/office/word/2010/wordprocessingShape">
                    <wps:wsp>
                      <wps:cNvSpPr txBox="1"/>
                      <wps:spPr>
                        <a:xfrm>
                          <a:off x="0" y="0"/>
                          <a:ext cx="4000830" cy="3145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D9B2E1" w14:textId="77777777" w:rsidR="00EA459E" w:rsidRPr="00D42FCD" w:rsidRDefault="00EA459E" w:rsidP="00D42FCD">
                            <w:pPr>
                              <w:pStyle w:val="Para"/>
                              <w:spacing w:after="0" w:line="240" w:lineRule="auto"/>
                              <w:rPr>
                                <w:rFonts w:ascii="Helvetica" w:hAnsi="Helvetica" w:cs="Helvetica"/>
                                <w:b/>
                                <w:bCs/>
                                <w:i/>
                                <w:iCs/>
                                <w:sz w:val="16"/>
                                <w:szCs w:val="16"/>
                              </w:rPr>
                            </w:pPr>
                            <w:r>
                              <w:rPr>
                                <w:rFonts w:ascii="Helvetica" w:hAnsi="Helvetica"/>
                                <w:b/>
                              </w:rPr>
                              <w:t>Tekur þessi fjármálaafurð tillit til helstu neikvæðu áhrifa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2A26F1" id="Text Box 48" o:spid="_x0000_s1050" type="#_x0000_t202" style="position:absolute;margin-left:126.3pt;margin-top:461.45pt;width:315.05pt;height:24.75pt;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" filled="f" stroked="f" strokeweight=".5pt">
                <v:textbox inset="0,0,0,0">
                  <w:txbxContent>
                    <w:p w14:paraId="66D9B2E1" w14:textId="77777777" w:rsidR="00EA459E" w:rsidRPr="00D42FCD" w:rsidRDefault="00EA459E" w:rsidP="00D42FCD">
                      <w:pPr>
                        <w:pStyle w:val="Para"/>
                        <w:spacing w:after="0" w:line="240" w:lineRule="auto"/>
                        <w:rPr>
                          <w:rFonts w:ascii="Helvetica" w:hAnsi="Helvetica" w:cs="Helvetica"/>
                          <w:b/>
                          <w:bCs/>
                          <w:i/>
                          <w:iCs/>
                          <w:sz w:val="16"/>
                          <w:szCs w:val="16"/>
                        </w:rPr>
                      </w:pPr>
                      <w:r>
                        <w:rPr>
                          <w:rFonts w:ascii="Helvetica" w:hAnsi="Helvetica"/>
                          <w:b/>
                        </w:rPr>
                        <w:t>Tekur þessi fjármálaafurð tillit til helstu neikvæðu áhrifa á sjálfbærniþætti?</w:t>
                      </w:r>
                    </w:p>
                  </w:txbxContent>
                </v:textbox>
              </v:shape>
            </w:pict>
          </mc:Fallback>
        </mc:AlternateContent>
      </w:r>
      <w:r>
        <w:rPr>
          <w:noProof/>
        </w:rPr>
        <mc:AlternateContent>
          <mc:Choice Requires="wps">
            <w:drawing>
              <wp:anchor distT="0" distB="0" distL="114300" distR="114300" simplePos="0" relativeHeight="251725824" behindDoc="0" locked="0" layoutInCell="1" allowOverlap="1" wp14:anchorId="273ED66A" wp14:editId="30B467B1">
                <wp:simplePos x="0" y="0"/>
                <wp:positionH relativeFrom="column">
                  <wp:posOffset>2027374</wp:posOffset>
                </wp:positionH>
                <wp:positionV relativeFrom="paragraph">
                  <wp:posOffset>2549236</wp:posOffset>
                </wp:positionV>
                <wp:extent cx="3627912" cy="795647"/>
                <wp:effectExtent l="0" t="0" r="10795" b="5080"/>
                <wp:wrapNone/>
                <wp:docPr id="37" name="Text Box 37"/>
                <wp:cNvGraphicFramePr/>
                <a:graphic xmlns:a="http://schemas.openxmlformats.org/drawingml/2006/main">
                  <a:graphicData uri="http://schemas.microsoft.com/office/word/2010/wordprocessingShape">
                    <wps:wsp>
                      <wps:cNvSpPr txBox="1"/>
                      <wps:spPr>
                        <a:xfrm>
                          <a:off x="0" y="0"/>
                          <a:ext cx="3627912" cy="79564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5F6F96" w14:textId="77777777" w:rsidR="00EA459E" w:rsidRPr="00D42FCD" w:rsidRDefault="00EA459E" w:rsidP="00D42FCD">
                            <w:pPr>
                              <w:pStyle w:val="Para"/>
                              <w:spacing w:after="0" w:line="240" w:lineRule="auto"/>
                              <w:rPr>
                                <w:rFonts w:ascii="Helvetica" w:hAnsi="Helvetica" w:cs="Helvetica"/>
                                <w:b/>
                                <w:bCs/>
                                <w:i/>
                                <w:iCs/>
                                <w:sz w:val="16"/>
                                <w:szCs w:val="16"/>
                              </w:rPr>
                            </w:pPr>
                            <w:r>
                              <w:rPr>
                                <w:rFonts w:ascii="Helvetica" w:hAnsi="Helvetica"/>
                                <w:i/>
                                <w:sz w:val="16"/>
                              </w:rPr>
                              <w:t>Hvernig samræmast sjálfbæru fjárfestingarnar viðmiðunarreglum Efnahags- og framfarastofnunarinnar fyrir fjölþjóðleg fyrirtæki og leiðbeinandi meginreglum Sameinuðu þjóðanna um viðskipti og mannréttindi? Nánari upplýsingar:</w:t>
                            </w:r>
                            <w:r>
                              <w:rPr>
                                <w:rFonts w:ascii="Helvetica" w:hAnsi="Helvetica"/>
                                <w:sz w:val="16"/>
                              </w:rPr>
                              <w:t xml:space="preserve"> </w:t>
                            </w:r>
                            <w:r>
                              <w:rPr>
                                <w:rFonts w:ascii="Helvetica" w:hAnsi="Helvetica"/>
                                <w:i/>
                                <w:color w:val="AE0A11"/>
                                <w:sz w:val="14"/>
                              </w:rPr>
                              <w:t>[útskýra skal samræmi við viðmiðunarreglur Efnahags- og framfarastofnunarinnar fyrir fjölþjóðleg fyrirtæki og leiðbeinandi meginreglur Sameinuðu þjóðanna um viðskipti og mannréttindi, þ.m.t. meginreglur og réttindi sem sett eru fram í grundvallarsamþykktunum átta sem eru skilgreindar í yfirlýsingu Alþjóðavinnumálastofnunarinnar um grundvallarviðmið og réttindi við vinnu og alþjóðaréttarskrána]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3ED66A" id="Text Box 37" o:spid="_x0000_s1051" type="#_x0000_t202" style="position:absolute;margin-left:159.65pt;margin-top:200.75pt;width:285.65pt;height:62.6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" filled="f" stroked="f" strokeweight=".5pt">
                <v:textbox inset="0,0,0,0">
                  <w:txbxContent>
                    <w:p w14:paraId="315F6F96" w14:textId="77777777" w:rsidR="00EA459E" w:rsidRPr="00D42FCD" w:rsidRDefault="00EA459E" w:rsidP="00D42FCD">
                      <w:pPr>
                        <w:pStyle w:val="Para"/>
                        <w:spacing w:after="0" w:line="240" w:lineRule="auto"/>
                        <w:rPr>
                          <w:rFonts w:ascii="Helvetica" w:hAnsi="Helvetica" w:cs="Helvetica"/>
                          <w:b/>
                          <w:bCs/>
                          <w:i/>
                          <w:iCs/>
                          <w:sz w:val="16"/>
                          <w:szCs w:val="16"/>
                        </w:rPr>
                      </w:pPr>
                      <w:r>
                        <w:rPr>
                          <w:rFonts w:ascii="Helvetica" w:hAnsi="Helvetica"/>
                          <w:i/>
                          <w:sz w:val="16"/>
                        </w:rPr>
                        <w:t>Hvernig samræmast sjálfbæru fjárfestingarnar viðmiðunarreglum Efnahags- og framfarastofnunarinnar fyrir fjölþjóðleg fyrirtæki og leiðbeinandi meginreglum Sameinuðu þjóðanna um viðskipti og mannréttindi? Nánari upplýsingar:</w:t>
                      </w:r>
                      <w:r>
                        <w:rPr>
                          <w:rFonts w:ascii="Helvetica" w:hAnsi="Helvetica"/>
                          <w:sz w:val="16"/>
                        </w:rPr>
                        <w:t xml:space="preserve"> </w:t>
                      </w:r>
                      <w:r>
                        <w:rPr>
                          <w:rFonts w:ascii="Helvetica" w:hAnsi="Helvetica"/>
                          <w:i/>
                          <w:color w:val="AE0A11"/>
                          <w:sz w:val="14"/>
                        </w:rPr>
                        <w:t>[útskýra skal samræmi við viðmiðunarreglur Efnahags- og framfarastofnunarinnar fyrir fjölþjóðleg fyrirtæki og leiðbeinandi meginreglur Sameinuðu þjóðanna um viðskipti og mannréttindi, þ.m.t. meginreglur og réttindi sem sett eru fram í grundvallarsamþykktunum átta sem eru skilgreindar í yfirlýsingu Alþjóðavinnumálastofnunarinnar um grundvallarviðmið og réttindi við vinnu og alþjóðaréttarskrána]</w:t>
                      </w:r>
                    </w:p>
                  </w:txbxContent>
                </v:textbox>
              </v:shape>
            </w:pict>
          </mc:Fallback>
        </mc:AlternateContent>
      </w:r>
      <w:r>
        <w:rPr>
          <w:noProof/>
        </w:rPr>
        <mc:AlternateContent>
          <mc:Choice Requires="wps">
            <w:drawing>
              <wp:anchor distT="0" distB="0" distL="114300" distR="114300" simplePos="0" relativeHeight="251723776" behindDoc="0" locked="0" layoutInCell="1" allowOverlap="1" wp14:anchorId="13FABA36" wp14:editId="14C652FB">
                <wp:simplePos x="0" y="0"/>
                <wp:positionH relativeFrom="column">
                  <wp:posOffset>2021436</wp:posOffset>
                </wp:positionH>
                <wp:positionV relativeFrom="paragraph">
                  <wp:posOffset>2014847</wp:posOffset>
                </wp:positionV>
                <wp:extent cx="3627912" cy="475013"/>
                <wp:effectExtent l="0" t="0" r="10795" b="1270"/>
                <wp:wrapNone/>
                <wp:docPr id="36" name="Text Box 36"/>
                <wp:cNvGraphicFramePr/>
                <a:graphic xmlns:a="http://schemas.openxmlformats.org/drawingml/2006/main">
                  <a:graphicData uri="http://schemas.microsoft.com/office/word/2010/wordprocessingShape">
                    <wps:wsp>
                      <wps:cNvSpPr txBox="1"/>
                      <wps:spPr>
                        <a:xfrm>
                          <a:off x="0" y="0"/>
                          <a:ext cx="3627912" cy="47501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064809" w14:textId="77777777" w:rsidR="00EA459E" w:rsidRPr="00D42FCD" w:rsidRDefault="00EA459E" w:rsidP="009D17B2">
                            <w:pPr>
                              <w:pStyle w:val="Para"/>
                              <w:spacing w:after="0" w:line="240" w:lineRule="auto"/>
                              <w:rPr>
                                <w:rFonts w:ascii="Helvetica" w:hAnsi="Helvetica" w:cs="Helvetica"/>
                                <w:b/>
                                <w:bCs/>
                                <w:i/>
                                <w:iCs/>
                                <w:sz w:val="14"/>
                                <w:szCs w:val="14"/>
                              </w:rPr>
                            </w:pPr>
                            <w:r>
                              <w:rPr>
                                <w:rFonts w:ascii="Helvetica" w:hAnsi="Helvetica"/>
                                <w:i/>
                              </w:rPr>
                              <w:t xml:space="preserve">Hvernig hefur verið tekið tillit til vísa um neikvæð áhrif á sjálfbærniþætti? </w:t>
                            </w:r>
                            <w:r>
                              <w:rPr>
                                <w:rFonts w:ascii="Helvetica" w:hAnsi="Helvetica"/>
                                <w:i/>
                                <w:color w:val="AE0A11"/>
                                <w:sz w:val="14"/>
                              </w:rPr>
                              <w:t>[útskýra skal hvernig tekið er tillit til vísa um neikvæð áhrif í töflu 1 í I. viðauka og allra viðeigandi vísa í töflu 2 og 3 í I. viðauka]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FABA36" id="Text Box 36" o:spid="_x0000_s1052" type="#_x0000_t202" style="position:absolute;margin-left:159.15pt;margin-top:158.65pt;width:285.65pt;height:37.4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" filled="f" stroked="f" strokeweight=".5pt">
                <v:textbox inset="0,0,0,0">
                  <w:txbxContent>
                    <w:p w14:paraId="3E064809" w14:textId="77777777" w:rsidR="00EA459E" w:rsidRPr="00D42FCD" w:rsidRDefault="00EA459E" w:rsidP="009D17B2">
                      <w:pPr>
                        <w:pStyle w:val="Para"/>
                        <w:spacing w:after="0" w:line="240" w:lineRule="auto"/>
                        <w:rPr>
                          <w:rFonts w:ascii="Helvetica" w:hAnsi="Helvetica" w:cs="Helvetica"/>
                          <w:b/>
                          <w:bCs/>
                          <w:i/>
                          <w:iCs/>
                          <w:sz w:val="14"/>
                          <w:szCs w:val="14"/>
                        </w:rPr>
                      </w:pPr>
                      <w:r>
                        <w:rPr>
                          <w:rFonts w:ascii="Helvetica" w:hAnsi="Helvetica"/>
                          <w:i/>
                        </w:rPr>
                        <w:t xml:space="preserve">Hvernig hefur verið tekið tillit til vísa um neikvæð áhrif á sjálfbærniþætti? </w:t>
                      </w:r>
                      <w:r>
                        <w:rPr>
                          <w:rFonts w:ascii="Helvetica" w:hAnsi="Helvetica"/>
                          <w:i/>
                          <w:color w:val="AE0A11"/>
                          <w:sz w:val="14"/>
                        </w:rPr>
                        <w:t>[útskýra skal hvernig tekið er tillit til vísa um neikvæð áhrif í töflu 1 í I. viðauka og allra viðeigandi vísa í töflu 2 og 3 í I. viðauka]</w:t>
                      </w:r>
                    </w:p>
                  </w:txbxContent>
                </v:textbox>
              </v:shape>
            </w:pict>
          </mc:Fallback>
        </mc:AlternateContent>
      </w:r>
      <w:r>
        <w:rPr>
          <w:noProof/>
        </w:rPr>
        <mc:AlternateContent>
          <mc:Choice Requires="wps">
            <w:drawing>
              <wp:anchor distT="0" distB="0" distL="114300" distR="114300" simplePos="0" relativeHeight="251720704" behindDoc="0" locked="0" layoutInCell="1" allowOverlap="1" wp14:anchorId="176A24DA" wp14:editId="5E14857A">
                <wp:simplePos x="0" y="0"/>
                <wp:positionH relativeFrom="column">
                  <wp:posOffset>1867057</wp:posOffset>
                </wp:positionH>
                <wp:positionV relativeFrom="paragraph">
                  <wp:posOffset>1112322</wp:posOffset>
                </wp:positionV>
                <wp:extent cx="3747770" cy="475013"/>
                <wp:effectExtent l="0" t="0" r="5080" b="1270"/>
                <wp:wrapNone/>
                <wp:docPr id="24" name="Text Box 24"/>
                <wp:cNvGraphicFramePr/>
                <a:graphic xmlns:a="http://schemas.openxmlformats.org/drawingml/2006/main">
                  <a:graphicData uri="http://schemas.microsoft.com/office/word/2010/wordprocessingShape">
                    <wps:wsp>
                      <wps:cNvSpPr txBox="1"/>
                      <wps:spPr>
                        <a:xfrm>
                          <a:off x="0" y="0"/>
                          <a:ext cx="3747770" cy="47501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FED18E" w14:textId="77777777" w:rsidR="00EA459E" w:rsidRPr="009D17B2" w:rsidRDefault="00EA459E" w:rsidP="009D17B2">
                            <w:pPr>
                              <w:pStyle w:val="Para"/>
                              <w:spacing w:after="0" w:line="240" w:lineRule="auto"/>
                              <w:rPr>
                                <w:rFonts w:ascii="Helvetica" w:hAnsi="Helvetica" w:cs="Helvetica"/>
                                <w:b/>
                                <w:bCs/>
                                <w:i/>
                                <w:iCs/>
                                <w:sz w:val="16"/>
                                <w:szCs w:val="16"/>
                              </w:rPr>
                            </w:pPr>
                            <w:r>
                              <w:rPr>
                                <w:rFonts w:ascii="Helvetica" w:hAnsi="Helvetica"/>
                                <w:b/>
                                <w:i/>
                                <w:sz w:val="16"/>
                              </w:rPr>
                              <w:t>Hvernig valda sjálfbærar fjárfestingar sem fjármálaafurðin hyggst ráðast í að hluta til, ekki verulegum skaða á umhverfislegum eða félagslegum markmiðum um sjálfbæra fjárfestingu?</w:t>
                            </w:r>
                            <w:r>
                              <w:rPr>
                                <w:rFonts w:ascii="Helvetica" w:hAnsi="Helvetica"/>
                                <w:i/>
                              </w:rPr>
                              <w:t xml:space="preserve"> </w:t>
                            </w:r>
                            <w:r>
                              <w:rPr>
                                <w:rFonts w:ascii="Helvetica" w:hAnsi="Helvetica"/>
                                <w:i/>
                                <w:color w:val="AE0A11"/>
                                <w:sz w:val="14"/>
                              </w:rPr>
                              <w:t>[lýsa skal þeirri fjármálaafurð sem er að hluta til ætlað að fjárfesta í sjálfbærum 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6A24DA" id="Text Box 24" o:spid="_x0000_s1053" type="#_x0000_t202" style="position:absolute;margin-left:147pt;margin-top:87.6pt;width:295.1pt;height:37.4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" filled="f" stroked="f" strokeweight=".5pt">
                <v:textbox inset="0,0,0,0">
                  <w:txbxContent>
                    <w:p w14:paraId="18FED18E" w14:textId="77777777" w:rsidR="00EA459E" w:rsidRPr="009D17B2" w:rsidRDefault="00EA459E" w:rsidP="009D17B2">
                      <w:pPr>
                        <w:pStyle w:val="Para"/>
                        <w:spacing w:after="0" w:line="240" w:lineRule="auto"/>
                        <w:rPr>
                          <w:rFonts w:ascii="Helvetica" w:hAnsi="Helvetica" w:cs="Helvetica"/>
                          <w:b/>
                          <w:bCs/>
                          <w:i/>
                          <w:iCs/>
                          <w:sz w:val="16"/>
                          <w:szCs w:val="16"/>
                        </w:rPr>
                      </w:pPr>
                      <w:r>
                        <w:rPr>
                          <w:rFonts w:ascii="Helvetica" w:hAnsi="Helvetica"/>
                          <w:b/>
                          <w:i/>
                          <w:sz w:val="16"/>
                        </w:rPr>
                        <w:t>Hvernig valda sjálfbærar fjárfestingar sem fjármálaafurðin hyggst ráðast í að hluta til, ekki verulegum skaða á umhverfislegum eða félagslegum markmiðum um sjálfbæra fjárfestingu?</w:t>
                      </w:r>
                      <w:r>
                        <w:rPr>
                          <w:rFonts w:ascii="Helvetica" w:hAnsi="Helvetica"/>
                          <w:i/>
                        </w:rPr>
                        <w:t xml:space="preserve"> </w:t>
                      </w:r>
                      <w:r>
                        <w:rPr>
                          <w:rFonts w:ascii="Helvetica" w:hAnsi="Helvetica"/>
                          <w:i/>
                          <w:color w:val="AE0A11"/>
                          <w:sz w:val="14"/>
                        </w:rPr>
                        <w:t>[lýsa skal þeirri fjármálaafurð sem er að hluta til ætlað að fjárfesta í sjálfbærum fjárfestingum]</w:t>
                      </w:r>
                    </w:p>
                  </w:txbxContent>
                </v:textbox>
              </v:shape>
            </w:pict>
          </mc:Fallback>
        </mc:AlternateContent>
      </w:r>
      <w:r>
        <w:rPr>
          <w:noProof/>
        </w:rPr>
        <mc:AlternateContent>
          <mc:Choice Requires="wps">
            <w:drawing>
              <wp:anchor distT="0" distB="0" distL="114300" distR="114300" simplePos="0" relativeHeight="251719680" behindDoc="0" locked="0" layoutInCell="1" allowOverlap="1" wp14:anchorId="545181B2" wp14:editId="55E9647A">
                <wp:simplePos x="0" y="0"/>
                <wp:positionH relativeFrom="column">
                  <wp:posOffset>1867057</wp:posOffset>
                </wp:positionH>
                <wp:positionV relativeFrom="paragraph">
                  <wp:posOffset>162296</wp:posOffset>
                </wp:positionV>
                <wp:extent cx="3747770" cy="878774"/>
                <wp:effectExtent l="0" t="0" r="5080" b="0"/>
                <wp:wrapNone/>
                <wp:docPr id="22" name="Text Box 22"/>
                <wp:cNvGraphicFramePr/>
                <a:graphic xmlns:a="http://schemas.openxmlformats.org/drawingml/2006/main">
                  <a:graphicData uri="http://schemas.microsoft.com/office/word/2010/wordprocessingShape">
                    <wps:wsp>
                      <wps:cNvSpPr txBox="1"/>
                      <wps:spPr>
                        <a:xfrm>
                          <a:off x="0" y="0"/>
                          <a:ext cx="3747770" cy="87877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8A052D" w14:textId="77777777" w:rsidR="00EA459E" w:rsidRPr="009D17B2" w:rsidRDefault="00EA459E" w:rsidP="00555AFA">
                            <w:pPr>
                              <w:pStyle w:val="Para"/>
                              <w:spacing w:after="0" w:line="240" w:lineRule="auto"/>
                              <w:rPr>
                                <w:rFonts w:ascii="Helvetica" w:hAnsi="Helvetica" w:cs="Helvetica"/>
                                <w:b/>
                                <w:bCs/>
                                <w:i/>
                                <w:iCs/>
                                <w:sz w:val="16"/>
                                <w:szCs w:val="16"/>
                              </w:rPr>
                            </w:pPr>
                            <w:r>
                              <w:rPr>
                                <w:rFonts w:ascii="Helvetica" w:hAnsi="Helvetica"/>
                                <w:b/>
                                <w:i/>
                                <w:sz w:val="16"/>
                              </w:rPr>
                              <w:t>Hver eru markmið sjálfbæru fjárfestinganna sem fjármálaafurðin hyggst að hluta til ráðast í og hvernig stuðlar sjálfbæra fjárfestingin að slíkum markmiðum?</w:t>
                            </w:r>
                            <w:r>
                              <w:rPr>
                                <w:rFonts w:ascii="Helvetica" w:hAnsi="Helvetica"/>
                                <w:sz w:val="16"/>
                              </w:rPr>
                              <w:t xml:space="preserve"> </w:t>
                            </w:r>
                            <w:r>
                              <w:rPr>
                                <w:rFonts w:ascii="Helvetica" w:hAnsi="Helvetica"/>
                                <w:i/>
                                <w:color w:val="AE0A11"/>
                                <w:sz w:val="14"/>
                              </w:rPr>
                              <w:t>[tilgreina skal lýsingu á markmiðum fyrir fjármálaafurðir sem ráðast í sjálfbærar fjárfestingar og hvernig sjálfbæru fjárfestingarnar stuðla að markmiðinu um sjálfbæra fjárfestingu. Að því er varðar fjármálaafurðirnar sem um getur í fyrstu málsgrein 6. gr. reglugerðar (ESB) 2020/852, skal telja upp þau umhverfismarkmið sem sett eru fram í 9. gr. þeirrar reglugerðar sem sjálfbæra fjárfestingin sem liggur til grundvallar fjármálaafurðinni stuðlar að]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5181B2" id="Text Box 22" o:spid="_x0000_s1054" type="#_x0000_t202" style="position:absolute;margin-left:147pt;margin-top:12.8pt;width:295.1pt;height:69.2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" filled="f" stroked="f" strokeweight=".5pt">
                <v:textbox inset="0,0,0,0">
                  <w:txbxContent>
                    <w:p w14:paraId="308A052D" w14:textId="77777777" w:rsidR="00EA459E" w:rsidRPr="009D17B2" w:rsidRDefault="00EA459E" w:rsidP="00555AFA">
                      <w:pPr>
                        <w:pStyle w:val="Para"/>
                        <w:spacing w:after="0" w:line="240" w:lineRule="auto"/>
                        <w:rPr>
                          <w:rFonts w:ascii="Helvetica" w:hAnsi="Helvetica" w:cs="Helvetica"/>
                          <w:b/>
                          <w:bCs/>
                          <w:i/>
                          <w:iCs/>
                          <w:sz w:val="16"/>
                          <w:szCs w:val="16"/>
                        </w:rPr>
                      </w:pPr>
                      <w:r>
                        <w:rPr>
                          <w:rFonts w:ascii="Helvetica" w:hAnsi="Helvetica"/>
                          <w:b/>
                          <w:i/>
                          <w:sz w:val="16"/>
                        </w:rPr>
                        <w:t>Hver eru markmið sjálfbæru fjárfestinganna sem fjármálaafurðin hyggst að hluta til ráðast í og hvernig stuðlar sjálfbæra fjárfestingin að slíkum markmiðum?</w:t>
                      </w:r>
                      <w:r>
                        <w:rPr>
                          <w:rFonts w:ascii="Helvetica" w:hAnsi="Helvetica"/>
                          <w:sz w:val="16"/>
                        </w:rPr>
                        <w:t xml:space="preserve"> </w:t>
                      </w:r>
                      <w:r>
                        <w:rPr>
                          <w:rFonts w:ascii="Helvetica" w:hAnsi="Helvetica"/>
                          <w:i/>
                          <w:color w:val="AE0A11"/>
                          <w:sz w:val="14"/>
                        </w:rPr>
                        <w:t>[tilgreina skal lýsingu á markmiðum fyrir fjármálaafurðir sem ráðast í sjálfbærar fjárfestingar og hvernig sjálfbæru fjárfestingarnar stuðla að markmiðinu um sjálfbæra fjárfestingu. Að því er varðar fjármálaafurðirnar sem um getur í fyrstu málsgrein 6. gr. reglugerðar (ESB) 2020/852, skal telja upp þau umhverfismarkmið sem sett eru fram í 9. gr. þeirrar reglugerðar sem sjálfbæra fjárfestingin sem liggur til grundvallar fjármálaafurðinni stuðlar að]</w:t>
                      </w:r>
                    </w:p>
                  </w:txbxContent>
                </v:textbox>
              </v:shape>
            </w:pict>
          </mc:Fallback>
        </mc:AlternateContent>
      </w:r>
      <w:r>
        <w:rPr>
          <w:noProof/>
        </w:rPr>
        <w:drawing>
          <wp:inline distT="0" distB="0" distL="0" distR="0" wp14:anchorId="75C07BDA" wp14:editId="745C4ABC">
            <wp:extent cx="5867400" cy="73348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867400" cy="7334885"/>
                    </a:xfrm>
                    <a:prstGeom prst="rect">
                      <a:avLst/>
                    </a:prstGeom>
                  </pic:spPr>
                </pic:pic>
              </a:graphicData>
            </a:graphic>
          </wp:inline>
        </w:drawing>
      </w:r>
      <w:r>
        <w:br w:type="page"/>
      </w:r>
    </w:p>
    <w:p w14:paraId="69BDB39E" w14:textId="77777777" w:rsidR="003B2B71" w:rsidRDefault="00EC41B1">
      <w:pPr>
        <w:pStyle w:val="Para"/>
        <w:spacing w:line="240" w:lineRule="auto"/>
        <w:jc w:val="left"/>
      </w:pPr>
      <w:r>
        <w:rPr>
          <w:noProof/>
        </w:rPr>
        <w:lastRenderedPageBreak/>
        <mc:AlternateContent>
          <mc:Choice Requires="wps">
            <w:drawing>
              <wp:anchor distT="0" distB="0" distL="114300" distR="114300" simplePos="0" relativeHeight="251630592" behindDoc="0" locked="0" layoutInCell="1" allowOverlap="1" wp14:anchorId="13AC07E9" wp14:editId="49B821A1">
                <wp:simplePos x="0" y="0"/>
                <wp:positionH relativeFrom="column">
                  <wp:posOffset>225222</wp:posOffset>
                </wp:positionH>
                <wp:positionV relativeFrom="paragraph">
                  <wp:posOffset>1621536</wp:posOffset>
                </wp:positionV>
                <wp:extent cx="873125" cy="1005738"/>
                <wp:effectExtent l="0" t="0" r="3175" b="4445"/>
                <wp:wrapNone/>
                <wp:docPr id="61" name="Text Box 61"/>
                <wp:cNvGraphicFramePr/>
                <a:graphic xmlns:a="http://schemas.openxmlformats.org/drawingml/2006/main">
                  <a:graphicData uri="http://schemas.microsoft.com/office/word/2010/wordprocessingShape">
                    <wps:wsp>
                      <wps:cNvSpPr txBox="1"/>
                      <wps:spPr>
                        <a:xfrm>
                          <a:off x="0" y="0"/>
                          <a:ext cx="873125" cy="100573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2D91FF" w14:textId="77777777" w:rsidR="00EA459E" w:rsidRPr="00EC41B1" w:rsidRDefault="00EA459E" w:rsidP="00EC41B1">
                            <w:pPr>
                              <w:pStyle w:val="Para"/>
                              <w:spacing w:after="0" w:line="240" w:lineRule="auto"/>
                              <w:jc w:val="left"/>
                              <w:rPr>
                                <w:rFonts w:ascii="Helvetica" w:hAnsi="Helvetica" w:cs="Helvetica"/>
                                <w:b/>
                                <w:bCs/>
                                <w:i/>
                                <w:iCs/>
                                <w:sz w:val="16"/>
                                <w:szCs w:val="16"/>
                              </w:rPr>
                            </w:pPr>
                            <w:r>
                              <w:rPr>
                                <w:rFonts w:ascii="Helvetica" w:hAnsi="Helvetica"/>
                                <w:b/>
                                <w:bCs/>
                                <w:sz w:val="16"/>
                              </w:rPr>
                              <w:t>Góðir stjórnarhættir</w:t>
                            </w:r>
                            <w:r>
                              <w:rPr>
                                <w:rFonts w:ascii="Helvetica" w:hAnsi="Helvetica"/>
                                <w:sz w:val="16"/>
                              </w:rPr>
                              <w:t xml:space="preserve"> taka til trausts stjórnkerfis, starfsmannatengsla, launakjara starfsfólks og að skattareglum sé fylgt.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AC07E9" id="Text Box 61" o:spid="_x0000_s1055" type="#_x0000_t202" style="position:absolute;margin-left:17.75pt;margin-top:127.7pt;width:68.75pt;height:79.2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" filled="f" stroked="f" strokeweight=".5pt">
                <v:textbox inset="0,0,0,0">
                  <w:txbxContent>
                    <w:p w14:paraId="152D91FF" w14:textId="77777777" w:rsidR="00EA459E" w:rsidRPr="00EC41B1" w:rsidRDefault="00EA459E" w:rsidP="00EC41B1">
                      <w:pPr>
                        <w:pStyle w:val="Para"/>
                        <w:spacing w:after="0" w:line="240" w:lineRule="auto"/>
                        <w:jc w:val="left"/>
                        <w:rPr>
                          <w:rFonts w:ascii="Helvetica" w:hAnsi="Helvetica" w:cs="Helvetica"/>
                          <w:b/>
                          <w:bCs/>
                          <w:i/>
                          <w:iCs/>
                          <w:sz w:val="16"/>
                          <w:szCs w:val="16"/>
                        </w:rPr>
                      </w:pPr>
                      <w:r>
                        <w:rPr>
                          <w:rFonts w:ascii="Helvetica" w:hAnsi="Helvetica"/>
                          <w:b/>
                          <w:bCs/>
                          <w:sz w:val="16"/>
                        </w:rPr>
                        <w:t>Góðir stjórnarhættir</w:t>
                      </w:r>
                      <w:r>
                        <w:rPr>
                          <w:rFonts w:ascii="Helvetica" w:hAnsi="Helvetica"/>
                          <w:sz w:val="16"/>
                        </w:rPr>
                        <w:t xml:space="preserve"> taka til trausts stjórnkerfis, starfsmannatengsla, launakjara starfsfólks og að skattareglum sé fylgt.</w:t>
                      </w:r>
                    </w:p>
                  </w:txbxContent>
                </v:textbox>
              </v:shape>
            </w:pict>
          </mc:Fallback>
        </mc:AlternateContent>
      </w:r>
      <w:r>
        <w:rPr>
          <w:noProof/>
        </w:rPr>
        <mc:AlternateContent>
          <mc:Choice Requires="wps">
            <w:drawing>
              <wp:anchor distT="0" distB="0" distL="114300" distR="114300" simplePos="0" relativeHeight="251626496" behindDoc="0" locked="0" layoutInCell="1" allowOverlap="1" wp14:anchorId="37EEE8DE" wp14:editId="63685C25">
                <wp:simplePos x="0" y="0"/>
                <wp:positionH relativeFrom="column">
                  <wp:posOffset>243510</wp:posOffset>
                </wp:positionH>
                <wp:positionV relativeFrom="paragraph">
                  <wp:posOffset>575462</wp:posOffset>
                </wp:positionV>
                <wp:extent cx="873125" cy="943661"/>
                <wp:effectExtent l="0" t="0" r="3175" b="8890"/>
                <wp:wrapNone/>
                <wp:docPr id="59" name="Text Box 59"/>
                <wp:cNvGraphicFramePr/>
                <a:graphic xmlns:a="http://schemas.openxmlformats.org/drawingml/2006/main">
                  <a:graphicData uri="http://schemas.microsoft.com/office/word/2010/wordprocessingShape">
                    <wps:wsp>
                      <wps:cNvSpPr txBox="1"/>
                      <wps:spPr>
                        <a:xfrm>
                          <a:off x="0" y="0"/>
                          <a:ext cx="873125" cy="94366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A1085F" w14:textId="77777777" w:rsidR="00EA459E" w:rsidRPr="00EC41B1" w:rsidRDefault="00EA459E" w:rsidP="00EC41B1">
                            <w:pPr>
                              <w:pStyle w:val="Para"/>
                              <w:spacing w:after="0" w:line="240" w:lineRule="auto"/>
                              <w:jc w:val="left"/>
                              <w:rPr>
                                <w:rFonts w:ascii="Helvetica" w:hAnsi="Helvetica" w:cs="Helvetica"/>
                                <w:b/>
                                <w:bCs/>
                                <w:i/>
                                <w:iCs/>
                                <w:sz w:val="16"/>
                                <w:szCs w:val="16"/>
                              </w:rPr>
                            </w:pPr>
                            <w:r>
                              <w:rPr>
                                <w:rFonts w:ascii="Helvetica" w:hAnsi="Helvetica"/>
                                <w:b/>
                                <w:bCs/>
                                <w:sz w:val="16"/>
                              </w:rPr>
                              <w:t>Fjárfestingaráætlunin</w:t>
                            </w:r>
                            <w:r>
                              <w:rPr>
                                <w:rFonts w:ascii="Helvetica" w:hAnsi="Helvetica"/>
                                <w:sz w:val="16"/>
                              </w:rPr>
                              <w:t xml:space="preserve"> stýrir fjárfestingarákvörðunum sem byggjast á þáttum eins og fjárfestingarmarkmiðum og áhættuþoli.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EEE8DE" id="Text Box 59" o:spid="_x0000_s1056" type="#_x0000_t202" style="position:absolute;margin-left:19.15pt;margin-top:45.3pt;width:68.75pt;height:74.3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" filled="f" stroked="f" strokeweight=".5pt">
                <v:textbox inset="0,0,0,0">
                  <w:txbxContent>
                    <w:p w14:paraId="01A1085F" w14:textId="77777777" w:rsidR="00EA459E" w:rsidRPr="00EC41B1" w:rsidRDefault="00EA459E" w:rsidP="00EC41B1">
                      <w:pPr>
                        <w:pStyle w:val="Para"/>
                        <w:spacing w:after="0" w:line="240" w:lineRule="auto"/>
                        <w:jc w:val="left"/>
                        <w:rPr>
                          <w:rFonts w:ascii="Helvetica" w:hAnsi="Helvetica" w:cs="Helvetica"/>
                          <w:b/>
                          <w:bCs/>
                          <w:i/>
                          <w:iCs/>
                          <w:sz w:val="16"/>
                          <w:szCs w:val="16"/>
                        </w:rPr>
                      </w:pPr>
                      <w:r>
                        <w:rPr>
                          <w:rFonts w:ascii="Helvetica" w:hAnsi="Helvetica"/>
                          <w:b/>
                          <w:bCs/>
                          <w:sz w:val="16"/>
                        </w:rPr>
                        <w:t>Fjárfestingaráætlunin</w:t>
                      </w:r>
                      <w:r>
                        <w:rPr>
                          <w:rFonts w:ascii="Helvetica" w:hAnsi="Helvetica"/>
                          <w:sz w:val="16"/>
                        </w:rPr>
                        <w:t xml:space="preserve"> stýrir fjárfestingarákvörðunum sem byggjast á þáttum eins og fjárfestingarmarkmiðum og áhættuþoli.</w:t>
                      </w:r>
                    </w:p>
                  </w:txbxContent>
                </v:textbox>
              </v:shape>
            </w:pict>
          </mc:Fallback>
        </mc:AlternateContent>
      </w:r>
      <w:r>
        <w:rPr>
          <w:noProof/>
        </w:rPr>
        <mc:AlternateContent>
          <mc:Choice Requires="wps">
            <w:drawing>
              <wp:anchor distT="0" distB="0" distL="114300" distR="114300" simplePos="0" relativeHeight="251631616" behindDoc="0" locked="0" layoutInCell="1" allowOverlap="1" wp14:anchorId="35A3ECEE" wp14:editId="6CC5391B">
                <wp:simplePos x="0" y="0"/>
                <wp:positionH relativeFrom="column">
                  <wp:posOffset>1688262</wp:posOffset>
                </wp:positionH>
                <wp:positionV relativeFrom="paragraph">
                  <wp:posOffset>3816096</wp:posOffset>
                </wp:positionV>
                <wp:extent cx="2653030" cy="109728"/>
                <wp:effectExtent l="0" t="0" r="13970" b="5080"/>
                <wp:wrapNone/>
                <wp:docPr id="63" name="Text Box 63"/>
                <wp:cNvGraphicFramePr/>
                <a:graphic xmlns:a="http://schemas.openxmlformats.org/drawingml/2006/main">
                  <a:graphicData uri="http://schemas.microsoft.com/office/word/2010/wordprocessingShape">
                    <wps:wsp>
                      <wps:cNvSpPr txBox="1"/>
                      <wps:spPr>
                        <a:xfrm>
                          <a:off x="0" y="0"/>
                          <a:ext cx="2653030" cy="10972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FDB463" w14:textId="77777777" w:rsidR="00EA459E" w:rsidRPr="00DD2B04" w:rsidRDefault="00EA459E" w:rsidP="00C423F4">
                            <w:pPr>
                              <w:pStyle w:val="Para"/>
                              <w:spacing w:after="0" w:line="240" w:lineRule="auto"/>
                              <w:rPr>
                                <w:rFonts w:ascii="Helvetica" w:hAnsi="Helvetica" w:cs="Helvetica"/>
                                <w:b/>
                                <w:bCs/>
                                <w:i/>
                                <w:iCs/>
                                <w:sz w:val="12"/>
                                <w:szCs w:val="12"/>
                              </w:rPr>
                            </w:pPr>
                            <w:r>
                              <w:rPr>
                                <w:rFonts w:ascii="Helvetica" w:hAnsi="Helvetica"/>
                                <w:i/>
                                <w:color w:val="AE0A11"/>
                                <w:sz w:val="12"/>
                              </w:rPr>
                              <w:t>[Tilgreina skal aðeins viðeigandi reiti, fjarlægja þá sem ekki skipta máli fyrir fjármálaafurðina]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A3ECEE" id="Text Box 63" o:spid="_x0000_s1057" type="#_x0000_t202" style="position:absolute;margin-left:132.95pt;margin-top:300.5pt;width:208.9pt;height:8.65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" filled="f" stroked="f" strokeweight=".5pt">
                <v:textbox inset="0,0,0,0">
                  <w:txbxContent>
                    <w:p w14:paraId="15FDB463" w14:textId="77777777" w:rsidR="00EA459E" w:rsidRPr="00DD2B04" w:rsidRDefault="00EA459E" w:rsidP="00C423F4">
                      <w:pPr>
                        <w:pStyle w:val="Para"/>
                        <w:spacing w:after="0" w:line="240" w:lineRule="auto"/>
                        <w:rPr>
                          <w:rFonts w:ascii="Helvetica" w:hAnsi="Helvetica" w:cs="Helvetica"/>
                          <w:b/>
                          <w:bCs/>
                          <w:i/>
                          <w:iCs/>
                          <w:sz w:val="12"/>
                          <w:szCs w:val="12"/>
                        </w:rPr>
                      </w:pPr>
                      <w:r>
                        <w:rPr>
                          <w:rFonts w:ascii="Helvetica" w:hAnsi="Helvetica"/>
                          <w:i/>
                          <w:color w:val="AE0A11"/>
                          <w:sz w:val="12"/>
                        </w:rPr>
                        <w:t>[Tilgreina skal aðeins viðeigandi reiti, fjarlægja þá sem ekki skipta máli fyrir fjármálaafurðina]</w:t>
                      </w:r>
                    </w:p>
                  </w:txbxContent>
                </v:textbox>
              </v:shape>
            </w:pict>
          </mc:Fallback>
        </mc:AlternateContent>
      </w:r>
      <w:r>
        <w:rPr>
          <w:noProof/>
        </w:rPr>
        <mc:AlternateContent>
          <mc:Choice Requires="wps">
            <w:drawing>
              <wp:anchor distT="0" distB="0" distL="114300" distR="114300" simplePos="0" relativeHeight="251624448" behindDoc="0" locked="0" layoutInCell="1" allowOverlap="1" wp14:anchorId="652CA80F" wp14:editId="7D382CF9">
                <wp:simplePos x="0" y="0"/>
                <wp:positionH relativeFrom="column">
                  <wp:posOffset>1904060</wp:posOffset>
                </wp:positionH>
                <wp:positionV relativeFrom="paragraph">
                  <wp:posOffset>6592214</wp:posOffset>
                </wp:positionV>
                <wp:extent cx="3738067" cy="534009"/>
                <wp:effectExtent l="0" t="0" r="15240" b="0"/>
                <wp:wrapNone/>
                <wp:docPr id="58" name="Text Box 58"/>
                <wp:cNvGraphicFramePr/>
                <a:graphic xmlns:a="http://schemas.openxmlformats.org/drawingml/2006/main">
                  <a:graphicData uri="http://schemas.microsoft.com/office/word/2010/wordprocessingShape">
                    <wps:wsp>
                      <wps:cNvSpPr txBox="1"/>
                      <wps:spPr>
                        <a:xfrm>
                          <a:off x="0" y="0"/>
                          <a:ext cx="3738067" cy="53400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32AB22" w14:textId="77777777" w:rsidR="00EA459E" w:rsidRPr="00EC41B1" w:rsidRDefault="00EA459E" w:rsidP="00C423F4">
                            <w:pPr>
                              <w:pStyle w:val="Para"/>
                              <w:spacing w:after="0" w:line="240" w:lineRule="auto"/>
                              <w:rPr>
                                <w:rFonts w:ascii="Helvetica" w:hAnsi="Helvetica" w:cs="Helvetica"/>
                                <w:b/>
                                <w:bCs/>
                                <w:i/>
                                <w:iCs/>
                                <w:sz w:val="14"/>
                                <w:szCs w:val="14"/>
                              </w:rPr>
                            </w:pPr>
                            <w:r>
                              <w:rPr>
                                <w:rFonts w:ascii="Helvetica" w:hAnsi="Helvetica"/>
                                <w:b/>
                                <w:i/>
                                <w:sz w:val="14"/>
                              </w:rPr>
                              <w:t>Hvernig nær notkun á afleiðum þeim umhverfislegu eða félagslegu þáttum sem fjármálaafurðin eflir?</w:t>
                            </w:r>
                            <w:r>
                              <w:rPr>
                                <w:rFonts w:ascii="Helvetica" w:hAnsi="Helvetica"/>
                                <w:i/>
                                <w:sz w:val="14"/>
                              </w:rPr>
                              <w:t xml:space="preserve"> </w:t>
                            </w:r>
                            <w:r>
                              <w:rPr>
                                <w:rFonts w:ascii="Helvetica" w:hAnsi="Helvetica"/>
                                <w:i/>
                                <w:color w:val="AE0A11"/>
                                <w:sz w:val="14"/>
                              </w:rPr>
                              <w:t>[að því er varðar fjármálaafurðir sem nota afleiður, eins og þær eru skilgreindar í 29. lið 1. mgr. 2. gr. reglugerðar (ESB) nr. 600/2014, til að ná þeim umhverfislegu eða félagslegu þáttum sem þær efla, skal lýsa því hvernig notkun á þessum afleiðum samræmist þeim þáttum]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2CA80F" id="Text Box 58" o:spid="_x0000_s1058" type="#_x0000_t202" style="position:absolute;margin-left:149.95pt;margin-top:519.05pt;width:294.35pt;height:42.0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" filled="f" stroked="f" strokeweight=".5pt">
                <v:textbox inset="0,0,0,0">
                  <w:txbxContent>
                    <w:p w14:paraId="6B32AB22" w14:textId="77777777" w:rsidR="00EA459E" w:rsidRPr="00EC41B1" w:rsidRDefault="00EA459E" w:rsidP="00C423F4">
                      <w:pPr>
                        <w:pStyle w:val="Para"/>
                        <w:spacing w:after="0" w:line="240" w:lineRule="auto"/>
                        <w:rPr>
                          <w:rFonts w:ascii="Helvetica" w:hAnsi="Helvetica" w:cs="Helvetica"/>
                          <w:b/>
                          <w:bCs/>
                          <w:i/>
                          <w:iCs/>
                          <w:sz w:val="14"/>
                          <w:szCs w:val="14"/>
                        </w:rPr>
                      </w:pPr>
                      <w:r>
                        <w:rPr>
                          <w:rFonts w:ascii="Helvetica" w:hAnsi="Helvetica"/>
                          <w:b/>
                          <w:i/>
                          <w:sz w:val="14"/>
                        </w:rPr>
                        <w:t>Hvernig nær notkun á afleiðum þeim umhverfislegu eða félagslegu þáttum sem fjármálaafurðin eflir?</w:t>
                      </w:r>
                      <w:r>
                        <w:rPr>
                          <w:rFonts w:ascii="Helvetica" w:hAnsi="Helvetica"/>
                          <w:i/>
                          <w:sz w:val="14"/>
                        </w:rPr>
                        <w:t xml:space="preserve"> </w:t>
                      </w:r>
                      <w:r>
                        <w:rPr>
                          <w:rFonts w:ascii="Helvetica" w:hAnsi="Helvetica"/>
                          <w:i/>
                          <w:color w:val="AE0A11"/>
                          <w:sz w:val="14"/>
                        </w:rPr>
                        <w:t>[að því er varðar fjármálaafurðir sem nota afleiður, eins og þær eru skilgreindar í 29. lið 1. mgr. 2. gr. reglugerðar (ESB) nr. 600/2014, til að ná þeim umhverfislegu eða félagslegu þáttum sem þær efla, skal lýsa því hvernig notkun á þessum afleiðum samræmist þeim þáttum]</w:t>
                      </w:r>
                    </w:p>
                  </w:txbxContent>
                </v:textbox>
              </v:shape>
            </w:pict>
          </mc:Fallback>
        </mc:AlternateContent>
      </w:r>
      <w:r>
        <w:rPr>
          <w:noProof/>
        </w:rPr>
        <mc:AlternateContent>
          <mc:Choice Requires="wps">
            <w:drawing>
              <wp:anchor distT="0" distB="0" distL="114300" distR="114300" simplePos="0" relativeHeight="251650048" behindDoc="0" locked="0" layoutInCell="1" allowOverlap="1" wp14:anchorId="6F225161" wp14:editId="1298D912">
                <wp:simplePos x="0" y="0"/>
                <wp:positionH relativeFrom="column">
                  <wp:posOffset>1688262</wp:posOffset>
                </wp:positionH>
                <wp:positionV relativeFrom="paragraph">
                  <wp:posOffset>4997501</wp:posOffset>
                </wp:positionV>
                <wp:extent cx="3835615" cy="1221638"/>
                <wp:effectExtent l="0" t="0" r="12700" b="0"/>
                <wp:wrapNone/>
                <wp:docPr id="72" name="Text Box 72"/>
                <wp:cNvGraphicFramePr/>
                <a:graphic xmlns:a="http://schemas.openxmlformats.org/drawingml/2006/main">
                  <a:graphicData uri="http://schemas.microsoft.com/office/word/2010/wordprocessingShape">
                    <wps:wsp>
                      <wps:cNvSpPr txBox="1"/>
                      <wps:spPr>
                        <a:xfrm>
                          <a:off x="0" y="0"/>
                          <a:ext cx="3835615" cy="122163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C7AED9" w14:textId="77777777" w:rsidR="00EA459E" w:rsidRPr="00080A34" w:rsidRDefault="00EA459E" w:rsidP="00080A34">
                            <w:pPr>
                              <w:pStyle w:val="Para"/>
                              <w:spacing w:after="120" w:line="240" w:lineRule="auto"/>
                              <w:jc w:val="left"/>
                              <w:rPr>
                                <w:rFonts w:ascii="Helvetica" w:hAnsi="Helvetica" w:cs="Helvetica"/>
                                <w:sz w:val="14"/>
                                <w:szCs w:val="14"/>
                              </w:rPr>
                            </w:pPr>
                            <w:r>
                              <w:rPr>
                                <w:rFonts w:ascii="Helvetica" w:hAnsi="Helvetica"/>
                                <w:b/>
                                <w:bCs/>
                                <w:sz w:val="14"/>
                              </w:rPr>
                              <w:t>#1 Falla að U/F þáttum</w:t>
                            </w:r>
                            <w:r>
                              <w:rPr>
                                <w:rFonts w:ascii="Helvetica" w:hAnsi="Helvetica"/>
                                <w:sz w:val="14"/>
                              </w:rPr>
                              <w:t xml:space="preserve"> inniheldur þær fjárfestingar fjármálaafurðarinnar sem notaðar eru til að ná þeim umhverfislegu eða félagslegu þáttum sem fjármálaafurðin eflir.</w:t>
                            </w:r>
                          </w:p>
                          <w:p w14:paraId="2F8B8A68" w14:textId="77777777" w:rsidR="00EA459E" w:rsidRPr="00080A34" w:rsidRDefault="00EA459E" w:rsidP="00080A34">
                            <w:pPr>
                              <w:pStyle w:val="Para"/>
                              <w:spacing w:after="120" w:line="240" w:lineRule="auto"/>
                              <w:jc w:val="left"/>
                              <w:rPr>
                                <w:rFonts w:ascii="Helvetica" w:hAnsi="Helvetica" w:cs="Helvetica"/>
                                <w:sz w:val="14"/>
                                <w:szCs w:val="14"/>
                              </w:rPr>
                            </w:pPr>
                            <w:r>
                              <w:rPr>
                                <w:rFonts w:ascii="Helvetica" w:hAnsi="Helvetica"/>
                                <w:b/>
                                <w:bCs/>
                                <w:sz w:val="14"/>
                              </w:rPr>
                              <w:t>#2 Aðrar</w:t>
                            </w:r>
                            <w:r>
                              <w:rPr>
                                <w:rFonts w:ascii="Helvetica" w:hAnsi="Helvetica"/>
                                <w:sz w:val="14"/>
                              </w:rPr>
                              <w:t xml:space="preserve"> inniheldur þær eftirstandandi fjárfestingar fjármálaafurðarinnar sem hvorki falla að umhverfislegum eða félagslegum þáttum né teljast sjálfbærar fjárfestingar.</w:t>
                            </w:r>
                          </w:p>
                          <w:p w14:paraId="17498DE0" w14:textId="77777777" w:rsidR="00EA459E" w:rsidRPr="00080A34" w:rsidRDefault="00EA459E" w:rsidP="00080A34">
                            <w:pPr>
                              <w:pStyle w:val="Para"/>
                              <w:spacing w:after="0" w:line="240" w:lineRule="auto"/>
                              <w:jc w:val="left"/>
                              <w:rPr>
                                <w:rFonts w:ascii="Helvetica" w:hAnsi="Helvetica" w:cs="Helvetica"/>
                                <w:i/>
                                <w:iCs/>
                                <w:color w:val="000000" w:themeColor="text1"/>
                                <w:sz w:val="14"/>
                                <w:szCs w:val="14"/>
                              </w:rPr>
                            </w:pPr>
                            <w:r>
                              <w:rPr>
                                <w:rFonts w:ascii="Helvetica" w:hAnsi="Helvetica"/>
                                <w:i/>
                                <w:color w:val="AE0A11"/>
                                <w:sz w:val="14"/>
                              </w:rPr>
                              <w:t>[tilgreina skal neðangreinda athugasemd ef fjármálaafurð skuldbindur sig til að gera sjálfbærar fjárfestingar]</w:t>
                            </w:r>
                          </w:p>
                          <w:p w14:paraId="7BD498E6" w14:textId="77777777" w:rsidR="00EA459E" w:rsidRPr="00080A34" w:rsidRDefault="00EA459E" w:rsidP="00080A34">
                            <w:pPr>
                              <w:pStyle w:val="Para"/>
                              <w:spacing w:after="0" w:line="240" w:lineRule="auto"/>
                              <w:jc w:val="left"/>
                              <w:rPr>
                                <w:rFonts w:ascii="Helvetica" w:hAnsi="Helvetica" w:cs="Helvetica"/>
                                <w:sz w:val="14"/>
                                <w:szCs w:val="14"/>
                              </w:rPr>
                            </w:pPr>
                            <w:r>
                              <w:rPr>
                                <w:rFonts w:ascii="Helvetica" w:hAnsi="Helvetica"/>
                                <w:sz w:val="14"/>
                              </w:rPr>
                              <w:t xml:space="preserve">Flokkurinn </w:t>
                            </w:r>
                            <w:r>
                              <w:rPr>
                                <w:rFonts w:ascii="Helvetica" w:hAnsi="Helvetica"/>
                                <w:b/>
                                <w:bCs/>
                                <w:sz w:val="14"/>
                              </w:rPr>
                              <w:t>#1 Falla að U/F þáttum</w:t>
                            </w:r>
                            <w:r>
                              <w:rPr>
                                <w:rFonts w:ascii="Helvetica" w:hAnsi="Helvetica"/>
                                <w:sz w:val="14"/>
                              </w:rPr>
                              <w:t xml:space="preserve"> nær yfir:</w:t>
                            </w:r>
                          </w:p>
                          <w:p w14:paraId="25FA972F" w14:textId="77777777" w:rsidR="00EA459E" w:rsidRPr="00080A34" w:rsidRDefault="00EA459E" w:rsidP="00080A34">
                            <w:pPr>
                              <w:pStyle w:val="Para"/>
                              <w:tabs>
                                <w:tab w:val="left" w:pos="96"/>
                              </w:tabs>
                              <w:spacing w:after="0" w:line="240" w:lineRule="auto"/>
                              <w:jc w:val="left"/>
                              <w:rPr>
                                <w:rFonts w:ascii="Helvetica" w:hAnsi="Helvetica" w:cs="Helvetica"/>
                                <w:sz w:val="14"/>
                                <w:szCs w:val="14"/>
                              </w:rPr>
                            </w:pPr>
                            <w:r>
                              <w:rPr>
                                <w:rFonts w:ascii="Helvetica" w:hAnsi="Helvetica"/>
                                <w:sz w:val="14"/>
                              </w:rPr>
                              <w:t>–</w:t>
                            </w:r>
                            <w:r>
                              <w:rPr>
                                <w:rFonts w:ascii="Helvetica" w:hAnsi="Helvetica"/>
                                <w:sz w:val="14"/>
                              </w:rPr>
                              <w:tab/>
                              <w:t xml:space="preserve">Undirflokkinn </w:t>
                            </w:r>
                            <w:r>
                              <w:rPr>
                                <w:rFonts w:ascii="Helvetica" w:hAnsi="Helvetica"/>
                                <w:b/>
                                <w:bCs/>
                                <w:sz w:val="14"/>
                              </w:rPr>
                              <w:t>#1A Sjálfbærar</w:t>
                            </w:r>
                            <w:r>
                              <w:rPr>
                                <w:rFonts w:ascii="Helvetica" w:hAnsi="Helvetica"/>
                                <w:sz w:val="14"/>
                              </w:rPr>
                              <w:t xml:space="preserve"> sem nær yfir sjálfbærar fjárfestingar með umhverfisleg eða félagsleg markmið.</w:t>
                            </w:r>
                          </w:p>
                          <w:p w14:paraId="1986A1A5" w14:textId="77777777" w:rsidR="00EA459E" w:rsidRPr="00080A34" w:rsidRDefault="00EA459E" w:rsidP="00080A34">
                            <w:pPr>
                              <w:pStyle w:val="Para"/>
                              <w:tabs>
                                <w:tab w:val="left" w:pos="96"/>
                              </w:tabs>
                              <w:spacing w:after="0" w:line="240" w:lineRule="auto"/>
                              <w:jc w:val="left"/>
                              <w:rPr>
                                <w:rFonts w:ascii="Helvetica" w:hAnsi="Helvetica" w:cs="Helvetica"/>
                                <w:b/>
                                <w:bCs/>
                                <w:i/>
                                <w:iCs/>
                                <w:sz w:val="14"/>
                                <w:szCs w:val="14"/>
                              </w:rPr>
                            </w:pPr>
                            <w:r>
                              <w:rPr>
                                <w:rFonts w:ascii="Helvetica" w:hAnsi="Helvetica"/>
                                <w:sz w:val="14"/>
                              </w:rPr>
                              <w:t>–</w:t>
                            </w:r>
                            <w:r>
                              <w:rPr>
                                <w:rFonts w:ascii="Helvetica" w:hAnsi="Helvetica"/>
                                <w:sz w:val="14"/>
                              </w:rPr>
                              <w:tab/>
                              <w:t xml:space="preserve">Undirflokkinn </w:t>
                            </w:r>
                            <w:r>
                              <w:rPr>
                                <w:rFonts w:ascii="Helvetica" w:hAnsi="Helvetica"/>
                                <w:b/>
                                <w:bCs/>
                                <w:sz w:val="14"/>
                              </w:rPr>
                              <w:t>#1B Aðrir U/F þættir</w:t>
                            </w:r>
                            <w:r>
                              <w:rPr>
                                <w:rFonts w:ascii="Helvetica" w:hAnsi="Helvetica"/>
                                <w:sz w:val="14"/>
                              </w:rPr>
                              <w:t xml:space="preserve"> sem nær yfir fjárfestingar sem falla að umhverfislegum eða félagslegum þáttum sem uppfylla ekki skilyrði þess að kallast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225161" id="Text Box 72" o:spid="_x0000_s1059" type="#_x0000_t202" style="position:absolute;margin-left:132.95pt;margin-top:393.5pt;width:302pt;height:96.2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" filled="f" stroked="f" strokeweight=".5pt">
                <v:textbox inset="0,0,0,0">
                  <w:txbxContent>
                    <w:p w14:paraId="48C7AED9" w14:textId="77777777" w:rsidR="00EA459E" w:rsidRPr="00080A34" w:rsidRDefault="00EA459E" w:rsidP="00080A34">
                      <w:pPr>
                        <w:pStyle w:val="Para"/>
                        <w:spacing w:after="120" w:line="240" w:lineRule="auto"/>
                        <w:jc w:val="left"/>
                        <w:rPr>
                          <w:rFonts w:ascii="Helvetica" w:hAnsi="Helvetica" w:cs="Helvetica"/>
                          <w:sz w:val="14"/>
                          <w:szCs w:val="14"/>
                        </w:rPr>
                      </w:pPr>
                      <w:r>
                        <w:rPr>
                          <w:rFonts w:ascii="Helvetica" w:hAnsi="Helvetica"/>
                          <w:b/>
                          <w:bCs/>
                          <w:sz w:val="14"/>
                        </w:rPr>
                        <w:t>#1 Falla að U/F þáttum</w:t>
                      </w:r>
                      <w:r>
                        <w:rPr>
                          <w:rFonts w:ascii="Helvetica" w:hAnsi="Helvetica"/>
                          <w:sz w:val="14"/>
                        </w:rPr>
                        <w:t xml:space="preserve"> inniheldur þær fjárfestingar fjármálaafurðarinnar sem notaðar eru til að ná þeim umhverfislegu eða félagslegu þáttum sem fjármálaafurðin eflir.</w:t>
                      </w:r>
                    </w:p>
                    <w:p w14:paraId="2F8B8A68" w14:textId="77777777" w:rsidR="00EA459E" w:rsidRPr="00080A34" w:rsidRDefault="00EA459E" w:rsidP="00080A34">
                      <w:pPr>
                        <w:pStyle w:val="Para"/>
                        <w:spacing w:after="120" w:line="240" w:lineRule="auto"/>
                        <w:jc w:val="left"/>
                        <w:rPr>
                          <w:rFonts w:ascii="Helvetica" w:hAnsi="Helvetica" w:cs="Helvetica"/>
                          <w:sz w:val="14"/>
                          <w:szCs w:val="14"/>
                        </w:rPr>
                      </w:pPr>
                      <w:r>
                        <w:rPr>
                          <w:rFonts w:ascii="Helvetica" w:hAnsi="Helvetica"/>
                          <w:b/>
                          <w:bCs/>
                          <w:sz w:val="14"/>
                        </w:rPr>
                        <w:t>#2 Aðrar</w:t>
                      </w:r>
                      <w:r>
                        <w:rPr>
                          <w:rFonts w:ascii="Helvetica" w:hAnsi="Helvetica"/>
                          <w:sz w:val="14"/>
                        </w:rPr>
                        <w:t xml:space="preserve"> inniheldur þær eftirstandandi fjárfestingar fjármálaafurðarinnar sem hvorki falla að umhverfislegum eða félagslegum þáttum né teljast sjálfbærar fjárfestingar.</w:t>
                      </w:r>
                    </w:p>
                    <w:p w14:paraId="17498DE0" w14:textId="77777777" w:rsidR="00EA459E" w:rsidRPr="00080A34" w:rsidRDefault="00EA459E" w:rsidP="00080A34">
                      <w:pPr>
                        <w:pStyle w:val="Para"/>
                        <w:spacing w:after="0" w:line="240" w:lineRule="auto"/>
                        <w:jc w:val="left"/>
                        <w:rPr>
                          <w:rFonts w:ascii="Helvetica" w:hAnsi="Helvetica" w:cs="Helvetica"/>
                          <w:i/>
                          <w:iCs/>
                          <w:color w:val="000000" w:themeColor="text1"/>
                          <w:sz w:val="14"/>
                          <w:szCs w:val="14"/>
                        </w:rPr>
                      </w:pPr>
                      <w:r>
                        <w:rPr>
                          <w:rFonts w:ascii="Helvetica" w:hAnsi="Helvetica"/>
                          <w:i/>
                          <w:color w:val="AE0A11"/>
                          <w:sz w:val="14"/>
                        </w:rPr>
                        <w:t>[tilgreina skal neðangreinda athugasemd ef fjármálaafurð skuldbindur sig til að gera sjálfbærar fjárfestingar]</w:t>
                      </w:r>
                    </w:p>
                    <w:p w14:paraId="7BD498E6" w14:textId="77777777" w:rsidR="00EA459E" w:rsidRPr="00080A34" w:rsidRDefault="00EA459E" w:rsidP="00080A34">
                      <w:pPr>
                        <w:pStyle w:val="Para"/>
                        <w:spacing w:after="0" w:line="240" w:lineRule="auto"/>
                        <w:jc w:val="left"/>
                        <w:rPr>
                          <w:rFonts w:ascii="Helvetica" w:hAnsi="Helvetica" w:cs="Helvetica"/>
                          <w:sz w:val="14"/>
                          <w:szCs w:val="14"/>
                        </w:rPr>
                      </w:pPr>
                      <w:r>
                        <w:rPr>
                          <w:rFonts w:ascii="Helvetica" w:hAnsi="Helvetica"/>
                          <w:sz w:val="14"/>
                        </w:rPr>
                        <w:t xml:space="preserve">Flokkurinn </w:t>
                      </w:r>
                      <w:r>
                        <w:rPr>
                          <w:rFonts w:ascii="Helvetica" w:hAnsi="Helvetica"/>
                          <w:b/>
                          <w:bCs/>
                          <w:sz w:val="14"/>
                        </w:rPr>
                        <w:t>#1 Falla að U/F þáttum</w:t>
                      </w:r>
                      <w:r>
                        <w:rPr>
                          <w:rFonts w:ascii="Helvetica" w:hAnsi="Helvetica"/>
                          <w:sz w:val="14"/>
                        </w:rPr>
                        <w:t xml:space="preserve"> nær yfir:</w:t>
                      </w:r>
                    </w:p>
                    <w:p w14:paraId="25FA972F" w14:textId="77777777" w:rsidR="00EA459E" w:rsidRPr="00080A34" w:rsidRDefault="00EA459E" w:rsidP="00080A34">
                      <w:pPr>
                        <w:pStyle w:val="Para"/>
                        <w:tabs>
                          <w:tab w:val="left" w:pos="96"/>
                        </w:tabs>
                        <w:spacing w:after="0" w:line="240" w:lineRule="auto"/>
                        <w:jc w:val="left"/>
                        <w:rPr>
                          <w:rFonts w:ascii="Helvetica" w:hAnsi="Helvetica" w:cs="Helvetica"/>
                          <w:sz w:val="14"/>
                          <w:szCs w:val="14"/>
                        </w:rPr>
                      </w:pPr>
                      <w:r>
                        <w:rPr>
                          <w:rFonts w:ascii="Helvetica" w:hAnsi="Helvetica"/>
                          <w:sz w:val="14"/>
                        </w:rPr>
                        <w:t>–</w:t>
                      </w:r>
                      <w:r>
                        <w:rPr>
                          <w:rFonts w:ascii="Helvetica" w:hAnsi="Helvetica"/>
                          <w:sz w:val="14"/>
                        </w:rPr>
                        <w:tab/>
                        <w:t xml:space="preserve">Undirflokkinn </w:t>
                      </w:r>
                      <w:r>
                        <w:rPr>
                          <w:rFonts w:ascii="Helvetica" w:hAnsi="Helvetica"/>
                          <w:b/>
                          <w:bCs/>
                          <w:sz w:val="14"/>
                        </w:rPr>
                        <w:t>#1A Sjálfbærar</w:t>
                      </w:r>
                      <w:r>
                        <w:rPr>
                          <w:rFonts w:ascii="Helvetica" w:hAnsi="Helvetica"/>
                          <w:sz w:val="14"/>
                        </w:rPr>
                        <w:t xml:space="preserve"> sem nær yfir sjálfbærar fjárfestingar með umhverfisleg eða félagsleg markmið.</w:t>
                      </w:r>
                    </w:p>
                    <w:p w14:paraId="1986A1A5" w14:textId="77777777" w:rsidR="00EA459E" w:rsidRPr="00080A34" w:rsidRDefault="00EA459E" w:rsidP="00080A34">
                      <w:pPr>
                        <w:pStyle w:val="Para"/>
                        <w:tabs>
                          <w:tab w:val="left" w:pos="96"/>
                        </w:tabs>
                        <w:spacing w:after="0" w:line="240" w:lineRule="auto"/>
                        <w:jc w:val="left"/>
                        <w:rPr>
                          <w:rFonts w:ascii="Helvetica" w:hAnsi="Helvetica" w:cs="Helvetica"/>
                          <w:b/>
                          <w:bCs/>
                          <w:i/>
                          <w:iCs/>
                          <w:sz w:val="14"/>
                          <w:szCs w:val="14"/>
                        </w:rPr>
                      </w:pPr>
                      <w:r>
                        <w:rPr>
                          <w:rFonts w:ascii="Helvetica" w:hAnsi="Helvetica"/>
                          <w:sz w:val="14"/>
                        </w:rPr>
                        <w:t>–</w:t>
                      </w:r>
                      <w:r>
                        <w:rPr>
                          <w:rFonts w:ascii="Helvetica" w:hAnsi="Helvetica"/>
                          <w:sz w:val="14"/>
                        </w:rPr>
                        <w:tab/>
                        <w:t xml:space="preserve">Undirflokkinn </w:t>
                      </w:r>
                      <w:r>
                        <w:rPr>
                          <w:rFonts w:ascii="Helvetica" w:hAnsi="Helvetica"/>
                          <w:b/>
                          <w:bCs/>
                          <w:sz w:val="14"/>
                        </w:rPr>
                        <w:t>#1B Aðrir U/F þættir</w:t>
                      </w:r>
                      <w:r>
                        <w:rPr>
                          <w:rFonts w:ascii="Helvetica" w:hAnsi="Helvetica"/>
                          <w:sz w:val="14"/>
                        </w:rPr>
                        <w:t xml:space="preserve"> sem nær yfir fjárfestingar sem falla að umhverfislegum eða félagslegum þáttum sem uppfylla ekki skilyrði þess að kallast sjálfbærar.</w:t>
                      </w:r>
                    </w:p>
                  </w:txbxContent>
                </v:textbox>
              </v:shape>
            </w:pict>
          </mc:Fallback>
        </mc:AlternateContent>
      </w:r>
      <w:r>
        <w:rPr>
          <w:noProof/>
        </w:rPr>
        <mc:AlternateContent>
          <mc:Choice Requires="wps">
            <w:drawing>
              <wp:anchor distT="0" distB="0" distL="114300" distR="114300" simplePos="0" relativeHeight="251637760" behindDoc="0" locked="0" layoutInCell="1" allowOverlap="1" wp14:anchorId="0CCC517F" wp14:editId="155F3355">
                <wp:simplePos x="0" y="0"/>
                <wp:positionH relativeFrom="column">
                  <wp:posOffset>3134995</wp:posOffset>
                </wp:positionH>
                <wp:positionV relativeFrom="paragraph">
                  <wp:posOffset>4728731</wp:posOffset>
                </wp:positionV>
                <wp:extent cx="374650" cy="104775"/>
                <wp:effectExtent l="0" t="0" r="6350" b="9525"/>
                <wp:wrapNone/>
                <wp:docPr id="66" name="Text Box 66"/>
                <wp:cNvGraphicFramePr/>
                <a:graphic xmlns:a="http://schemas.openxmlformats.org/drawingml/2006/main">
                  <a:graphicData uri="http://schemas.microsoft.com/office/word/2010/wordprocessingShape">
                    <wps:wsp>
                      <wps:cNvSpPr txBox="1"/>
                      <wps:spPr>
                        <a:xfrm>
                          <a:off x="0" y="0"/>
                          <a:ext cx="374650" cy="1047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C7E1C6" w14:textId="77777777" w:rsidR="00EA459E" w:rsidRPr="00080A34" w:rsidRDefault="00EA459E" w:rsidP="00080A34">
                            <w:pPr>
                              <w:pStyle w:val="Para"/>
                              <w:spacing w:after="0" w:line="240" w:lineRule="auto"/>
                              <w:jc w:val="center"/>
                              <w:rPr>
                                <w:rFonts w:ascii="Helvetica" w:hAnsi="Helvetica" w:cs="Helvetica"/>
                                <w:b/>
                                <w:bCs/>
                                <w:i/>
                                <w:iCs/>
                                <w:sz w:val="12"/>
                                <w:szCs w:val="12"/>
                              </w:rPr>
                            </w:pPr>
                            <w:r>
                              <w:rPr>
                                <w:rFonts w:ascii="Helvetica" w:hAnsi="Helvetica"/>
                                <w:sz w:val="12"/>
                              </w:rPr>
                              <w:t>#2 Aðrar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CC517F" id="Text Box 66" o:spid="_x0000_s1060" type="#_x0000_t202" style="position:absolute;margin-left:246.85pt;margin-top:372.35pt;width:29.5pt;height:8.2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" filled="f" stroked="f" strokeweight=".5pt">
                <v:textbox inset="0,0,0,0">
                  <w:txbxContent>
                    <w:p w14:paraId="16C7E1C6" w14:textId="77777777" w:rsidR="00EA459E" w:rsidRPr="00080A34" w:rsidRDefault="00EA459E" w:rsidP="00080A34">
                      <w:pPr>
                        <w:pStyle w:val="Para"/>
                        <w:spacing w:after="0" w:line="240" w:lineRule="auto"/>
                        <w:jc w:val="center"/>
                        <w:rPr>
                          <w:rFonts w:ascii="Helvetica" w:hAnsi="Helvetica" w:cs="Helvetica"/>
                          <w:b/>
                          <w:bCs/>
                          <w:i/>
                          <w:iCs/>
                          <w:sz w:val="12"/>
                          <w:szCs w:val="12"/>
                        </w:rPr>
                      </w:pPr>
                      <w:r>
                        <w:rPr>
                          <w:rFonts w:ascii="Helvetica" w:hAnsi="Helvetica"/>
                          <w:sz w:val="12"/>
                        </w:rPr>
                        <w:t>#2 Aðrar</w:t>
                      </w:r>
                    </w:p>
                  </w:txbxContent>
                </v:textbox>
              </v:shape>
            </w:pict>
          </mc:Fallback>
        </mc:AlternateContent>
      </w:r>
      <w:r>
        <w:rPr>
          <w:noProof/>
        </w:rPr>
        <mc:AlternateContent>
          <mc:Choice Requires="wps">
            <w:drawing>
              <wp:anchor distT="0" distB="0" distL="114300" distR="114300" simplePos="0" relativeHeight="251633664" behindDoc="0" locked="0" layoutInCell="1" allowOverlap="1" wp14:anchorId="0040EE38" wp14:editId="55FF7F82">
                <wp:simplePos x="0" y="0"/>
                <wp:positionH relativeFrom="column">
                  <wp:posOffset>2421141</wp:posOffset>
                </wp:positionH>
                <wp:positionV relativeFrom="paragraph">
                  <wp:posOffset>4553585</wp:posOffset>
                </wp:positionV>
                <wp:extent cx="443865" cy="95387"/>
                <wp:effectExtent l="0" t="0" r="13335" b="0"/>
                <wp:wrapNone/>
                <wp:docPr id="64" name="Text Box 64"/>
                <wp:cNvGraphicFramePr/>
                <a:graphic xmlns:a="http://schemas.openxmlformats.org/drawingml/2006/main">
                  <a:graphicData uri="http://schemas.microsoft.com/office/word/2010/wordprocessingShape">
                    <wps:wsp>
                      <wps:cNvSpPr txBox="1"/>
                      <wps:spPr>
                        <a:xfrm>
                          <a:off x="0" y="0"/>
                          <a:ext cx="443865" cy="9538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FA41AA" w14:textId="77777777" w:rsidR="00EA459E" w:rsidRPr="00080A34" w:rsidRDefault="00EA459E" w:rsidP="00080A34">
                            <w:pPr>
                              <w:pStyle w:val="Para"/>
                              <w:spacing w:after="0" w:line="240" w:lineRule="auto"/>
                              <w:jc w:val="center"/>
                              <w:rPr>
                                <w:rFonts w:ascii="Helvetica" w:hAnsi="Helvetica" w:cs="Helvetica"/>
                                <w:b/>
                                <w:bCs/>
                                <w:i/>
                                <w:iCs/>
                                <w:sz w:val="12"/>
                                <w:szCs w:val="12"/>
                              </w:rPr>
                            </w:pPr>
                            <w:r>
                              <w:rPr>
                                <w:rFonts w:ascii="Helvetica" w:hAnsi="Helvetica"/>
                                <w:sz w:val="12"/>
                              </w:rPr>
                              <w:t>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40EE38" id="Text Box 64" o:spid="_x0000_s1061" type="#_x0000_t202" style="position:absolute;margin-left:190.65pt;margin-top:358.55pt;width:34.95pt;height:7.5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" filled="f" stroked="f" strokeweight=".5pt">
                <v:textbox inset="0,0,0,0">
                  <w:txbxContent>
                    <w:p w14:paraId="1AFA41AA" w14:textId="77777777" w:rsidR="00EA459E" w:rsidRPr="00080A34" w:rsidRDefault="00EA459E" w:rsidP="00080A34">
                      <w:pPr>
                        <w:pStyle w:val="Para"/>
                        <w:spacing w:after="0" w:line="240" w:lineRule="auto"/>
                        <w:jc w:val="center"/>
                        <w:rPr>
                          <w:rFonts w:ascii="Helvetica" w:hAnsi="Helvetica" w:cs="Helvetica"/>
                          <w:b/>
                          <w:bCs/>
                          <w:i/>
                          <w:iCs/>
                          <w:sz w:val="12"/>
                          <w:szCs w:val="12"/>
                        </w:rPr>
                      </w:pPr>
                      <w:r>
                        <w:rPr>
                          <w:rFonts w:ascii="Helvetica" w:hAnsi="Helvetica"/>
                          <w:sz w:val="12"/>
                        </w:rPr>
                        <w:t>Fjárfestingar</w:t>
                      </w:r>
                    </w:p>
                  </w:txbxContent>
                </v:textbox>
              </v:shape>
            </w:pict>
          </mc:Fallback>
        </mc:AlternateContent>
      </w:r>
      <w:r>
        <w:rPr>
          <w:noProof/>
        </w:rPr>
        <mc:AlternateContent>
          <mc:Choice Requires="wps">
            <w:drawing>
              <wp:anchor distT="0" distB="0" distL="114300" distR="114300" simplePos="0" relativeHeight="251636736" behindDoc="0" locked="0" layoutInCell="1" allowOverlap="1" wp14:anchorId="45CB7BAA" wp14:editId="2A53FE07">
                <wp:simplePos x="0" y="0"/>
                <wp:positionH relativeFrom="column">
                  <wp:posOffset>3087439</wp:posOffset>
                </wp:positionH>
                <wp:positionV relativeFrom="paragraph">
                  <wp:posOffset>4360394</wp:posOffset>
                </wp:positionV>
                <wp:extent cx="437464" cy="240112"/>
                <wp:effectExtent l="0" t="0" r="1270" b="7620"/>
                <wp:wrapNone/>
                <wp:docPr id="65" name="Text Box 65"/>
                <wp:cNvGraphicFramePr/>
                <a:graphic xmlns:a="http://schemas.openxmlformats.org/drawingml/2006/main">
                  <a:graphicData uri="http://schemas.microsoft.com/office/word/2010/wordprocessingShape">
                    <wps:wsp>
                      <wps:cNvSpPr txBox="1"/>
                      <wps:spPr>
                        <a:xfrm>
                          <a:off x="0" y="0"/>
                          <a:ext cx="437464" cy="2401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BCA7B3" w14:textId="77777777" w:rsidR="00EA459E" w:rsidRPr="00080A34" w:rsidRDefault="00EA459E" w:rsidP="00080A34">
                            <w:pPr>
                              <w:pStyle w:val="Para"/>
                              <w:spacing w:after="0" w:line="240" w:lineRule="auto"/>
                              <w:jc w:val="center"/>
                              <w:rPr>
                                <w:rFonts w:ascii="Helvetica" w:hAnsi="Helvetica" w:cs="Helvetica"/>
                                <w:b/>
                                <w:bCs/>
                                <w:i/>
                                <w:iCs/>
                                <w:sz w:val="10"/>
                                <w:szCs w:val="10"/>
                              </w:rPr>
                            </w:pPr>
                            <w:r>
                              <w:rPr>
                                <w:rFonts w:ascii="Helvetica" w:hAnsi="Helvetica"/>
                                <w:sz w:val="10"/>
                              </w:rPr>
                              <w:t>#1 Falla að U/F þáttum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CB7BAA" id="Text Box 65" o:spid="_x0000_s1062" type="#_x0000_t202" style="position:absolute;margin-left:243.1pt;margin-top:343.35pt;width:34.45pt;height:18.9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" filled="f" stroked="f" strokeweight=".5pt">
                <v:textbox inset="0,0,0,0">
                  <w:txbxContent>
                    <w:p w14:paraId="15BCA7B3" w14:textId="77777777" w:rsidR="00EA459E" w:rsidRPr="00080A34" w:rsidRDefault="00EA459E" w:rsidP="00080A34">
                      <w:pPr>
                        <w:pStyle w:val="Para"/>
                        <w:spacing w:after="0" w:line="240" w:lineRule="auto"/>
                        <w:jc w:val="center"/>
                        <w:rPr>
                          <w:rFonts w:ascii="Helvetica" w:hAnsi="Helvetica" w:cs="Helvetica"/>
                          <w:b/>
                          <w:bCs/>
                          <w:i/>
                          <w:iCs/>
                          <w:sz w:val="10"/>
                          <w:szCs w:val="10"/>
                        </w:rPr>
                      </w:pPr>
                      <w:r>
                        <w:rPr>
                          <w:rFonts w:ascii="Helvetica" w:hAnsi="Helvetica"/>
                          <w:sz w:val="10"/>
                        </w:rPr>
                        <w:t>#1 Falla að U/F þáttum</w:t>
                      </w:r>
                    </w:p>
                  </w:txbxContent>
                </v:textbox>
              </v:shape>
            </w:pict>
          </mc:Fallback>
        </mc:AlternateContent>
      </w:r>
      <w:r>
        <w:rPr>
          <w:noProof/>
        </w:rPr>
        <mc:AlternateContent>
          <mc:Choice Requires="wps">
            <w:drawing>
              <wp:anchor distT="0" distB="0" distL="114300" distR="114300" simplePos="0" relativeHeight="251641856" behindDoc="0" locked="0" layoutInCell="1" allowOverlap="1" wp14:anchorId="73452124" wp14:editId="3E1550AC">
                <wp:simplePos x="0" y="0"/>
                <wp:positionH relativeFrom="column">
                  <wp:posOffset>3745280</wp:posOffset>
                </wp:positionH>
                <wp:positionV relativeFrom="paragraph">
                  <wp:posOffset>4495252</wp:posOffset>
                </wp:positionV>
                <wp:extent cx="529006" cy="177064"/>
                <wp:effectExtent l="0" t="0" r="4445" b="13970"/>
                <wp:wrapNone/>
                <wp:docPr id="68" name="Text Box 68"/>
                <wp:cNvGraphicFramePr/>
                <a:graphic xmlns:a="http://schemas.openxmlformats.org/drawingml/2006/main">
                  <a:graphicData uri="http://schemas.microsoft.com/office/word/2010/wordprocessingShape">
                    <wps:wsp>
                      <wps:cNvSpPr txBox="1"/>
                      <wps:spPr>
                        <a:xfrm>
                          <a:off x="0" y="0"/>
                          <a:ext cx="529006" cy="17706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764044" w14:textId="77777777" w:rsidR="00EA459E" w:rsidRPr="00080A34" w:rsidRDefault="00EA459E" w:rsidP="00080A34">
                            <w:pPr>
                              <w:pStyle w:val="Para"/>
                              <w:spacing w:after="0" w:line="240" w:lineRule="auto"/>
                              <w:jc w:val="center"/>
                              <w:rPr>
                                <w:rFonts w:ascii="Helvetica" w:hAnsi="Helvetica" w:cs="Helvetica"/>
                                <w:b/>
                                <w:bCs/>
                                <w:i/>
                                <w:iCs/>
                                <w:sz w:val="10"/>
                                <w:szCs w:val="10"/>
                              </w:rPr>
                            </w:pPr>
                            <w:r>
                              <w:rPr>
                                <w:rFonts w:ascii="Helvetica" w:hAnsi="Helvetica"/>
                                <w:sz w:val="10"/>
                              </w:rPr>
                              <w:t>#1B Aðrir U/F þættir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452124" id="Text Box 68" o:spid="_x0000_s1063" type="#_x0000_t202" style="position:absolute;margin-left:294.9pt;margin-top:353.95pt;width:41.65pt;height:13.9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" filled="f" stroked="f" strokeweight=".5pt">
                <v:textbox inset="0,0,0,0">
                  <w:txbxContent>
                    <w:p w14:paraId="49764044" w14:textId="77777777" w:rsidR="00EA459E" w:rsidRPr="00080A34" w:rsidRDefault="00EA459E" w:rsidP="00080A34">
                      <w:pPr>
                        <w:pStyle w:val="Para"/>
                        <w:spacing w:after="0" w:line="240" w:lineRule="auto"/>
                        <w:jc w:val="center"/>
                        <w:rPr>
                          <w:rFonts w:ascii="Helvetica" w:hAnsi="Helvetica" w:cs="Helvetica"/>
                          <w:b/>
                          <w:bCs/>
                          <w:i/>
                          <w:iCs/>
                          <w:sz w:val="10"/>
                          <w:szCs w:val="10"/>
                        </w:rPr>
                      </w:pPr>
                      <w:r>
                        <w:rPr>
                          <w:rFonts w:ascii="Helvetica" w:hAnsi="Helvetica"/>
                          <w:sz w:val="10"/>
                        </w:rPr>
                        <w:t>#1B Aðrir U/F þættir</w:t>
                      </w:r>
                    </w:p>
                  </w:txbxContent>
                </v:textbox>
              </v:shape>
            </w:pict>
          </mc:Fallback>
        </mc:AlternateContent>
      </w:r>
      <w:r>
        <w:rPr>
          <w:noProof/>
        </w:rPr>
        <mc:AlternateContent>
          <mc:Choice Requires="wps">
            <w:drawing>
              <wp:anchor distT="0" distB="0" distL="114300" distR="114300" simplePos="0" relativeHeight="251638784" behindDoc="0" locked="0" layoutInCell="1" allowOverlap="1" wp14:anchorId="52C4B438" wp14:editId="5F42AB19">
                <wp:simplePos x="0" y="0"/>
                <wp:positionH relativeFrom="column">
                  <wp:posOffset>3814354</wp:posOffset>
                </wp:positionH>
                <wp:positionV relativeFrom="paragraph">
                  <wp:posOffset>4195934</wp:posOffset>
                </wp:positionV>
                <wp:extent cx="319053" cy="124990"/>
                <wp:effectExtent l="0" t="0" r="5080" b="8890"/>
                <wp:wrapNone/>
                <wp:docPr id="67" name="Text Box 67"/>
                <wp:cNvGraphicFramePr/>
                <a:graphic xmlns:a="http://schemas.openxmlformats.org/drawingml/2006/main">
                  <a:graphicData uri="http://schemas.microsoft.com/office/word/2010/wordprocessingShape">
                    <wps:wsp>
                      <wps:cNvSpPr txBox="1"/>
                      <wps:spPr>
                        <a:xfrm>
                          <a:off x="0" y="0"/>
                          <a:ext cx="319053" cy="1249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FAB4CC" w14:textId="77777777" w:rsidR="00EA459E" w:rsidRPr="00080A34" w:rsidRDefault="00EA459E" w:rsidP="00DD2B04">
                            <w:pPr>
                              <w:pStyle w:val="Para"/>
                              <w:spacing w:after="0" w:line="240" w:lineRule="auto"/>
                              <w:jc w:val="center"/>
                              <w:rPr>
                                <w:rFonts w:ascii="Helvetica" w:hAnsi="Helvetica" w:cs="Helvetica"/>
                                <w:b/>
                                <w:bCs/>
                                <w:i/>
                                <w:iCs/>
                                <w:sz w:val="8"/>
                                <w:szCs w:val="8"/>
                              </w:rPr>
                            </w:pPr>
                            <w:r>
                              <w:rPr>
                                <w:rFonts w:ascii="Helvetica" w:hAnsi="Helvetica"/>
                                <w:color w:val="FFFFFF"/>
                                <w:sz w:val="8"/>
                              </w:rPr>
                              <w:t>#1A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C4B438" id="Text Box 67" o:spid="_x0000_s1064" type="#_x0000_t202" style="position:absolute;margin-left:300.35pt;margin-top:330.4pt;width:25.1pt;height:9.8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" filled="f" stroked="f" strokeweight=".5pt">
                <v:textbox inset="0,0,0,0">
                  <w:txbxContent>
                    <w:p w14:paraId="18FAB4CC" w14:textId="77777777" w:rsidR="00EA459E" w:rsidRPr="00080A34" w:rsidRDefault="00EA459E" w:rsidP="00DD2B04">
                      <w:pPr>
                        <w:pStyle w:val="Para"/>
                        <w:spacing w:after="0" w:line="240" w:lineRule="auto"/>
                        <w:jc w:val="center"/>
                        <w:rPr>
                          <w:rFonts w:ascii="Helvetica" w:hAnsi="Helvetica" w:cs="Helvetica"/>
                          <w:b/>
                          <w:bCs/>
                          <w:i/>
                          <w:iCs/>
                          <w:sz w:val="8"/>
                          <w:szCs w:val="8"/>
                        </w:rPr>
                      </w:pPr>
                      <w:r>
                        <w:rPr>
                          <w:rFonts w:ascii="Helvetica" w:hAnsi="Helvetica"/>
                          <w:color w:val="FFFFFF"/>
                          <w:sz w:val="8"/>
                        </w:rPr>
                        <w:t>#1A Sjálfbærar</w:t>
                      </w:r>
                    </w:p>
                  </w:txbxContent>
                </v:textbox>
              </v:shape>
            </w:pict>
          </mc:Fallback>
        </mc:AlternateContent>
      </w:r>
      <w:r>
        <w:rPr>
          <w:noProof/>
        </w:rPr>
        <mc:AlternateContent>
          <mc:Choice Requires="wps">
            <w:drawing>
              <wp:anchor distT="0" distB="0" distL="114300" distR="114300" simplePos="0" relativeHeight="251648000" behindDoc="0" locked="0" layoutInCell="1" allowOverlap="1" wp14:anchorId="1BAAC75C" wp14:editId="01AECFC5">
                <wp:simplePos x="0" y="0"/>
                <wp:positionH relativeFrom="column">
                  <wp:posOffset>4511040</wp:posOffset>
                </wp:positionH>
                <wp:positionV relativeFrom="paragraph">
                  <wp:posOffset>4458449</wp:posOffset>
                </wp:positionV>
                <wp:extent cx="239728" cy="95387"/>
                <wp:effectExtent l="0" t="0" r="8255" b="0"/>
                <wp:wrapNone/>
                <wp:docPr id="71" name="Text Box 71"/>
                <wp:cNvGraphicFramePr/>
                <a:graphic xmlns:a="http://schemas.openxmlformats.org/drawingml/2006/main">
                  <a:graphicData uri="http://schemas.microsoft.com/office/word/2010/wordprocessingShape">
                    <wps:wsp>
                      <wps:cNvSpPr txBox="1"/>
                      <wps:spPr>
                        <a:xfrm>
                          <a:off x="0" y="0"/>
                          <a:ext cx="239728" cy="9538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1EBFC2" w14:textId="77777777" w:rsidR="00EA459E" w:rsidRPr="00DD2B04" w:rsidRDefault="00EA459E" w:rsidP="00DD2B04">
                            <w:pPr>
                              <w:pStyle w:val="Para"/>
                              <w:spacing w:after="0" w:line="240" w:lineRule="auto"/>
                              <w:jc w:val="center"/>
                              <w:rPr>
                                <w:rFonts w:ascii="Helvetica" w:hAnsi="Helvetica" w:cs="Helvetica"/>
                                <w:b/>
                                <w:bCs/>
                                <w:i/>
                                <w:iCs/>
                                <w:sz w:val="10"/>
                                <w:szCs w:val="10"/>
                              </w:rPr>
                            </w:pPr>
                            <w:r>
                              <w:rPr>
                                <w:rFonts w:ascii="Helvetica" w:hAnsi="Helvetica"/>
                                <w:sz w:val="10"/>
                              </w:rPr>
                              <w:t>Félagslegar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AAC75C" id="Text Box 71" o:spid="_x0000_s1065" type="#_x0000_t202" style="position:absolute;margin-left:355.2pt;margin-top:351.05pt;width:18.9pt;height:7.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" filled="f" stroked="f" strokeweight=".5pt">
                <v:textbox inset="0,0,0,0">
                  <w:txbxContent>
                    <w:p w14:paraId="6A1EBFC2" w14:textId="77777777" w:rsidR="00EA459E" w:rsidRPr="00DD2B04" w:rsidRDefault="00EA459E" w:rsidP="00DD2B04">
                      <w:pPr>
                        <w:pStyle w:val="Para"/>
                        <w:spacing w:after="0" w:line="240" w:lineRule="auto"/>
                        <w:jc w:val="center"/>
                        <w:rPr>
                          <w:rFonts w:ascii="Helvetica" w:hAnsi="Helvetica" w:cs="Helvetica"/>
                          <w:b/>
                          <w:bCs/>
                          <w:i/>
                          <w:iCs/>
                          <w:sz w:val="10"/>
                          <w:szCs w:val="10"/>
                        </w:rPr>
                      </w:pPr>
                      <w:r>
                        <w:rPr>
                          <w:rFonts w:ascii="Helvetica" w:hAnsi="Helvetica"/>
                          <w:sz w:val="10"/>
                        </w:rPr>
                        <w:t>Félagslegar</w:t>
                      </w:r>
                    </w:p>
                  </w:txbxContent>
                </v:textbox>
              </v:shape>
            </w:pict>
          </mc:Fallback>
        </mc:AlternateContent>
      </w:r>
      <w:r>
        <w:rPr>
          <w:noProof/>
        </w:rPr>
        <mc:AlternateContent>
          <mc:Choice Requires="wps">
            <w:drawing>
              <wp:anchor distT="0" distB="0" distL="114300" distR="114300" simplePos="0" relativeHeight="251645952" behindDoc="0" locked="0" layoutInCell="1" allowOverlap="1" wp14:anchorId="2A6566A6" wp14:editId="0F1FBCFC">
                <wp:simplePos x="0" y="0"/>
                <wp:positionH relativeFrom="column">
                  <wp:posOffset>4422857</wp:posOffset>
                </wp:positionH>
                <wp:positionV relativeFrom="paragraph">
                  <wp:posOffset>4192645</wp:posOffset>
                </wp:positionV>
                <wp:extent cx="407392" cy="144725"/>
                <wp:effectExtent l="0" t="0" r="12065" b="8255"/>
                <wp:wrapNone/>
                <wp:docPr id="70" name="Text Box 70"/>
                <wp:cNvGraphicFramePr/>
                <a:graphic xmlns:a="http://schemas.openxmlformats.org/drawingml/2006/main">
                  <a:graphicData uri="http://schemas.microsoft.com/office/word/2010/wordprocessingShape">
                    <wps:wsp>
                      <wps:cNvSpPr txBox="1"/>
                      <wps:spPr>
                        <a:xfrm>
                          <a:off x="0" y="0"/>
                          <a:ext cx="407392" cy="144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FD68FD" w14:textId="77777777" w:rsidR="00EA459E" w:rsidRPr="00DD2B04" w:rsidRDefault="00EA459E" w:rsidP="00DD2B04">
                            <w:pPr>
                              <w:pStyle w:val="Para"/>
                              <w:spacing w:after="0" w:line="240" w:lineRule="auto"/>
                              <w:jc w:val="center"/>
                              <w:rPr>
                                <w:rFonts w:ascii="Helvetica" w:hAnsi="Helvetica" w:cs="Helvetica"/>
                                <w:b/>
                                <w:bCs/>
                                <w:i/>
                                <w:iCs/>
                                <w:sz w:val="10"/>
                                <w:szCs w:val="10"/>
                              </w:rPr>
                            </w:pPr>
                            <w:r>
                              <w:rPr>
                                <w:rFonts w:ascii="Helvetica" w:hAnsi="Helvetica"/>
                                <w:sz w:val="10"/>
                              </w:rPr>
                              <w:t>Aðrar umhverfislegar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6566A6" id="Text Box 70" o:spid="_x0000_s1066" type="#_x0000_t202" style="position:absolute;margin-left:348.25pt;margin-top:330.15pt;width:32.1pt;height:11.4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" filled="f" stroked="f" strokeweight=".5pt">
                <v:textbox inset="0,0,0,0">
                  <w:txbxContent>
                    <w:p w14:paraId="3DFD68FD" w14:textId="77777777" w:rsidR="00EA459E" w:rsidRPr="00DD2B04" w:rsidRDefault="00EA459E" w:rsidP="00DD2B04">
                      <w:pPr>
                        <w:pStyle w:val="Para"/>
                        <w:spacing w:after="0" w:line="240" w:lineRule="auto"/>
                        <w:jc w:val="center"/>
                        <w:rPr>
                          <w:rFonts w:ascii="Helvetica" w:hAnsi="Helvetica" w:cs="Helvetica"/>
                          <w:b/>
                          <w:bCs/>
                          <w:i/>
                          <w:iCs/>
                          <w:sz w:val="10"/>
                          <w:szCs w:val="10"/>
                        </w:rPr>
                      </w:pPr>
                      <w:r>
                        <w:rPr>
                          <w:rFonts w:ascii="Helvetica" w:hAnsi="Helvetica"/>
                          <w:sz w:val="10"/>
                        </w:rPr>
                        <w:t>Aðrar umhverfislegar</w:t>
                      </w:r>
                    </w:p>
                  </w:txbxContent>
                </v:textbox>
              </v:shape>
            </w:pict>
          </mc:Fallback>
        </mc:AlternateContent>
      </w:r>
      <w:r>
        <w:rPr>
          <w:noProof/>
        </w:rPr>
        <mc:AlternateContent>
          <mc:Choice Requires="wps">
            <w:drawing>
              <wp:anchor distT="0" distB="0" distL="114300" distR="114300" simplePos="0" relativeHeight="251643904" behindDoc="0" locked="0" layoutInCell="1" allowOverlap="1" wp14:anchorId="4FA1CF63" wp14:editId="0D9DD984">
                <wp:simplePos x="0" y="0"/>
                <wp:positionH relativeFrom="column">
                  <wp:posOffset>4406411</wp:posOffset>
                </wp:positionH>
                <wp:positionV relativeFrom="paragraph">
                  <wp:posOffset>3992003</wp:posOffset>
                </wp:positionV>
                <wp:extent cx="453911" cy="85519"/>
                <wp:effectExtent l="0" t="0" r="3810" b="10160"/>
                <wp:wrapNone/>
                <wp:docPr id="69" name="Text Box 69"/>
                <wp:cNvGraphicFramePr/>
                <a:graphic xmlns:a="http://schemas.openxmlformats.org/drawingml/2006/main">
                  <a:graphicData uri="http://schemas.microsoft.com/office/word/2010/wordprocessingShape">
                    <wps:wsp>
                      <wps:cNvSpPr txBox="1"/>
                      <wps:spPr>
                        <a:xfrm>
                          <a:off x="0" y="0"/>
                          <a:ext cx="453911" cy="8551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CCF321" w14:textId="77777777" w:rsidR="00EA459E" w:rsidRPr="00DD2B04" w:rsidRDefault="00EA459E" w:rsidP="00DD2B04">
                            <w:pPr>
                              <w:pStyle w:val="Para"/>
                              <w:spacing w:after="0" w:line="240" w:lineRule="auto"/>
                              <w:jc w:val="center"/>
                              <w:rPr>
                                <w:rFonts w:ascii="Helvetica" w:hAnsi="Helvetica" w:cs="Helvetica"/>
                                <w:b/>
                                <w:bCs/>
                                <w:i/>
                                <w:iCs/>
                                <w:sz w:val="8"/>
                                <w:szCs w:val="8"/>
                              </w:rPr>
                            </w:pPr>
                            <w:r>
                              <w:rPr>
                                <w:rFonts w:ascii="Helvetica" w:hAnsi="Helvetica"/>
                                <w:color w:val="FFFFFF"/>
                                <w:sz w:val="8"/>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A1CF63" id="Text Box 69" o:spid="_x0000_s1067" type="#_x0000_t202" style="position:absolute;margin-left:346.95pt;margin-top:314.35pt;width:35.75pt;height:6.7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" filled="f" stroked="f" strokeweight=".5pt">
                <v:textbox inset="0,0,0,0">
                  <w:txbxContent>
                    <w:p w14:paraId="5CCCF321" w14:textId="77777777" w:rsidR="00EA459E" w:rsidRPr="00DD2B04" w:rsidRDefault="00EA459E" w:rsidP="00DD2B04">
                      <w:pPr>
                        <w:pStyle w:val="Para"/>
                        <w:spacing w:after="0" w:line="240" w:lineRule="auto"/>
                        <w:jc w:val="center"/>
                        <w:rPr>
                          <w:rFonts w:ascii="Helvetica" w:hAnsi="Helvetica" w:cs="Helvetica"/>
                          <w:b/>
                          <w:bCs/>
                          <w:i/>
                          <w:iCs/>
                          <w:sz w:val="8"/>
                          <w:szCs w:val="8"/>
                        </w:rPr>
                      </w:pPr>
                      <w:r>
                        <w:rPr>
                          <w:rFonts w:ascii="Helvetica" w:hAnsi="Helvetica"/>
                          <w:color w:val="FFFFFF"/>
                          <w:sz w:val="8"/>
                        </w:rPr>
                        <w:t>Falla að flokkunarkerfinu</w:t>
                      </w:r>
                    </w:p>
                  </w:txbxContent>
                </v:textbox>
              </v:shape>
            </w:pict>
          </mc:Fallback>
        </mc:AlternateContent>
      </w:r>
      <w:r>
        <w:rPr>
          <w:noProof/>
        </w:rPr>
        <mc:AlternateContent>
          <mc:Choice Requires="wps">
            <w:drawing>
              <wp:anchor distT="0" distB="0" distL="114300" distR="114300" simplePos="0" relativeHeight="251623424" behindDoc="0" locked="0" layoutInCell="1" allowOverlap="1" wp14:anchorId="7BAE5A8A" wp14:editId="6AD46C2C">
                <wp:simplePos x="0" y="0"/>
                <wp:positionH relativeFrom="column">
                  <wp:posOffset>1606040</wp:posOffset>
                </wp:positionH>
                <wp:positionV relativeFrom="paragraph">
                  <wp:posOffset>2870934</wp:posOffset>
                </wp:positionV>
                <wp:extent cx="4000500" cy="745263"/>
                <wp:effectExtent l="0" t="0" r="0" b="0"/>
                <wp:wrapNone/>
                <wp:docPr id="57" name="Text Box 57"/>
                <wp:cNvGraphicFramePr/>
                <a:graphic xmlns:a="http://schemas.openxmlformats.org/drawingml/2006/main">
                  <a:graphicData uri="http://schemas.microsoft.com/office/word/2010/wordprocessingShape">
                    <wps:wsp>
                      <wps:cNvSpPr txBox="1"/>
                      <wps:spPr>
                        <a:xfrm>
                          <a:off x="0" y="0"/>
                          <a:ext cx="4000500" cy="74526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E56957" w14:textId="77777777" w:rsidR="00EA459E" w:rsidRPr="002B4080" w:rsidRDefault="00EA459E" w:rsidP="00DD2B04">
                            <w:pPr>
                              <w:pStyle w:val="Para"/>
                              <w:spacing w:after="0" w:line="240" w:lineRule="auto"/>
                              <w:jc w:val="left"/>
                              <w:rPr>
                                <w:rFonts w:ascii="Helvetica" w:hAnsi="Helvetica" w:cs="Helvetica"/>
                                <w:b/>
                                <w:bCs/>
                                <w:i/>
                                <w:iCs/>
                                <w:sz w:val="16"/>
                                <w:szCs w:val="16"/>
                              </w:rPr>
                            </w:pPr>
                            <w:r>
                              <w:rPr>
                                <w:rFonts w:ascii="Helvetica" w:hAnsi="Helvetica"/>
                                <w:b/>
                                <w:sz w:val="16"/>
                              </w:rPr>
                              <w:t>Hver er áætluð eignaskipting þessarar fjármálaafurðar?</w:t>
                            </w:r>
                            <w:r>
                              <w:rPr>
                                <w:rFonts w:ascii="Helvetica" w:hAnsi="Helvetica"/>
                              </w:rPr>
                              <w:t xml:space="preserve"> </w:t>
                            </w:r>
                            <w:r>
                              <w:rPr>
                                <w:rFonts w:ascii="Helvetica" w:hAnsi="Helvetica"/>
                                <w:i/>
                                <w:color w:val="AE0A11"/>
                                <w:sz w:val="14"/>
                              </w:rPr>
                              <w:t>[tilgreina skal textaskýringu á fjárfestingum fjármálaafurðarinnar, þ.m.t. lágmarkshlutfalli fjárfestinga fjármálaafurðarinnar sem notaðar eru til að uppfylla þá umhverfislegu eða félagslegu þætti sem fjármálaafurðin eflir í samræmi við bindandi þætti fjárfestingaráætlunar, þ.m.t. lágmarkshlutfalli sjálfbærra fjárfestinga í fjármálaafurð þar sem fjármálaafurðin skuldbindur sig til að fjárfesta með sjálfbærum hætti, og tilganginn með eftirstandandi hlutfalli fjárfestinga, þ.m.t. lýsingu á öllum lágmarksverndarráðstöfunum á sviði umhverfis- eða félagsmála]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AE5A8A" id="Text Box 57" o:spid="_x0000_s1068" type="#_x0000_t202" style="position:absolute;margin-left:126.45pt;margin-top:226.05pt;width:315pt;height:58.7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" filled="f" stroked="f" strokeweight=".5pt">
                <v:textbox inset="0,0,0,0">
                  <w:txbxContent>
                    <w:p w14:paraId="12E56957" w14:textId="77777777" w:rsidR="00EA459E" w:rsidRPr="002B4080" w:rsidRDefault="00EA459E" w:rsidP="00DD2B04">
                      <w:pPr>
                        <w:pStyle w:val="Para"/>
                        <w:spacing w:after="0" w:line="240" w:lineRule="auto"/>
                        <w:jc w:val="left"/>
                        <w:rPr>
                          <w:rFonts w:ascii="Helvetica" w:hAnsi="Helvetica" w:cs="Helvetica"/>
                          <w:b/>
                          <w:bCs/>
                          <w:i/>
                          <w:iCs/>
                          <w:sz w:val="16"/>
                          <w:szCs w:val="16"/>
                        </w:rPr>
                      </w:pPr>
                      <w:r>
                        <w:rPr>
                          <w:rFonts w:ascii="Helvetica" w:hAnsi="Helvetica"/>
                          <w:b/>
                          <w:sz w:val="16"/>
                        </w:rPr>
                        <w:t>Hver er áætluð eignaskipting þessarar fjármálaafurðar?</w:t>
                      </w:r>
                      <w:r>
                        <w:rPr>
                          <w:rFonts w:ascii="Helvetica" w:hAnsi="Helvetica"/>
                        </w:rPr>
                        <w:t xml:space="preserve"> </w:t>
                      </w:r>
                      <w:r>
                        <w:rPr>
                          <w:rFonts w:ascii="Helvetica" w:hAnsi="Helvetica"/>
                          <w:i/>
                          <w:color w:val="AE0A11"/>
                          <w:sz w:val="14"/>
                        </w:rPr>
                        <w:t>[tilgreina skal textaskýringu á fjárfestingum fjármálaafurðarinnar, þ.m.t. lágmarkshlutfalli fjárfestinga fjármálaafurðarinnar sem notaðar eru til að uppfylla þá umhverfislegu eða félagslegu þætti sem fjármálaafurðin eflir í samræmi við bindandi þætti fjárfestingaráætlunar, þ.m.t. lágmarkshlutfalli sjálfbærra fjárfestinga í fjármálaafurð þar sem fjármálaafurðin skuldbindur sig til að fjárfesta með sjálfbærum hætti, og tilganginn með eftirstandandi hlutfalli fjárfestinga, þ.m.t. lýsingu á öllum lágmarksverndarráðstöfunum á sviði umhverfis- eða félagsmála]</w:t>
                      </w:r>
                    </w:p>
                  </w:txbxContent>
                </v:textbox>
              </v:shape>
            </w:pict>
          </mc:Fallback>
        </mc:AlternateContent>
      </w:r>
      <w:r>
        <w:rPr>
          <w:noProof/>
        </w:rPr>
        <mc:AlternateContent>
          <mc:Choice Requires="wps">
            <w:drawing>
              <wp:anchor distT="0" distB="0" distL="114300" distR="114300" simplePos="0" relativeHeight="251622400" behindDoc="0" locked="0" layoutInCell="1" allowOverlap="1" wp14:anchorId="7246C08D" wp14:editId="1F55E912">
                <wp:simplePos x="0" y="0"/>
                <wp:positionH relativeFrom="column">
                  <wp:posOffset>1939029</wp:posOffset>
                </wp:positionH>
                <wp:positionV relativeFrom="paragraph">
                  <wp:posOffset>2146815</wp:posOffset>
                </wp:positionV>
                <wp:extent cx="3657002" cy="375274"/>
                <wp:effectExtent l="0" t="0" r="635" b="6350"/>
                <wp:wrapNone/>
                <wp:docPr id="56" name="Text Box 56"/>
                <wp:cNvGraphicFramePr/>
                <a:graphic xmlns:a="http://schemas.openxmlformats.org/drawingml/2006/main">
                  <a:graphicData uri="http://schemas.microsoft.com/office/word/2010/wordprocessingShape">
                    <wps:wsp>
                      <wps:cNvSpPr txBox="1"/>
                      <wps:spPr>
                        <a:xfrm>
                          <a:off x="0" y="0"/>
                          <a:ext cx="3657002" cy="37527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2D5086" w14:textId="77777777" w:rsidR="00EA459E" w:rsidRPr="002B4080" w:rsidRDefault="00EA459E" w:rsidP="003C389D">
                            <w:pPr>
                              <w:pStyle w:val="Para"/>
                              <w:spacing w:after="0" w:line="240" w:lineRule="auto"/>
                              <w:rPr>
                                <w:rFonts w:ascii="Helvetica" w:hAnsi="Helvetica" w:cs="Helvetica"/>
                                <w:b/>
                                <w:bCs/>
                                <w:i/>
                                <w:iCs/>
                                <w:sz w:val="16"/>
                                <w:szCs w:val="16"/>
                              </w:rPr>
                            </w:pPr>
                            <w:r>
                              <w:rPr>
                                <w:rFonts w:ascii="Helvetica" w:hAnsi="Helvetica"/>
                                <w:b/>
                                <w:i/>
                                <w:sz w:val="16"/>
                              </w:rPr>
                              <w:t>Hver er stefnan við að meta góða stjórnarhætti hjá þeim félögum sem fjárfest er í?</w:t>
                            </w:r>
                            <w:r>
                              <w:rPr>
                                <w:rFonts w:ascii="Helvetica" w:hAnsi="Helvetica"/>
                              </w:rPr>
                              <w:t xml:space="preserve"> </w:t>
                            </w:r>
                            <w:r>
                              <w:rPr>
                                <w:rFonts w:ascii="Helvetica" w:hAnsi="Helvetica"/>
                                <w:i/>
                                <w:color w:val="AE0A11"/>
                                <w:sz w:val="14"/>
                              </w:rPr>
                              <w:t>[tilgreina skal stutta lýsingu á stefnu um mat á góðum stjórnarháttum félags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46C08D" id="Text Box 56" o:spid="_x0000_s1069" type="#_x0000_t202" style="position:absolute;margin-left:152.7pt;margin-top:169.05pt;width:287.95pt;height:29.5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" filled="f" stroked="f" strokeweight=".5pt">
                <v:textbox inset="0,0,0,0">
                  <w:txbxContent>
                    <w:p w14:paraId="512D5086" w14:textId="77777777" w:rsidR="00EA459E" w:rsidRPr="002B4080" w:rsidRDefault="00EA459E" w:rsidP="003C389D">
                      <w:pPr>
                        <w:pStyle w:val="Para"/>
                        <w:spacing w:after="0" w:line="240" w:lineRule="auto"/>
                        <w:rPr>
                          <w:rFonts w:ascii="Helvetica" w:hAnsi="Helvetica" w:cs="Helvetica"/>
                          <w:b/>
                          <w:bCs/>
                          <w:i/>
                          <w:iCs/>
                          <w:sz w:val="16"/>
                          <w:szCs w:val="16"/>
                        </w:rPr>
                      </w:pPr>
                      <w:r>
                        <w:rPr>
                          <w:rFonts w:ascii="Helvetica" w:hAnsi="Helvetica"/>
                          <w:b/>
                          <w:i/>
                          <w:sz w:val="16"/>
                        </w:rPr>
                        <w:t>Hver er stefnan við að meta góða stjórnarhætti hjá þeim félögum sem fjárfest er í?</w:t>
                      </w:r>
                      <w:r>
                        <w:rPr>
                          <w:rFonts w:ascii="Helvetica" w:hAnsi="Helvetica"/>
                        </w:rPr>
                        <w:t xml:space="preserve"> </w:t>
                      </w:r>
                      <w:r>
                        <w:rPr>
                          <w:rFonts w:ascii="Helvetica" w:hAnsi="Helvetica"/>
                          <w:i/>
                          <w:color w:val="AE0A11"/>
                          <w:sz w:val="14"/>
                        </w:rPr>
                        <w:t>[tilgreina skal stutta lýsingu á stefnu um mat á góðum stjórnarháttum félags sem fjárfest er í]</w:t>
                      </w:r>
                    </w:p>
                  </w:txbxContent>
                </v:textbox>
              </v:shape>
            </w:pict>
          </mc:Fallback>
        </mc:AlternateContent>
      </w:r>
      <w:r>
        <w:rPr>
          <w:noProof/>
        </w:rPr>
        <mc:AlternateContent>
          <mc:Choice Requires="wps">
            <w:drawing>
              <wp:anchor distT="0" distB="0" distL="114300" distR="114300" simplePos="0" relativeHeight="251620352" behindDoc="0" locked="0" layoutInCell="1" allowOverlap="1" wp14:anchorId="3DDB1727" wp14:editId="1914152D">
                <wp:simplePos x="0" y="0"/>
                <wp:positionH relativeFrom="column">
                  <wp:posOffset>1931464</wp:posOffset>
                </wp:positionH>
                <wp:positionV relativeFrom="paragraph">
                  <wp:posOffset>1426210</wp:posOffset>
                </wp:positionV>
                <wp:extent cx="3646170" cy="464820"/>
                <wp:effectExtent l="0" t="0" r="11430" b="11430"/>
                <wp:wrapNone/>
                <wp:docPr id="55" name="Text Box 55"/>
                <wp:cNvGraphicFramePr/>
                <a:graphic xmlns:a="http://schemas.openxmlformats.org/drawingml/2006/main">
                  <a:graphicData uri="http://schemas.microsoft.com/office/word/2010/wordprocessingShape">
                    <wps:wsp>
                      <wps:cNvSpPr txBox="1"/>
                      <wps:spPr>
                        <a:xfrm>
                          <a:off x="0" y="0"/>
                          <a:ext cx="3646170" cy="4648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08EF3A" w14:textId="77777777" w:rsidR="00EA459E" w:rsidRPr="002B4080" w:rsidRDefault="00EA459E" w:rsidP="003C389D">
                            <w:pPr>
                              <w:pStyle w:val="Para"/>
                              <w:spacing w:after="0" w:line="240" w:lineRule="auto"/>
                              <w:rPr>
                                <w:rFonts w:ascii="Helvetica" w:hAnsi="Helvetica" w:cs="Helvetica"/>
                                <w:b/>
                                <w:bCs/>
                                <w:i/>
                                <w:iCs/>
                                <w:sz w:val="16"/>
                                <w:szCs w:val="16"/>
                              </w:rPr>
                            </w:pPr>
                            <w:r>
                              <w:rPr>
                                <w:rFonts w:ascii="Helvetica" w:hAnsi="Helvetica"/>
                                <w:b/>
                                <w:i/>
                                <w:sz w:val="16"/>
                              </w:rPr>
                              <w:t>Hvert er bindandi lágmarkshlutfall til að draga úr umfangi fjárfestinga sem teknar eru til athugunar áður en þessari fjárfestingaráætlun er beitt?</w:t>
                            </w:r>
                            <w:r>
                              <w:rPr>
                                <w:rFonts w:ascii="Helvetica" w:hAnsi="Helvetica"/>
                              </w:rPr>
                              <w:t xml:space="preserve"> </w:t>
                            </w:r>
                            <w:r>
                              <w:rPr>
                                <w:rFonts w:ascii="Helvetica" w:hAnsi="Helvetica"/>
                                <w:i/>
                                <w:color w:val="AE0A11"/>
                                <w:sz w:val="14"/>
                              </w:rPr>
                              <w:t>[tilgreina skal hlutfall ef um er að ræða skuldbindingu um að minnka umfang fjárfestinga um lágmarkshlutfall]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DB1727" id="Text Box 55" o:spid="_x0000_s1070" type="#_x0000_t202" style="position:absolute;margin-left:152.1pt;margin-top:112.3pt;width:287.1pt;height:36.6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" filled="f" stroked="f" strokeweight=".5pt">
                <v:textbox inset="0,0,0,0">
                  <w:txbxContent>
                    <w:p w14:paraId="3C08EF3A" w14:textId="77777777" w:rsidR="00EA459E" w:rsidRPr="002B4080" w:rsidRDefault="00EA459E" w:rsidP="003C389D">
                      <w:pPr>
                        <w:pStyle w:val="Para"/>
                        <w:spacing w:after="0" w:line="240" w:lineRule="auto"/>
                        <w:rPr>
                          <w:rFonts w:ascii="Helvetica" w:hAnsi="Helvetica" w:cs="Helvetica"/>
                          <w:b/>
                          <w:bCs/>
                          <w:i/>
                          <w:iCs/>
                          <w:sz w:val="16"/>
                          <w:szCs w:val="16"/>
                        </w:rPr>
                      </w:pPr>
                      <w:r>
                        <w:rPr>
                          <w:rFonts w:ascii="Helvetica" w:hAnsi="Helvetica"/>
                          <w:b/>
                          <w:i/>
                          <w:sz w:val="16"/>
                        </w:rPr>
                        <w:t>Hvert er bindandi lágmarkshlutfall til að draga úr umfangi fjárfestinga sem teknar eru til athugunar áður en þessari fjárfestingaráætlun er beitt?</w:t>
                      </w:r>
                      <w:r>
                        <w:rPr>
                          <w:rFonts w:ascii="Helvetica" w:hAnsi="Helvetica"/>
                        </w:rPr>
                        <w:t xml:space="preserve"> </w:t>
                      </w:r>
                      <w:r>
                        <w:rPr>
                          <w:rFonts w:ascii="Helvetica" w:hAnsi="Helvetica"/>
                          <w:i/>
                          <w:color w:val="AE0A11"/>
                          <w:sz w:val="14"/>
                        </w:rPr>
                        <w:t>[tilgreina skal hlutfall ef um er að ræða skuldbindingu um að minnka umfang fjárfestinga um lágmarkshlutfall]</w:t>
                      </w:r>
                    </w:p>
                  </w:txbxContent>
                </v:textbox>
              </v:shape>
            </w:pict>
          </mc:Fallback>
        </mc:AlternateContent>
      </w:r>
      <w:r>
        <w:rPr>
          <w:noProof/>
        </w:rPr>
        <mc:AlternateContent>
          <mc:Choice Requires="wps">
            <w:drawing>
              <wp:anchor distT="0" distB="0" distL="114300" distR="114300" simplePos="0" relativeHeight="251614208" behindDoc="0" locked="0" layoutInCell="1" allowOverlap="1" wp14:anchorId="327D294E" wp14:editId="06A65388">
                <wp:simplePos x="0" y="0"/>
                <wp:positionH relativeFrom="column">
                  <wp:posOffset>1600754</wp:posOffset>
                </wp:positionH>
                <wp:positionV relativeFrom="paragraph">
                  <wp:posOffset>74879</wp:posOffset>
                </wp:positionV>
                <wp:extent cx="3980019" cy="348846"/>
                <wp:effectExtent l="0" t="0" r="1905" b="13335"/>
                <wp:wrapNone/>
                <wp:docPr id="53" name="Text Box 53"/>
                <wp:cNvGraphicFramePr/>
                <a:graphic xmlns:a="http://schemas.openxmlformats.org/drawingml/2006/main">
                  <a:graphicData uri="http://schemas.microsoft.com/office/word/2010/wordprocessingShape">
                    <wps:wsp>
                      <wps:cNvSpPr txBox="1"/>
                      <wps:spPr>
                        <a:xfrm>
                          <a:off x="0" y="0"/>
                          <a:ext cx="3980019" cy="34884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6E3FE3" w14:textId="77777777" w:rsidR="00EA459E" w:rsidRPr="00C423F4" w:rsidRDefault="00EA459E" w:rsidP="003C389D">
                            <w:pPr>
                              <w:pStyle w:val="Para"/>
                              <w:spacing w:after="0" w:line="240" w:lineRule="auto"/>
                              <w:rPr>
                                <w:rFonts w:ascii="Helvetica" w:hAnsi="Helvetica" w:cs="Helvetica"/>
                                <w:b/>
                                <w:bCs/>
                                <w:i/>
                                <w:iCs/>
                                <w:sz w:val="16"/>
                                <w:szCs w:val="16"/>
                              </w:rPr>
                            </w:pPr>
                            <w:r>
                              <w:rPr>
                                <w:rFonts w:ascii="Helvetica" w:hAnsi="Helvetica"/>
                                <w:b/>
                                <w:sz w:val="16"/>
                              </w:rPr>
                              <w:t>Hvaða fjárfestingaráætlun fylgir þessi fjármálaafurð?</w:t>
                            </w:r>
                            <w:r>
                              <w:rPr>
                                <w:rFonts w:ascii="Helvetica" w:hAnsi="Helvetica"/>
                              </w:rPr>
                              <w:t xml:space="preserve"> </w:t>
                            </w:r>
                            <w:r>
                              <w:rPr>
                                <w:rFonts w:ascii="Helvetica" w:hAnsi="Helvetica"/>
                                <w:i/>
                                <w:color w:val="AE0A11"/>
                                <w:sz w:val="14"/>
                              </w:rPr>
                              <w:t>[gefa skal lýsingu á fjárfestingaráætluninni og tilgreina hvernig áætluninni er hrint í framkvæmd í fjárfestingarferlinu með viðvarandi hætti]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7D294E" id="Text Box 53" o:spid="_x0000_s1071" type="#_x0000_t202" style="position:absolute;margin-left:126.05pt;margin-top:5.9pt;width:313.4pt;height:27.45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" filled="f" stroked="f" strokeweight=".5pt">
                <v:textbox inset="0,0,0,0">
                  <w:txbxContent>
                    <w:p w14:paraId="316E3FE3" w14:textId="77777777" w:rsidR="00EA459E" w:rsidRPr="00C423F4" w:rsidRDefault="00EA459E" w:rsidP="003C389D">
                      <w:pPr>
                        <w:pStyle w:val="Para"/>
                        <w:spacing w:after="0" w:line="240" w:lineRule="auto"/>
                        <w:rPr>
                          <w:rFonts w:ascii="Helvetica" w:hAnsi="Helvetica" w:cs="Helvetica"/>
                          <w:b/>
                          <w:bCs/>
                          <w:i/>
                          <w:iCs/>
                          <w:sz w:val="16"/>
                          <w:szCs w:val="16"/>
                        </w:rPr>
                      </w:pPr>
                      <w:r>
                        <w:rPr>
                          <w:rFonts w:ascii="Helvetica" w:hAnsi="Helvetica"/>
                          <w:b/>
                          <w:sz w:val="16"/>
                        </w:rPr>
                        <w:t>Hvaða fjárfestingaráætlun fylgir þessi fjármálaafurð?</w:t>
                      </w:r>
                      <w:r>
                        <w:rPr>
                          <w:rFonts w:ascii="Helvetica" w:hAnsi="Helvetica"/>
                        </w:rPr>
                        <w:t xml:space="preserve"> </w:t>
                      </w:r>
                      <w:r>
                        <w:rPr>
                          <w:rFonts w:ascii="Helvetica" w:hAnsi="Helvetica"/>
                          <w:i/>
                          <w:color w:val="AE0A11"/>
                          <w:sz w:val="14"/>
                        </w:rPr>
                        <w:t>[gefa skal lýsingu á fjárfestingaráætluninni og tilgreina hvernig áætluninni er hrint í framkvæmd í fjárfestingarferlinu með viðvarandi hætti]</w:t>
                      </w:r>
                    </w:p>
                  </w:txbxContent>
                </v:textbox>
              </v:shape>
            </w:pict>
          </mc:Fallback>
        </mc:AlternateContent>
      </w:r>
      <w:r>
        <w:rPr>
          <w:noProof/>
        </w:rPr>
        <mc:AlternateContent>
          <mc:Choice Requires="wps">
            <w:drawing>
              <wp:anchor distT="0" distB="0" distL="114300" distR="114300" simplePos="0" relativeHeight="251617280" behindDoc="0" locked="0" layoutInCell="1" allowOverlap="1" wp14:anchorId="35DF32BE" wp14:editId="4EAA6E8D">
                <wp:simplePos x="0" y="0"/>
                <wp:positionH relativeFrom="column">
                  <wp:posOffset>1907316</wp:posOffset>
                </wp:positionH>
                <wp:positionV relativeFrom="paragraph">
                  <wp:posOffset>730287</wp:posOffset>
                </wp:positionV>
                <wp:extent cx="3689313" cy="369988"/>
                <wp:effectExtent l="0" t="0" r="6985" b="11430"/>
                <wp:wrapNone/>
                <wp:docPr id="54" name="Text Box 54"/>
                <wp:cNvGraphicFramePr/>
                <a:graphic xmlns:a="http://schemas.openxmlformats.org/drawingml/2006/main">
                  <a:graphicData uri="http://schemas.microsoft.com/office/word/2010/wordprocessingShape">
                    <wps:wsp>
                      <wps:cNvSpPr txBox="1"/>
                      <wps:spPr>
                        <a:xfrm>
                          <a:off x="0" y="0"/>
                          <a:ext cx="3689313" cy="36998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2341AB" w14:textId="77777777" w:rsidR="00EA459E" w:rsidRPr="002B4080" w:rsidRDefault="00EA459E" w:rsidP="003C389D">
                            <w:pPr>
                              <w:pStyle w:val="Para"/>
                              <w:spacing w:after="0" w:line="240" w:lineRule="auto"/>
                              <w:rPr>
                                <w:rFonts w:ascii="Helvetica" w:hAnsi="Helvetica" w:cs="Helvetica"/>
                                <w:b/>
                                <w:bCs/>
                                <w:i/>
                                <w:iCs/>
                                <w:sz w:val="16"/>
                                <w:szCs w:val="16"/>
                              </w:rPr>
                            </w:pPr>
                            <w:r>
                              <w:rPr>
                                <w:rFonts w:ascii="Helvetica" w:hAnsi="Helvetica"/>
                                <w:b/>
                                <w:i/>
                                <w:sz w:val="16"/>
                              </w:rPr>
                              <w:t>Hvaða bindandi þættir fjárfestingaráætlunarinnar eru notaðir til að velja fjárfestingar til að ná fram sérhverjum umhverfislegum eða félagslegum þáttum sem þessi fjármálaafurð eflir?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DF32BE" id="Text Box 54" o:spid="_x0000_s1072" type="#_x0000_t202" style="position:absolute;margin-left:150.2pt;margin-top:57.5pt;width:290.5pt;height:29.15pt;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" filled="f" stroked="f" strokeweight=".5pt">
                <v:textbox inset="0,0,0,0">
                  <w:txbxContent>
                    <w:p w14:paraId="222341AB" w14:textId="77777777" w:rsidR="00EA459E" w:rsidRPr="002B4080" w:rsidRDefault="00EA459E" w:rsidP="003C389D">
                      <w:pPr>
                        <w:pStyle w:val="Para"/>
                        <w:spacing w:after="0" w:line="240" w:lineRule="auto"/>
                        <w:rPr>
                          <w:rFonts w:ascii="Helvetica" w:hAnsi="Helvetica" w:cs="Helvetica"/>
                          <w:b/>
                          <w:bCs/>
                          <w:i/>
                          <w:iCs/>
                          <w:sz w:val="16"/>
                          <w:szCs w:val="16"/>
                        </w:rPr>
                      </w:pPr>
                      <w:r>
                        <w:rPr>
                          <w:rFonts w:ascii="Helvetica" w:hAnsi="Helvetica"/>
                          <w:b/>
                          <w:i/>
                          <w:sz w:val="16"/>
                        </w:rPr>
                        <w:t>Hvaða bindandi þættir fjárfestingaráætlunarinnar eru notaðir til að velja fjárfestingar til að ná fram sérhverjum umhverfislegum eða félagslegum þáttum sem þessi fjármálaafurð eflir?</w:t>
                      </w:r>
                    </w:p>
                  </w:txbxContent>
                </v:textbox>
              </v:shape>
            </w:pict>
          </mc:Fallback>
        </mc:AlternateContent>
      </w:r>
      <w:r>
        <w:rPr>
          <w:noProof/>
        </w:rPr>
        <mc:AlternateContent>
          <mc:Choice Requires="wps">
            <w:drawing>
              <wp:anchor distT="0" distB="0" distL="114300" distR="114300" simplePos="0" relativeHeight="251651072" behindDoc="0" locked="0" layoutInCell="1" allowOverlap="1" wp14:anchorId="7B5FF4A8" wp14:editId="2B39BE47">
                <wp:simplePos x="0" y="0"/>
                <wp:positionH relativeFrom="column">
                  <wp:posOffset>210655</wp:posOffset>
                </wp:positionH>
                <wp:positionV relativeFrom="paragraph">
                  <wp:posOffset>3251494</wp:posOffset>
                </wp:positionV>
                <wp:extent cx="873457" cy="4418719"/>
                <wp:effectExtent l="0" t="0" r="3175" b="1270"/>
                <wp:wrapNone/>
                <wp:docPr id="73" name="Text Box 73"/>
                <wp:cNvGraphicFramePr/>
                <a:graphic xmlns:a="http://schemas.openxmlformats.org/drawingml/2006/main">
                  <a:graphicData uri="http://schemas.microsoft.com/office/word/2010/wordprocessingShape">
                    <wps:wsp>
                      <wps:cNvSpPr txBox="1"/>
                      <wps:spPr>
                        <a:xfrm>
                          <a:off x="0" y="0"/>
                          <a:ext cx="873457" cy="441871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8ABB87" w14:textId="77777777" w:rsidR="00EA459E" w:rsidRPr="00EC41B1" w:rsidRDefault="00EA459E" w:rsidP="00EC41B1">
                            <w:pPr>
                              <w:pStyle w:val="Para"/>
                              <w:spacing w:after="120" w:line="240" w:lineRule="auto"/>
                              <w:jc w:val="left"/>
                              <w:rPr>
                                <w:rFonts w:ascii="Helvetica" w:hAnsi="Helvetica" w:cs="Helvetica"/>
                                <w:sz w:val="16"/>
                                <w:szCs w:val="16"/>
                              </w:rPr>
                            </w:pPr>
                            <w:r>
                              <w:rPr>
                                <w:rFonts w:ascii="Helvetica" w:hAnsi="Helvetica"/>
                                <w:b/>
                                <w:bCs/>
                                <w:sz w:val="16"/>
                              </w:rPr>
                              <w:t>Eignaskipting</w:t>
                            </w:r>
                            <w:r>
                              <w:rPr>
                                <w:rFonts w:ascii="Helvetica" w:hAnsi="Helvetica"/>
                                <w:sz w:val="16"/>
                              </w:rPr>
                              <w:t xml:space="preserve"> lýsir hlutdeild fjárfestinga í tilteknum eignum.</w:t>
                            </w:r>
                          </w:p>
                          <w:p w14:paraId="6548DE44" w14:textId="77777777" w:rsidR="00EA459E" w:rsidRPr="00EC41B1" w:rsidRDefault="00EA459E" w:rsidP="00EC41B1">
                            <w:pPr>
                              <w:pStyle w:val="Para"/>
                              <w:spacing w:after="0" w:line="240" w:lineRule="auto"/>
                              <w:jc w:val="left"/>
                              <w:rPr>
                                <w:rFonts w:ascii="Helvetica" w:hAnsi="Helvetica" w:cs="Helvetica"/>
                                <w:i/>
                                <w:iCs/>
                                <w:color w:val="AE0A11"/>
                                <w:sz w:val="16"/>
                                <w:szCs w:val="16"/>
                              </w:rPr>
                            </w:pPr>
                            <w:r>
                              <w:rPr>
                                <w:rFonts w:ascii="Helvetica" w:hAnsi="Helvetica"/>
                                <w:i/>
                                <w:color w:val="AE0A11"/>
                                <w:sz w:val="16"/>
                              </w:rPr>
                              <w:t>[aðeins skal tilgreina athugasemd um þær fjármálaafurðir sem um getur í 6. gr. reglugerðar (ESB) 2020/852]</w:t>
                            </w:r>
                          </w:p>
                          <w:p w14:paraId="3783C7B2" w14:textId="77777777" w:rsidR="00EA459E" w:rsidRPr="00EC41B1" w:rsidRDefault="00EA459E" w:rsidP="00EC41B1">
                            <w:pPr>
                              <w:pStyle w:val="Para"/>
                              <w:spacing w:after="0" w:line="240" w:lineRule="auto"/>
                              <w:jc w:val="left"/>
                              <w:rPr>
                                <w:rFonts w:ascii="Helvetica" w:hAnsi="Helvetica" w:cs="Helvetica"/>
                                <w:sz w:val="16"/>
                                <w:szCs w:val="16"/>
                              </w:rPr>
                            </w:pPr>
                            <w:r>
                              <w:rPr>
                                <w:rFonts w:ascii="Helvetica" w:hAnsi="Helvetica"/>
                                <w:sz w:val="16"/>
                              </w:rPr>
                              <w:t>Starfsemi sem fellur að flokkunarkerfinu er sett fram sem hlutfall af:</w:t>
                            </w:r>
                          </w:p>
                          <w:p w14:paraId="5590D9AB" w14:textId="77777777" w:rsidR="00EA459E" w:rsidRPr="00EC41B1" w:rsidRDefault="00EA459E" w:rsidP="00EC41B1">
                            <w:pPr>
                              <w:pStyle w:val="Para"/>
                              <w:tabs>
                                <w:tab w:val="left" w:pos="108"/>
                              </w:tabs>
                              <w:spacing w:after="0" w:line="240" w:lineRule="auto"/>
                              <w:ind w:left="108" w:hanging="108"/>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veltu</w:t>
                            </w:r>
                            <w:r>
                              <w:rPr>
                                <w:rFonts w:ascii="Helvetica" w:hAnsi="Helvetica"/>
                                <w:sz w:val="16"/>
                              </w:rPr>
                              <w:t xml:space="preserve"> sem endurspeglar hlutdeild tekna af grænni starfsemi félaga sem fjárfest er í</w:t>
                            </w:r>
                          </w:p>
                          <w:p w14:paraId="30FB6571" w14:textId="77777777" w:rsidR="00EA459E" w:rsidRPr="00EC41B1" w:rsidRDefault="00EA459E" w:rsidP="00EC41B1">
                            <w:pPr>
                              <w:pStyle w:val="Para"/>
                              <w:spacing w:after="0" w:line="240" w:lineRule="auto"/>
                              <w:ind w:left="108" w:hanging="108"/>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fjárfestingarútgjöldum</w:t>
                            </w:r>
                            <w:r>
                              <w:rPr>
                                <w:rFonts w:ascii="Helvetica" w:hAnsi="Helvetica"/>
                                <w:sz w:val="16"/>
                              </w:rPr>
                              <w:t xml:space="preserve"> (CapEx) sem sýna grænar fjárfestingar félaga sem fjárfest er í, t.d. vegna umskipta yfir í grænt hagkerfi.</w:t>
                            </w:r>
                          </w:p>
                          <w:p w14:paraId="376F5E3E" w14:textId="77777777" w:rsidR="00EA459E" w:rsidRPr="00EC41B1" w:rsidRDefault="00EA459E" w:rsidP="00EC41B1">
                            <w:pPr>
                              <w:pStyle w:val="Para"/>
                              <w:spacing w:after="0" w:line="240" w:lineRule="auto"/>
                              <w:ind w:left="108" w:hanging="108"/>
                              <w:jc w:val="left"/>
                              <w:rPr>
                                <w:rFonts w:ascii="Helvetica" w:hAnsi="Helvetica" w:cs="Helvetica"/>
                                <w:b/>
                                <w:bCs/>
                                <w:i/>
                                <w:iCs/>
                                <w:sz w:val="16"/>
                                <w:szCs w:val="16"/>
                              </w:rPr>
                            </w:pPr>
                            <w:r>
                              <w:rPr>
                                <w:rFonts w:ascii="Helvetica" w:hAnsi="Helvetica"/>
                                <w:sz w:val="16"/>
                              </w:rPr>
                              <w:t>–</w:t>
                            </w:r>
                            <w:r>
                              <w:rPr>
                                <w:rFonts w:ascii="Helvetica" w:hAnsi="Helvetica"/>
                                <w:sz w:val="16"/>
                              </w:rPr>
                              <w:tab/>
                            </w:r>
                            <w:r>
                              <w:rPr>
                                <w:rFonts w:ascii="Helvetica" w:hAnsi="Helvetica"/>
                                <w:b/>
                                <w:bCs/>
                                <w:sz w:val="16"/>
                              </w:rPr>
                              <w:t>rekstrarútgjöldum</w:t>
                            </w:r>
                            <w:r>
                              <w:rPr>
                                <w:rFonts w:ascii="Helvetica" w:hAnsi="Helvetica"/>
                                <w:sz w:val="16"/>
                              </w:rPr>
                              <w:t xml:space="preserve"> (OpEx) sem endurspegla umhverfisvæna starfsemi fyrirtækja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5FF4A8" id="Text Box 73" o:spid="_x0000_s1073" type="#_x0000_t202" style="position:absolute;margin-left:16.6pt;margin-top:256pt;width:68.8pt;height:347.9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" filled="f" stroked="f" strokeweight=".5pt">
                <v:textbox inset="0,0,0,0">
                  <w:txbxContent>
                    <w:p w14:paraId="008ABB87" w14:textId="77777777" w:rsidR="00EA459E" w:rsidRPr="00EC41B1" w:rsidRDefault="00EA459E" w:rsidP="00EC41B1">
                      <w:pPr>
                        <w:pStyle w:val="Para"/>
                        <w:spacing w:after="120" w:line="240" w:lineRule="auto"/>
                        <w:jc w:val="left"/>
                        <w:rPr>
                          <w:rFonts w:ascii="Helvetica" w:hAnsi="Helvetica" w:cs="Helvetica"/>
                          <w:sz w:val="16"/>
                          <w:szCs w:val="16"/>
                        </w:rPr>
                      </w:pPr>
                      <w:r>
                        <w:rPr>
                          <w:rFonts w:ascii="Helvetica" w:hAnsi="Helvetica"/>
                          <w:b/>
                          <w:bCs/>
                          <w:sz w:val="16"/>
                        </w:rPr>
                        <w:t>Eignaskipting</w:t>
                      </w:r>
                      <w:r>
                        <w:rPr>
                          <w:rFonts w:ascii="Helvetica" w:hAnsi="Helvetica"/>
                          <w:sz w:val="16"/>
                        </w:rPr>
                        <w:t xml:space="preserve"> lýsir hlutdeild fjárfestinga í tilteknum eignum.</w:t>
                      </w:r>
                    </w:p>
                    <w:p w14:paraId="6548DE44" w14:textId="77777777" w:rsidR="00EA459E" w:rsidRPr="00EC41B1" w:rsidRDefault="00EA459E" w:rsidP="00EC41B1">
                      <w:pPr>
                        <w:pStyle w:val="Para"/>
                        <w:spacing w:after="0" w:line="240" w:lineRule="auto"/>
                        <w:jc w:val="left"/>
                        <w:rPr>
                          <w:rFonts w:ascii="Helvetica" w:hAnsi="Helvetica" w:cs="Helvetica"/>
                          <w:i/>
                          <w:iCs/>
                          <w:color w:val="AE0A11"/>
                          <w:sz w:val="16"/>
                          <w:szCs w:val="16"/>
                        </w:rPr>
                      </w:pPr>
                      <w:r>
                        <w:rPr>
                          <w:rFonts w:ascii="Helvetica" w:hAnsi="Helvetica"/>
                          <w:i/>
                          <w:color w:val="AE0A11"/>
                          <w:sz w:val="16"/>
                        </w:rPr>
                        <w:t>[aðeins skal tilgreina athugasemd um þær fjármálaafurðir sem um getur í 6. gr. reglugerðar (ESB) 2020/852]</w:t>
                      </w:r>
                    </w:p>
                    <w:p w14:paraId="3783C7B2" w14:textId="77777777" w:rsidR="00EA459E" w:rsidRPr="00EC41B1" w:rsidRDefault="00EA459E" w:rsidP="00EC41B1">
                      <w:pPr>
                        <w:pStyle w:val="Para"/>
                        <w:spacing w:after="0" w:line="240" w:lineRule="auto"/>
                        <w:jc w:val="left"/>
                        <w:rPr>
                          <w:rFonts w:ascii="Helvetica" w:hAnsi="Helvetica" w:cs="Helvetica"/>
                          <w:sz w:val="16"/>
                          <w:szCs w:val="16"/>
                        </w:rPr>
                      </w:pPr>
                      <w:r>
                        <w:rPr>
                          <w:rFonts w:ascii="Helvetica" w:hAnsi="Helvetica"/>
                          <w:sz w:val="16"/>
                        </w:rPr>
                        <w:t>Starfsemi sem fellur að flokkunarkerfinu er sett fram sem hlutfall af:</w:t>
                      </w:r>
                    </w:p>
                    <w:p w14:paraId="5590D9AB" w14:textId="77777777" w:rsidR="00EA459E" w:rsidRPr="00EC41B1" w:rsidRDefault="00EA459E" w:rsidP="00EC41B1">
                      <w:pPr>
                        <w:pStyle w:val="Para"/>
                        <w:tabs>
                          <w:tab w:val="left" w:pos="108"/>
                        </w:tabs>
                        <w:spacing w:after="0" w:line="240" w:lineRule="auto"/>
                        <w:ind w:left="108" w:hanging="108"/>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veltu</w:t>
                      </w:r>
                      <w:r>
                        <w:rPr>
                          <w:rFonts w:ascii="Helvetica" w:hAnsi="Helvetica"/>
                          <w:sz w:val="16"/>
                        </w:rPr>
                        <w:t xml:space="preserve"> sem endurspeglar hlutdeild tekna af grænni starfsemi félaga sem fjárfest er í</w:t>
                      </w:r>
                    </w:p>
                    <w:p w14:paraId="30FB6571" w14:textId="77777777" w:rsidR="00EA459E" w:rsidRPr="00EC41B1" w:rsidRDefault="00EA459E" w:rsidP="00EC41B1">
                      <w:pPr>
                        <w:pStyle w:val="Para"/>
                        <w:spacing w:after="0" w:line="240" w:lineRule="auto"/>
                        <w:ind w:left="108" w:hanging="108"/>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fjárfestingarútgjöldum</w:t>
                      </w:r>
                      <w:r>
                        <w:rPr>
                          <w:rFonts w:ascii="Helvetica" w:hAnsi="Helvetica"/>
                          <w:sz w:val="16"/>
                        </w:rPr>
                        <w:t xml:space="preserve"> (CapEx) sem sýna grænar fjárfestingar félaga sem fjárfest er í, t.d. vegna umskipta yfir í grænt hagkerfi.</w:t>
                      </w:r>
                    </w:p>
                    <w:p w14:paraId="376F5E3E" w14:textId="77777777" w:rsidR="00EA459E" w:rsidRPr="00EC41B1" w:rsidRDefault="00EA459E" w:rsidP="00EC41B1">
                      <w:pPr>
                        <w:pStyle w:val="Para"/>
                        <w:spacing w:after="0" w:line="240" w:lineRule="auto"/>
                        <w:ind w:left="108" w:hanging="108"/>
                        <w:jc w:val="left"/>
                        <w:rPr>
                          <w:rFonts w:ascii="Helvetica" w:hAnsi="Helvetica" w:cs="Helvetica"/>
                          <w:b/>
                          <w:bCs/>
                          <w:i/>
                          <w:iCs/>
                          <w:sz w:val="16"/>
                          <w:szCs w:val="16"/>
                        </w:rPr>
                      </w:pPr>
                      <w:r>
                        <w:rPr>
                          <w:rFonts w:ascii="Helvetica" w:hAnsi="Helvetica"/>
                          <w:sz w:val="16"/>
                        </w:rPr>
                        <w:t>–</w:t>
                      </w:r>
                      <w:r>
                        <w:rPr>
                          <w:rFonts w:ascii="Helvetica" w:hAnsi="Helvetica"/>
                          <w:sz w:val="16"/>
                        </w:rPr>
                        <w:tab/>
                      </w:r>
                      <w:r>
                        <w:rPr>
                          <w:rFonts w:ascii="Helvetica" w:hAnsi="Helvetica"/>
                          <w:b/>
                          <w:bCs/>
                          <w:sz w:val="16"/>
                        </w:rPr>
                        <w:t>rekstrarútgjöldum</w:t>
                      </w:r>
                      <w:r>
                        <w:rPr>
                          <w:rFonts w:ascii="Helvetica" w:hAnsi="Helvetica"/>
                          <w:sz w:val="16"/>
                        </w:rPr>
                        <w:t xml:space="preserve"> (OpEx) sem endurspegla umhverfisvæna starfsemi fyrirtækja sem fjárfest er í.</w:t>
                      </w:r>
                    </w:p>
                  </w:txbxContent>
                </v:textbox>
              </v:shape>
            </w:pict>
          </mc:Fallback>
        </mc:AlternateContent>
      </w:r>
      <w:r>
        <w:rPr>
          <w:noProof/>
        </w:rPr>
        <w:drawing>
          <wp:inline distT="0" distB="0" distL="0" distR="0" wp14:anchorId="61457D56" wp14:editId="41E63A63">
            <wp:extent cx="5867400" cy="7938770"/>
            <wp:effectExtent l="0" t="0" r="0" b="508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867400" cy="7938770"/>
                    </a:xfrm>
                    <a:prstGeom prst="rect">
                      <a:avLst/>
                    </a:prstGeom>
                  </pic:spPr>
                </pic:pic>
              </a:graphicData>
            </a:graphic>
          </wp:inline>
        </w:drawing>
      </w:r>
      <w:r>
        <w:br w:type="page"/>
      </w:r>
    </w:p>
    <w:p w14:paraId="2DA0AB03" w14:textId="77777777" w:rsidR="00E417CE" w:rsidRDefault="00EA459E">
      <w:pPr>
        <w:pStyle w:val="Para"/>
        <w:spacing w:line="240" w:lineRule="auto"/>
        <w:jc w:val="left"/>
        <w:rPr>
          <w:noProof/>
        </w:rPr>
      </w:pPr>
      <w:r>
        <w:rPr>
          <w:noProof/>
        </w:rPr>
        <w:lastRenderedPageBreak/>
        <mc:AlternateContent>
          <mc:Choice Requires="wps">
            <w:drawing>
              <wp:anchor distT="0" distB="0" distL="114300" distR="114300" simplePos="0" relativeHeight="251669504" behindDoc="0" locked="0" layoutInCell="1" allowOverlap="1" wp14:anchorId="385AC241" wp14:editId="0CDB0CBC">
                <wp:simplePos x="0" y="0"/>
                <wp:positionH relativeFrom="column">
                  <wp:posOffset>1971954</wp:posOffset>
                </wp:positionH>
                <wp:positionV relativeFrom="paragraph">
                  <wp:posOffset>5257800</wp:posOffset>
                </wp:positionV>
                <wp:extent cx="831215" cy="111125"/>
                <wp:effectExtent l="0" t="0" r="6985" b="3175"/>
                <wp:wrapNone/>
                <wp:docPr id="99" name="Text Box 99"/>
                <wp:cNvGraphicFramePr/>
                <a:graphic xmlns:a="http://schemas.openxmlformats.org/drawingml/2006/main">
                  <a:graphicData uri="http://schemas.microsoft.com/office/word/2010/wordprocessingShape">
                    <wps:wsp>
                      <wps:cNvSpPr txBox="1"/>
                      <wps:spPr>
                        <a:xfrm>
                          <a:off x="0" y="0"/>
                          <a:ext cx="831215" cy="1111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F5F33D" w14:textId="77777777" w:rsidR="00EA459E" w:rsidRPr="00543E6F" w:rsidRDefault="00EA459E" w:rsidP="00460DD2">
                            <w:pPr>
                              <w:pStyle w:val="Para"/>
                              <w:spacing w:after="0" w:line="240" w:lineRule="auto"/>
                              <w:jc w:val="left"/>
                              <w:rPr>
                                <w:rFonts w:ascii="Helvetica" w:hAnsi="Helvetica" w:cs="Helvetica"/>
                                <w:b/>
                                <w:bCs/>
                                <w:i/>
                                <w:iCs/>
                                <w:sz w:val="12"/>
                                <w:szCs w:val="12"/>
                              </w:rPr>
                            </w:pPr>
                            <w:r>
                              <w:rPr>
                                <w:rFonts w:ascii="Helvetica" w:hAnsi="Helvetica"/>
                                <w:color w:val="5B5755"/>
                                <w:sz w:val="12"/>
                              </w:rPr>
                              <w:t>Falla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5AC241" id="Text Box 99" o:spid="_x0000_s1074" type="#_x0000_t202" style="position:absolute;margin-left:155.25pt;margin-top:414pt;width:65.45pt;height:8.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" filled="f" stroked="f" strokeweight=".5pt">
                <v:textbox inset="0,0,0,0">
                  <w:txbxContent>
                    <w:p w14:paraId="1AF5F33D" w14:textId="77777777" w:rsidR="00EA459E" w:rsidRPr="00543E6F" w:rsidRDefault="00EA459E" w:rsidP="00460DD2">
                      <w:pPr>
                        <w:pStyle w:val="Para"/>
                        <w:spacing w:after="0" w:line="240" w:lineRule="auto"/>
                        <w:jc w:val="left"/>
                        <w:rPr>
                          <w:rFonts w:ascii="Helvetica" w:hAnsi="Helvetica" w:cs="Helvetica"/>
                          <w:b/>
                          <w:bCs/>
                          <w:i/>
                          <w:iCs/>
                          <w:sz w:val="12"/>
                          <w:szCs w:val="12"/>
                        </w:rPr>
                      </w:pPr>
                      <w:r>
                        <w:rPr>
                          <w:rFonts w:ascii="Helvetica" w:hAnsi="Helvetica"/>
                          <w:color w:val="5B5755"/>
                          <w:sz w:val="12"/>
                        </w:rPr>
                        <w:t>Falla ekki að flokkunarkerfinu</w:t>
                      </w:r>
                    </w:p>
                  </w:txbxContent>
                </v:textbox>
              </v:shape>
            </w:pict>
          </mc:Fallback>
        </mc:AlternateContent>
      </w:r>
      <w:r>
        <w:rPr>
          <w:noProof/>
        </w:rPr>
        <mc:AlternateContent>
          <mc:Choice Requires="wps">
            <w:drawing>
              <wp:anchor distT="0" distB="0" distL="114300" distR="114300" simplePos="0" relativeHeight="251665408" behindDoc="0" locked="0" layoutInCell="1" allowOverlap="1" wp14:anchorId="4A8448F6" wp14:editId="4FEFD5D7">
                <wp:simplePos x="0" y="0"/>
                <wp:positionH relativeFrom="column">
                  <wp:posOffset>1969414</wp:posOffset>
                </wp:positionH>
                <wp:positionV relativeFrom="paragraph">
                  <wp:posOffset>5048250</wp:posOffset>
                </wp:positionV>
                <wp:extent cx="789940" cy="189865"/>
                <wp:effectExtent l="0" t="0" r="10160" b="635"/>
                <wp:wrapNone/>
                <wp:docPr id="98" name="Text Box 98"/>
                <wp:cNvGraphicFramePr/>
                <a:graphic xmlns:a="http://schemas.openxmlformats.org/drawingml/2006/main">
                  <a:graphicData uri="http://schemas.microsoft.com/office/word/2010/wordprocessingShape">
                    <wps:wsp>
                      <wps:cNvSpPr txBox="1"/>
                      <wps:spPr>
                        <a:xfrm>
                          <a:off x="0" y="0"/>
                          <a:ext cx="789940" cy="1898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0B1EAE" w14:textId="77777777" w:rsidR="00EA459E" w:rsidRPr="00543E6F" w:rsidRDefault="00EA459E" w:rsidP="00460DD2">
                            <w:pPr>
                              <w:pStyle w:val="Para"/>
                              <w:spacing w:after="0" w:line="240" w:lineRule="auto"/>
                              <w:jc w:val="left"/>
                              <w:rPr>
                                <w:rFonts w:ascii="Helvetica" w:hAnsi="Helvetica" w:cs="Helvetica"/>
                                <w:b/>
                                <w:bCs/>
                                <w:i/>
                                <w:iCs/>
                                <w:sz w:val="12"/>
                                <w:szCs w:val="12"/>
                              </w:rPr>
                            </w:pPr>
                            <w:r>
                              <w:rPr>
                                <w:rFonts w:ascii="Helvetica" w:hAnsi="Helvetica"/>
                                <w:color w:val="5B5755"/>
                                <w:sz w:val="12"/>
                              </w:rPr>
                              <w:t>Falla að flokkunarkerfinu (ekkert jarðgas eða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8448F6" id="Text Box 98" o:spid="_x0000_s1075" type="#_x0000_t202" style="position:absolute;margin-left:155.05pt;margin-top:397.5pt;width:62.2pt;height:14.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" filled="f" stroked="f" strokeweight=".5pt">
                <v:textbox inset="0,0,0,0">
                  <w:txbxContent>
                    <w:p w14:paraId="3D0B1EAE" w14:textId="77777777" w:rsidR="00EA459E" w:rsidRPr="00543E6F" w:rsidRDefault="00EA459E" w:rsidP="00460DD2">
                      <w:pPr>
                        <w:pStyle w:val="Para"/>
                        <w:spacing w:after="0" w:line="240" w:lineRule="auto"/>
                        <w:jc w:val="left"/>
                        <w:rPr>
                          <w:rFonts w:ascii="Helvetica" w:hAnsi="Helvetica" w:cs="Helvetica"/>
                          <w:b/>
                          <w:bCs/>
                          <w:i/>
                          <w:iCs/>
                          <w:sz w:val="12"/>
                          <w:szCs w:val="12"/>
                        </w:rPr>
                      </w:pPr>
                      <w:r>
                        <w:rPr>
                          <w:rFonts w:ascii="Helvetica" w:hAnsi="Helvetica"/>
                          <w:color w:val="5B5755"/>
                          <w:sz w:val="12"/>
                        </w:rPr>
                        <w:t>Falla að flokkunarkerfinu (ekkert jarðgas eða kjarnorka)</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3EEB7618" wp14:editId="6A1E3A27">
                <wp:simplePos x="0" y="0"/>
                <wp:positionH relativeFrom="column">
                  <wp:posOffset>1961159</wp:posOffset>
                </wp:positionH>
                <wp:positionV relativeFrom="paragraph">
                  <wp:posOffset>4862195</wp:posOffset>
                </wp:positionV>
                <wp:extent cx="690880" cy="177800"/>
                <wp:effectExtent l="0" t="0" r="13970" b="12700"/>
                <wp:wrapNone/>
                <wp:docPr id="97" name="Text Box 97"/>
                <wp:cNvGraphicFramePr/>
                <a:graphic xmlns:a="http://schemas.openxmlformats.org/drawingml/2006/main">
                  <a:graphicData uri="http://schemas.microsoft.com/office/word/2010/wordprocessingShape">
                    <wps:wsp>
                      <wps:cNvSpPr txBox="1"/>
                      <wps:spPr>
                        <a:xfrm>
                          <a:off x="0" y="0"/>
                          <a:ext cx="690880" cy="177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4A3684" w14:textId="77777777" w:rsidR="00EA459E" w:rsidRPr="00DD34A1" w:rsidRDefault="00EA459E" w:rsidP="00460DD2">
                            <w:pPr>
                              <w:pStyle w:val="Para"/>
                              <w:spacing w:after="0" w:line="240" w:lineRule="auto"/>
                              <w:jc w:val="left"/>
                              <w:rPr>
                                <w:rFonts w:ascii="Helvetica" w:hAnsi="Helvetica" w:cs="Helvetica"/>
                                <w:b/>
                                <w:bCs/>
                                <w:i/>
                                <w:iCs/>
                                <w:sz w:val="12"/>
                                <w:szCs w:val="12"/>
                              </w:rPr>
                            </w:pPr>
                            <w:r>
                              <w:rPr>
                                <w:rFonts w:ascii="Helvetica" w:hAnsi="Helvetica"/>
                                <w:color w:val="5B5755"/>
                                <w:sz w:val="12"/>
                              </w:rPr>
                              <w:t>Falla að flokkunarkerfinu: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EB7618" id="Text Box 97" o:spid="_x0000_s1076" type="#_x0000_t202" style="position:absolute;margin-left:154.4pt;margin-top:382.85pt;width:54.4pt;height: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" filled="f" stroked="f" strokeweight=".5pt">
                <v:textbox inset="0,0,0,0">
                  <w:txbxContent>
                    <w:p w14:paraId="434A3684" w14:textId="77777777" w:rsidR="00EA459E" w:rsidRPr="00DD34A1" w:rsidRDefault="00EA459E" w:rsidP="00460DD2">
                      <w:pPr>
                        <w:pStyle w:val="Para"/>
                        <w:spacing w:after="0" w:line="240" w:lineRule="auto"/>
                        <w:jc w:val="left"/>
                        <w:rPr>
                          <w:rFonts w:ascii="Helvetica" w:hAnsi="Helvetica" w:cs="Helvetica"/>
                          <w:b/>
                          <w:bCs/>
                          <w:i/>
                          <w:iCs/>
                          <w:sz w:val="12"/>
                          <w:szCs w:val="12"/>
                        </w:rPr>
                      </w:pPr>
                      <w:r>
                        <w:rPr>
                          <w:rFonts w:ascii="Helvetica" w:hAnsi="Helvetica"/>
                          <w:color w:val="5B5755"/>
                          <w:sz w:val="12"/>
                        </w:rPr>
                        <w:t>Falla að flokkunarkerfinu: Kjarnorka</w:t>
                      </w:r>
                    </w:p>
                  </w:txbxContent>
                </v:textbox>
              </v:shape>
            </w:pict>
          </mc:Fallback>
        </mc:AlternateContent>
      </w:r>
      <w:r>
        <w:rPr>
          <w:noProof/>
        </w:rPr>
        <mc:AlternateContent>
          <mc:Choice Requires="wps">
            <w:drawing>
              <wp:anchor distT="0" distB="0" distL="114300" distR="114300" simplePos="0" relativeHeight="251652096" behindDoc="0" locked="0" layoutInCell="1" allowOverlap="1" wp14:anchorId="24A9D64B" wp14:editId="228EB2D8">
                <wp:simplePos x="0" y="0"/>
                <wp:positionH relativeFrom="column">
                  <wp:posOffset>1960880</wp:posOffset>
                </wp:positionH>
                <wp:positionV relativeFrom="paragraph">
                  <wp:posOffset>4665701</wp:posOffset>
                </wp:positionV>
                <wp:extent cx="690880" cy="186055"/>
                <wp:effectExtent l="0" t="0" r="13970" b="4445"/>
                <wp:wrapNone/>
                <wp:docPr id="96" name="Text Box 96"/>
                <wp:cNvGraphicFramePr/>
                <a:graphic xmlns:a="http://schemas.openxmlformats.org/drawingml/2006/main">
                  <a:graphicData uri="http://schemas.microsoft.com/office/word/2010/wordprocessingShape">
                    <wps:wsp>
                      <wps:cNvSpPr txBox="1"/>
                      <wps:spPr>
                        <a:xfrm>
                          <a:off x="0" y="0"/>
                          <a:ext cx="690880" cy="1860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5B916B" w14:textId="77777777" w:rsidR="00EA459E" w:rsidRPr="00DD34A1" w:rsidRDefault="00EA459E" w:rsidP="00460DD2">
                            <w:pPr>
                              <w:pStyle w:val="Para"/>
                              <w:spacing w:after="0" w:line="240" w:lineRule="auto"/>
                              <w:jc w:val="left"/>
                              <w:rPr>
                                <w:rFonts w:ascii="Helvetica" w:hAnsi="Helvetica" w:cs="Helvetica"/>
                                <w:color w:val="5B5755"/>
                                <w:sz w:val="12"/>
                                <w:szCs w:val="12"/>
                              </w:rPr>
                            </w:pPr>
                            <w:r>
                              <w:rPr>
                                <w:rFonts w:ascii="Helvetica" w:hAnsi="Helvetica"/>
                                <w:color w:val="5B5755"/>
                                <w:sz w:val="12"/>
                              </w:rPr>
                              <w:t>Falla að flokkunarkerfinu:</w:t>
                            </w:r>
                          </w:p>
                          <w:p w14:paraId="2BE67D94" w14:textId="77777777" w:rsidR="00EA459E" w:rsidRPr="00DD34A1" w:rsidRDefault="00EA459E" w:rsidP="00460DD2">
                            <w:pPr>
                              <w:pStyle w:val="Para"/>
                              <w:spacing w:after="0" w:line="240" w:lineRule="auto"/>
                              <w:jc w:val="left"/>
                              <w:rPr>
                                <w:rFonts w:ascii="Helvetica" w:hAnsi="Helvetica" w:cs="Helvetica"/>
                                <w:b/>
                                <w:bCs/>
                                <w:i/>
                                <w:iCs/>
                                <w:sz w:val="12"/>
                                <w:szCs w:val="12"/>
                              </w:rPr>
                            </w:pPr>
                            <w:r>
                              <w:rPr>
                                <w:rFonts w:ascii="Helvetica" w:hAnsi="Helvetica"/>
                                <w:color w:val="5B5755"/>
                                <w:sz w:val="12"/>
                              </w:rPr>
                              <w:t>Jarðgas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A9D64B" id="Text Box 96" o:spid="_x0000_s1077" type="#_x0000_t202" style="position:absolute;margin-left:154.4pt;margin-top:367.4pt;width:54.4pt;height:14.6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" filled="f" stroked="f" strokeweight=".5pt">
                <v:textbox inset="0,0,0,0">
                  <w:txbxContent>
                    <w:p w14:paraId="385B916B" w14:textId="77777777" w:rsidR="00EA459E" w:rsidRPr="00DD34A1" w:rsidRDefault="00EA459E" w:rsidP="00460DD2">
                      <w:pPr>
                        <w:pStyle w:val="Para"/>
                        <w:spacing w:after="0" w:line="240" w:lineRule="auto"/>
                        <w:jc w:val="left"/>
                        <w:rPr>
                          <w:rFonts w:ascii="Helvetica" w:hAnsi="Helvetica" w:cs="Helvetica"/>
                          <w:color w:val="5B5755"/>
                          <w:sz w:val="12"/>
                          <w:szCs w:val="12"/>
                        </w:rPr>
                      </w:pPr>
                      <w:r>
                        <w:rPr>
                          <w:rFonts w:ascii="Helvetica" w:hAnsi="Helvetica"/>
                          <w:color w:val="5B5755"/>
                          <w:sz w:val="12"/>
                        </w:rPr>
                        <w:t>Falla að flokkunarkerfinu:</w:t>
                      </w:r>
                    </w:p>
                    <w:p w14:paraId="2BE67D94" w14:textId="77777777" w:rsidR="00EA459E" w:rsidRPr="00DD34A1" w:rsidRDefault="00EA459E" w:rsidP="00460DD2">
                      <w:pPr>
                        <w:pStyle w:val="Para"/>
                        <w:spacing w:after="0" w:line="240" w:lineRule="auto"/>
                        <w:jc w:val="left"/>
                        <w:rPr>
                          <w:rFonts w:ascii="Helvetica" w:hAnsi="Helvetica" w:cs="Helvetica"/>
                          <w:b/>
                          <w:bCs/>
                          <w:i/>
                          <w:iCs/>
                          <w:sz w:val="12"/>
                          <w:szCs w:val="12"/>
                        </w:rPr>
                      </w:pPr>
                      <w:r>
                        <w:rPr>
                          <w:rFonts w:ascii="Helvetica" w:hAnsi="Helvetica"/>
                          <w:color w:val="5B5755"/>
                          <w:sz w:val="12"/>
                        </w:rPr>
                        <w:t>Jarðgas</w:t>
                      </w:r>
                    </w:p>
                  </w:txbxContent>
                </v:textbox>
              </v:shape>
            </w:pict>
          </mc:Fallback>
        </mc:AlternateContent>
      </w:r>
      <w:r>
        <w:rPr>
          <w:noProof/>
        </w:rPr>
        <mc:AlternateContent>
          <mc:Choice Requires="wps">
            <w:drawing>
              <wp:anchor distT="0" distB="0" distL="114300" distR="114300" simplePos="0" relativeHeight="251731968" behindDoc="0" locked="0" layoutInCell="1" allowOverlap="1" wp14:anchorId="576FD9C4" wp14:editId="7902111C">
                <wp:simplePos x="0" y="0"/>
                <wp:positionH relativeFrom="column">
                  <wp:posOffset>3896639</wp:posOffset>
                </wp:positionH>
                <wp:positionV relativeFrom="paragraph">
                  <wp:posOffset>5253990</wp:posOffset>
                </wp:positionV>
                <wp:extent cx="831215" cy="111125"/>
                <wp:effectExtent l="0" t="0" r="6985" b="3175"/>
                <wp:wrapNone/>
                <wp:docPr id="105" name="Text Box 105"/>
                <wp:cNvGraphicFramePr/>
                <a:graphic xmlns:a="http://schemas.openxmlformats.org/drawingml/2006/main">
                  <a:graphicData uri="http://schemas.microsoft.com/office/word/2010/wordprocessingShape">
                    <wps:wsp>
                      <wps:cNvSpPr txBox="1"/>
                      <wps:spPr>
                        <a:xfrm>
                          <a:off x="0" y="0"/>
                          <a:ext cx="831215" cy="1111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2EA73C" w14:textId="77777777" w:rsidR="00EA459E" w:rsidRPr="00543E6F" w:rsidRDefault="00EA459E" w:rsidP="00543E6F">
                            <w:pPr>
                              <w:pStyle w:val="Para"/>
                              <w:spacing w:after="0" w:line="240" w:lineRule="auto"/>
                              <w:jc w:val="left"/>
                              <w:rPr>
                                <w:rFonts w:ascii="Helvetica" w:hAnsi="Helvetica" w:cs="Helvetica"/>
                                <w:b/>
                                <w:bCs/>
                                <w:i/>
                                <w:iCs/>
                                <w:sz w:val="12"/>
                                <w:szCs w:val="12"/>
                              </w:rPr>
                            </w:pPr>
                            <w:r>
                              <w:rPr>
                                <w:rFonts w:ascii="Helvetica" w:hAnsi="Helvetica"/>
                                <w:color w:val="5B5755"/>
                                <w:sz w:val="12"/>
                              </w:rPr>
                              <w:t>Falla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6FD9C4" id="Text Box 105" o:spid="_x0000_s1078" type="#_x0000_t202" style="position:absolute;margin-left:306.8pt;margin-top:413.7pt;width:65.45pt;height:8.7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" filled="f" stroked="f" strokeweight=".5pt">
                <v:textbox inset="0,0,0,0">
                  <w:txbxContent>
                    <w:p w14:paraId="0E2EA73C" w14:textId="77777777" w:rsidR="00EA459E" w:rsidRPr="00543E6F" w:rsidRDefault="00EA459E" w:rsidP="00543E6F">
                      <w:pPr>
                        <w:pStyle w:val="Para"/>
                        <w:spacing w:after="0" w:line="240" w:lineRule="auto"/>
                        <w:jc w:val="left"/>
                        <w:rPr>
                          <w:rFonts w:ascii="Helvetica" w:hAnsi="Helvetica" w:cs="Helvetica"/>
                          <w:b/>
                          <w:bCs/>
                          <w:i/>
                          <w:iCs/>
                          <w:sz w:val="12"/>
                          <w:szCs w:val="12"/>
                        </w:rPr>
                      </w:pPr>
                      <w:r>
                        <w:rPr>
                          <w:rFonts w:ascii="Helvetica" w:hAnsi="Helvetica"/>
                          <w:color w:val="5B5755"/>
                          <w:sz w:val="12"/>
                        </w:rPr>
                        <w:t>Falla ekki að flokkunarkerfinu</w:t>
                      </w:r>
                    </w:p>
                  </w:txbxContent>
                </v:textbox>
              </v:shape>
            </w:pict>
          </mc:Fallback>
        </mc:AlternateContent>
      </w:r>
      <w:r>
        <w:rPr>
          <w:noProof/>
        </w:rPr>
        <mc:AlternateContent>
          <mc:Choice Requires="wps">
            <w:drawing>
              <wp:anchor distT="0" distB="0" distL="114300" distR="114300" simplePos="0" relativeHeight="251724800" behindDoc="0" locked="0" layoutInCell="1" allowOverlap="1" wp14:anchorId="5F57685D" wp14:editId="374BA81B">
                <wp:simplePos x="0" y="0"/>
                <wp:positionH relativeFrom="column">
                  <wp:posOffset>3899179</wp:posOffset>
                </wp:positionH>
                <wp:positionV relativeFrom="paragraph">
                  <wp:posOffset>5033645</wp:posOffset>
                </wp:positionV>
                <wp:extent cx="789940" cy="189865"/>
                <wp:effectExtent l="0" t="0" r="10160" b="635"/>
                <wp:wrapNone/>
                <wp:docPr id="104" name="Text Box 104"/>
                <wp:cNvGraphicFramePr/>
                <a:graphic xmlns:a="http://schemas.openxmlformats.org/drawingml/2006/main">
                  <a:graphicData uri="http://schemas.microsoft.com/office/word/2010/wordprocessingShape">
                    <wps:wsp>
                      <wps:cNvSpPr txBox="1"/>
                      <wps:spPr>
                        <a:xfrm>
                          <a:off x="0" y="0"/>
                          <a:ext cx="789940" cy="1898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1644FC" w14:textId="77777777" w:rsidR="00EA459E" w:rsidRPr="00543E6F" w:rsidRDefault="00EA459E" w:rsidP="00543E6F">
                            <w:pPr>
                              <w:pStyle w:val="Para"/>
                              <w:spacing w:after="0" w:line="240" w:lineRule="auto"/>
                              <w:jc w:val="left"/>
                              <w:rPr>
                                <w:rFonts w:ascii="Helvetica" w:hAnsi="Helvetica" w:cs="Helvetica"/>
                                <w:b/>
                                <w:bCs/>
                                <w:i/>
                                <w:iCs/>
                                <w:sz w:val="12"/>
                                <w:szCs w:val="12"/>
                              </w:rPr>
                            </w:pPr>
                            <w:r>
                              <w:rPr>
                                <w:rFonts w:ascii="Helvetica" w:hAnsi="Helvetica"/>
                                <w:color w:val="5B5755"/>
                                <w:sz w:val="12"/>
                              </w:rPr>
                              <w:t>Falla að flokkunarkerfinu (ekkert jarðgas eða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57685D" id="Text Box 104" o:spid="_x0000_s1079" type="#_x0000_t202" style="position:absolute;margin-left:307pt;margin-top:396.35pt;width:62.2pt;height:14.9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" filled="f" stroked="f" strokeweight=".5pt">
                <v:textbox inset="0,0,0,0">
                  <w:txbxContent>
                    <w:p w14:paraId="591644FC" w14:textId="77777777" w:rsidR="00EA459E" w:rsidRPr="00543E6F" w:rsidRDefault="00EA459E" w:rsidP="00543E6F">
                      <w:pPr>
                        <w:pStyle w:val="Para"/>
                        <w:spacing w:after="0" w:line="240" w:lineRule="auto"/>
                        <w:jc w:val="left"/>
                        <w:rPr>
                          <w:rFonts w:ascii="Helvetica" w:hAnsi="Helvetica" w:cs="Helvetica"/>
                          <w:b/>
                          <w:bCs/>
                          <w:i/>
                          <w:iCs/>
                          <w:sz w:val="12"/>
                          <w:szCs w:val="12"/>
                        </w:rPr>
                      </w:pPr>
                      <w:r>
                        <w:rPr>
                          <w:rFonts w:ascii="Helvetica" w:hAnsi="Helvetica"/>
                          <w:color w:val="5B5755"/>
                          <w:sz w:val="12"/>
                        </w:rPr>
                        <w:t>Falla að flokkunarkerfinu (ekkert jarðgas eða kjarnorka)</w:t>
                      </w:r>
                    </w:p>
                  </w:txbxContent>
                </v:textbox>
              </v:shape>
            </w:pict>
          </mc:Fallback>
        </mc:AlternateContent>
      </w:r>
      <w:r>
        <w:rPr>
          <w:noProof/>
        </w:rPr>
        <mc:AlternateContent>
          <mc:Choice Requires="wps">
            <w:drawing>
              <wp:anchor distT="0" distB="0" distL="114300" distR="114300" simplePos="0" relativeHeight="251712512" behindDoc="0" locked="0" layoutInCell="1" allowOverlap="1" wp14:anchorId="6C7CD1FF" wp14:editId="0B911AB4">
                <wp:simplePos x="0" y="0"/>
                <wp:positionH relativeFrom="column">
                  <wp:posOffset>3894734</wp:posOffset>
                </wp:positionH>
                <wp:positionV relativeFrom="paragraph">
                  <wp:posOffset>4824730</wp:posOffset>
                </wp:positionV>
                <wp:extent cx="690880" cy="177800"/>
                <wp:effectExtent l="0" t="0" r="13970" b="12700"/>
                <wp:wrapNone/>
                <wp:docPr id="103" name="Text Box 103"/>
                <wp:cNvGraphicFramePr/>
                <a:graphic xmlns:a="http://schemas.openxmlformats.org/drawingml/2006/main">
                  <a:graphicData uri="http://schemas.microsoft.com/office/word/2010/wordprocessingShape">
                    <wps:wsp>
                      <wps:cNvSpPr txBox="1"/>
                      <wps:spPr>
                        <a:xfrm>
                          <a:off x="0" y="0"/>
                          <a:ext cx="690880" cy="177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0B4BA4" w14:textId="77777777" w:rsidR="00EA459E" w:rsidRPr="00DD34A1" w:rsidRDefault="00EA459E" w:rsidP="00543E6F">
                            <w:pPr>
                              <w:pStyle w:val="Para"/>
                              <w:spacing w:after="0" w:line="240" w:lineRule="auto"/>
                              <w:jc w:val="left"/>
                              <w:rPr>
                                <w:rFonts w:ascii="Helvetica" w:hAnsi="Helvetica" w:cs="Helvetica"/>
                                <w:b/>
                                <w:bCs/>
                                <w:i/>
                                <w:iCs/>
                                <w:sz w:val="12"/>
                                <w:szCs w:val="12"/>
                              </w:rPr>
                            </w:pPr>
                            <w:r>
                              <w:rPr>
                                <w:rFonts w:ascii="Helvetica" w:hAnsi="Helvetica"/>
                                <w:color w:val="5B5755"/>
                                <w:sz w:val="12"/>
                              </w:rPr>
                              <w:t>Falla að flokkunarkerfinu: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7CD1FF" id="Text Box 103" o:spid="_x0000_s1080" type="#_x0000_t202" style="position:absolute;margin-left:306.65pt;margin-top:379.9pt;width:54.4pt;height:14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" filled="f" stroked="f" strokeweight=".5pt">
                <v:textbox inset="0,0,0,0">
                  <w:txbxContent>
                    <w:p w14:paraId="220B4BA4" w14:textId="77777777" w:rsidR="00EA459E" w:rsidRPr="00DD34A1" w:rsidRDefault="00EA459E" w:rsidP="00543E6F">
                      <w:pPr>
                        <w:pStyle w:val="Para"/>
                        <w:spacing w:after="0" w:line="240" w:lineRule="auto"/>
                        <w:jc w:val="left"/>
                        <w:rPr>
                          <w:rFonts w:ascii="Helvetica" w:hAnsi="Helvetica" w:cs="Helvetica"/>
                          <w:b/>
                          <w:bCs/>
                          <w:i/>
                          <w:iCs/>
                          <w:sz w:val="12"/>
                          <w:szCs w:val="12"/>
                        </w:rPr>
                      </w:pPr>
                      <w:r>
                        <w:rPr>
                          <w:rFonts w:ascii="Helvetica" w:hAnsi="Helvetica"/>
                          <w:color w:val="5B5755"/>
                          <w:sz w:val="12"/>
                        </w:rPr>
                        <w:t>Falla að flokkunarkerfinu: Kjarnorka</w:t>
                      </w:r>
                    </w:p>
                  </w:txbxContent>
                </v:textbox>
              </v:shape>
            </w:pict>
          </mc:Fallback>
        </mc:AlternateContent>
      </w:r>
      <w:r>
        <w:rPr>
          <w:noProof/>
        </w:rPr>
        <mc:AlternateContent>
          <mc:Choice Requires="wps">
            <w:drawing>
              <wp:anchor distT="0" distB="0" distL="114300" distR="114300" simplePos="0" relativeHeight="251699200" behindDoc="0" locked="0" layoutInCell="1" allowOverlap="1" wp14:anchorId="58BA10A1" wp14:editId="751CD4E4">
                <wp:simplePos x="0" y="0"/>
                <wp:positionH relativeFrom="column">
                  <wp:posOffset>3891559</wp:posOffset>
                </wp:positionH>
                <wp:positionV relativeFrom="paragraph">
                  <wp:posOffset>4613275</wp:posOffset>
                </wp:positionV>
                <wp:extent cx="690880" cy="186055"/>
                <wp:effectExtent l="0" t="0" r="13970" b="4445"/>
                <wp:wrapNone/>
                <wp:docPr id="102" name="Text Box 102"/>
                <wp:cNvGraphicFramePr/>
                <a:graphic xmlns:a="http://schemas.openxmlformats.org/drawingml/2006/main">
                  <a:graphicData uri="http://schemas.microsoft.com/office/word/2010/wordprocessingShape">
                    <wps:wsp>
                      <wps:cNvSpPr txBox="1"/>
                      <wps:spPr>
                        <a:xfrm>
                          <a:off x="0" y="0"/>
                          <a:ext cx="690880" cy="1860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C17AD0" w14:textId="77777777" w:rsidR="00EA459E" w:rsidRPr="00DD34A1" w:rsidRDefault="00EA459E" w:rsidP="00543E6F">
                            <w:pPr>
                              <w:pStyle w:val="Para"/>
                              <w:spacing w:after="0" w:line="240" w:lineRule="auto"/>
                              <w:jc w:val="left"/>
                              <w:rPr>
                                <w:rFonts w:ascii="Helvetica" w:hAnsi="Helvetica" w:cs="Helvetica"/>
                                <w:color w:val="5B5755"/>
                                <w:sz w:val="12"/>
                                <w:szCs w:val="12"/>
                              </w:rPr>
                            </w:pPr>
                            <w:r>
                              <w:rPr>
                                <w:rFonts w:ascii="Helvetica" w:hAnsi="Helvetica"/>
                                <w:color w:val="5B5755"/>
                                <w:sz w:val="12"/>
                              </w:rPr>
                              <w:t>Falla að flokkunarkerfinu:</w:t>
                            </w:r>
                          </w:p>
                          <w:p w14:paraId="1891457F" w14:textId="77777777" w:rsidR="00EA459E" w:rsidRPr="00DD34A1" w:rsidRDefault="00EA459E" w:rsidP="00543E6F">
                            <w:pPr>
                              <w:pStyle w:val="Para"/>
                              <w:spacing w:after="0" w:line="240" w:lineRule="auto"/>
                              <w:jc w:val="left"/>
                              <w:rPr>
                                <w:rFonts w:ascii="Helvetica" w:hAnsi="Helvetica" w:cs="Helvetica"/>
                                <w:b/>
                                <w:bCs/>
                                <w:i/>
                                <w:iCs/>
                                <w:sz w:val="12"/>
                                <w:szCs w:val="12"/>
                              </w:rPr>
                            </w:pPr>
                            <w:r>
                              <w:rPr>
                                <w:rFonts w:ascii="Helvetica" w:hAnsi="Helvetica"/>
                                <w:color w:val="5B5755"/>
                                <w:sz w:val="12"/>
                              </w:rPr>
                              <w:t>Jarðgas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BA10A1" id="Text Box 102" o:spid="_x0000_s1081" type="#_x0000_t202" style="position:absolute;margin-left:306.4pt;margin-top:363.25pt;width:54.4pt;height:14.6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" filled="f" stroked="f" strokeweight=".5pt">
                <v:textbox inset="0,0,0,0">
                  <w:txbxContent>
                    <w:p w14:paraId="0BC17AD0" w14:textId="77777777" w:rsidR="00EA459E" w:rsidRPr="00DD34A1" w:rsidRDefault="00EA459E" w:rsidP="00543E6F">
                      <w:pPr>
                        <w:pStyle w:val="Para"/>
                        <w:spacing w:after="0" w:line="240" w:lineRule="auto"/>
                        <w:jc w:val="left"/>
                        <w:rPr>
                          <w:rFonts w:ascii="Helvetica" w:hAnsi="Helvetica" w:cs="Helvetica"/>
                          <w:color w:val="5B5755"/>
                          <w:sz w:val="12"/>
                          <w:szCs w:val="12"/>
                        </w:rPr>
                      </w:pPr>
                      <w:r>
                        <w:rPr>
                          <w:rFonts w:ascii="Helvetica" w:hAnsi="Helvetica"/>
                          <w:color w:val="5B5755"/>
                          <w:sz w:val="12"/>
                        </w:rPr>
                        <w:t>Falla að flokkunarkerfinu:</w:t>
                      </w:r>
                    </w:p>
                    <w:p w14:paraId="1891457F" w14:textId="77777777" w:rsidR="00EA459E" w:rsidRPr="00DD34A1" w:rsidRDefault="00EA459E" w:rsidP="00543E6F">
                      <w:pPr>
                        <w:pStyle w:val="Para"/>
                        <w:spacing w:after="0" w:line="240" w:lineRule="auto"/>
                        <w:jc w:val="left"/>
                        <w:rPr>
                          <w:rFonts w:ascii="Helvetica" w:hAnsi="Helvetica" w:cs="Helvetica"/>
                          <w:b/>
                          <w:bCs/>
                          <w:i/>
                          <w:iCs/>
                          <w:sz w:val="12"/>
                          <w:szCs w:val="12"/>
                        </w:rPr>
                      </w:pPr>
                      <w:r>
                        <w:rPr>
                          <w:rFonts w:ascii="Helvetica" w:hAnsi="Helvetica"/>
                          <w:color w:val="5B5755"/>
                          <w:sz w:val="12"/>
                        </w:rPr>
                        <w:t>Jarðgas</w:t>
                      </w:r>
                    </w:p>
                  </w:txbxContent>
                </v:textbox>
              </v:shape>
            </w:pict>
          </mc:Fallback>
        </mc:AlternateContent>
      </w:r>
      <w:r>
        <w:rPr>
          <w:noProof/>
        </w:rPr>
        <w:drawing>
          <wp:inline distT="0" distB="0" distL="0" distR="0" wp14:anchorId="6E2017F3" wp14:editId="6043BF7C">
            <wp:extent cx="5867400" cy="8782050"/>
            <wp:effectExtent l="0" t="0" r="0" b="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867400" cy="8782050"/>
                    </a:xfrm>
                    <a:prstGeom prst="rect">
                      <a:avLst/>
                    </a:prstGeom>
                  </pic:spPr>
                </pic:pic>
              </a:graphicData>
            </a:graphic>
          </wp:inline>
        </w:drawing>
      </w:r>
      <w:r>
        <w:rPr>
          <w:noProof/>
        </w:rPr>
        <mc:AlternateContent>
          <mc:Choice Requires="wps">
            <w:drawing>
              <wp:anchor distT="0" distB="0" distL="114300" distR="114300" simplePos="0" relativeHeight="251649024" behindDoc="0" locked="0" layoutInCell="1" allowOverlap="1" wp14:anchorId="2215DBC7" wp14:editId="3B9D3211">
                <wp:simplePos x="0" y="0"/>
                <wp:positionH relativeFrom="column">
                  <wp:posOffset>3886910</wp:posOffset>
                </wp:positionH>
                <wp:positionV relativeFrom="paragraph">
                  <wp:posOffset>4299611</wp:posOffset>
                </wp:positionV>
                <wp:extent cx="1330960" cy="190327"/>
                <wp:effectExtent l="0" t="0" r="2540" b="635"/>
                <wp:wrapNone/>
                <wp:docPr id="91" name="Text Box 91"/>
                <wp:cNvGraphicFramePr/>
                <a:graphic xmlns:a="http://schemas.openxmlformats.org/drawingml/2006/main">
                  <a:graphicData uri="http://schemas.microsoft.com/office/word/2010/wordprocessingShape">
                    <wps:wsp>
                      <wps:cNvSpPr txBox="1"/>
                      <wps:spPr>
                        <a:xfrm>
                          <a:off x="0" y="0"/>
                          <a:ext cx="1330960" cy="19032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955BE1" w14:textId="77777777" w:rsidR="00EA459E" w:rsidRPr="00543E6F" w:rsidRDefault="00EA459E" w:rsidP="00543E6F">
                            <w:pPr>
                              <w:pStyle w:val="Para"/>
                              <w:spacing w:after="0" w:line="240" w:lineRule="auto"/>
                              <w:jc w:val="center"/>
                              <w:rPr>
                                <w:rFonts w:ascii="Helvetica" w:hAnsi="Helvetica" w:cs="Helvetica"/>
                                <w:b/>
                                <w:bCs/>
                                <w:i/>
                                <w:iCs/>
                                <w:sz w:val="12"/>
                                <w:szCs w:val="12"/>
                              </w:rPr>
                            </w:pPr>
                            <w:r>
                              <w:rPr>
                                <w:rFonts w:ascii="Helvetica" w:hAnsi="Helvetica"/>
                                <w:color w:val="5B5755"/>
                                <w:sz w:val="12"/>
                              </w:rPr>
                              <w:t xml:space="preserve">2. Hvernig fjárfestingar </w:t>
                            </w:r>
                            <w:r>
                              <w:rPr>
                                <w:rFonts w:ascii="Helvetica" w:hAnsi="Helvetica"/>
                                <w:b/>
                                <w:bCs/>
                                <w:color w:val="5B5755"/>
                                <w:sz w:val="12"/>
                              </w:rPr>
                              <w:t xml:space="preserve">að frátöldum ríkisskuldabréfum* </w:t>
                            </w:r>
                            <w:r>
                              <w:rPr>
                                <w:rFonts w:ascii="Helvetica" w:hAnsi="Helvetica"/>
                                <w:color w:val="5B5755"/>
                                <w:sz w:val="12"/>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15DBC7" id="Text Box 91" o:spid="_x0000_s1082" type="#_x0000_t202" style="position:absolute;margin-left:306.05pt;margin-top:338.55pt;width:104.8pt;height:1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" filled="f" stroked="f" strokeweight=".5pt">
                <v:textbox inset="0,0,0,0">
                  <w:txbxContent>
                    <w:p w14:paraId="32955BE1" w14:textId="77777777" w:rsidR="00EA459E" w:rsidRPr="00543E6F" w:rsidRDefault="00EA459E" w:rsidP="00543E6F">
                      <w:pPr>
                        <w:pStyle w:val="Para"/>
                        <w:spacing w:after="0" w:line="240" w:lineRule="auto"/>
                        <w:jc w:val="center"/>
                        <w:rPr>
                          <w:rFonts w:ascii="Helvetica" w:hAnsi="Helvetica" w:cs="Helvetica"/>
                          <w:b/>
                          <w:bCs/>
                          <w:i/>
                          <w:iCs/>
                          <w:sz w:val="12"/>
                          <w:szCs w:val="12"/>
                        </w:rPr>
                      </w:pPr>
                      <w:r>
                        <w:rPr>
                          <w:rFonts w:ascii="Helvetica" w:hAnsi="Helvetica"/>
                          <w:color w:val="5B5755"/>
                          <w:sz w:val="12"/>
                        </w:rPr>
                        <w:t xml:space="preserve">2. Hvernig fjárfestingar </w:t>
                      </w:r>
                      <w:r>
                        <w:rPr>
                          <w:rFonts w:ascii="Helvetica" w:hAnsi="Helvetica"/>
                          <w:b/>
                          <w:bCs/>
                          <w:color w:val="5B5755"/>
                          <w:sz w:val="12"/>
                        </w:rPr>
                        <w:t xml:space="preserve">að frátöldum ríkisskuldabréfum* </w:t>
                      </w:r>
                      <w:r>
                        <w:rPr>
                          <w:rFonts w:ascii="Helvetica" w:hAnsi="Helvetica"/>
                          <w:color w:val="5B5755"/>
                          <w:sz w:val="12"/>
                        </w:rPr>
                        <w:t>falla að flokkunarkerfinu</w:t>
                      </w:r>
                    </w:p>
                  </w:txbxContent>
                </v:textbox>
              </v:shape>
            </w:pict>
          </mc:Fallback>
        </mc:AlternateContent>
      </w:r>
      <w:r>
        <w:rPr>
          <w:noProof/>
        </w:rPr>
        <mc:AlternateContent>
          <mc:Choice Requires="wps">
            <w:drawing>
              <wp:anchor distT="0" distB="0" distL="114300" distR="114300" simplePos="0" relativeHeight="251587584" behindDoc="0" locked="0" layoutInCell="1" allowOverlap="1" wp14:anchorId="189688AD" wp14:editId="620607CC">
                <wp:simplePos x="0" y="0"/>
                <wp:positionH relativeFrom="column">
                  <wp:posOffset>1474714</wp:posOffset>
                </wp:positionH>
                <wp:positionV relativeFrom="paragraph">
                  <wp:posOffset>7638619</wp:posOffset>
                </wp:positionV>
                <wp:extent cx="4278234" cy="525470"/>
                <wp:effectExtent l="0" t="0" r="8255" b="8255"/>
                <wp:wrapNone/>
                <wp:docPr id="78" name="Text Box 78"/>
                <wp:cNvGraphicFramePr/>
                <a:graphic xmlns:a="http://schemas.openxmlformats.org/drawingml/2006/main">
                  <a:graphicData uri="http://schemas.microsoft.com/office/word/2010/wordprocessingShape">
                    <wps:wsp>
                      <wps:cNvSpPr txBox="1"/>
                      <wps:spPr>
                        <a:xfrm>
                          <a:off x="0" y="0"/>
                          <a:ext cx="4278234" cy="5254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5E0999" w14:textId="77777777" w:rsidR="00EA459E" w:rsidRPr="00B9477A" w:rsidRDefault="00EA459E" w:rsidP="00460DD2">
                            <w:pPr>
                              <w:pStyle w:val="Para"/>
                              <w:spacing w:after="0" w:line="240" w:lineRule="auto"/>
                              <w:jc w:val="left"/>
                              <w:rPr>
                                <w:rFonts w:ascii="Helvetica" w:hAnsi="Helvetica" w:cs="Helvetica"/>
                                <w:b/>
                                <w:bCs/>
                                <w:i/>
                                <w:iCs/>
                                <w:sz w:val="14"/>
                                <w:szCs w:val="14"/>
                              </w:rPr>
                            </w:pPr>
                            <w:r>
                              <w:rPr>
                                <w:rFonts w:ascii="Helvetica" w:hAnsi="Helvetica"/>
                                <w:sz w:val="14"/>
                                <w:vertAlign w:val="superscript"/>
                              </w:rPr>
                              <w:t>1</w:t>
                            </w:r>
                            <w:r>
                              <w:rPr>
                                <w:rFonts w:ascii="Helvetica" w:hAnsi="Helvetica"/>
                                <w:sz w:val="14"/>
                              </w:rPr>
                              <w:t xml:space="preserve"> Jarðgas- og/eða kjarnorkutengd starfsemi mun einungis samræmast flokkunarkerfi ESB ef hún stuðlar að því að takmarka loftslagsbreytingar („mótvægi við loftslagsbreytingar“) og skaðar ekki markmið flokkunarkerfis ESB verulega - sjá skýringu á vinstri spássíu. Í framseldri reglugerð framkvæmdastjórnarinnar (ESB) 2022/1214 er mælt fyrir um allar viðmiðanir fyrir jarðgas- og kjarnorkustarfsemi sem samræmist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9688AD" id="Text Box 78" o:spid="_x0000_s1083" type="#_x0000_t202" style="position:absolute;margin-left:116.1pt;margin-top:601.45pt;width:336.85pt;height:41.4pt;z-index:25158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" filled="f" stroked="f" strokeweight=".5pt">
                <v:textbox inset="0,0,0,0">
                  <w:txbxContent>
                    <w:p w14:paraId="415E0999" w14:textId="77777777" w:rsidR="00EA459E" w:rsidRPr="00B9477A" w:rsidRDefault="00EA459E" w:rsidP="00460DD2">
                      <w:pPr>
                        <w:pStyle w:val="Para"/>
                        <w:spacing w:after="0" w:line="240" w:lineRule="auto"/>
                        <w:jc w:val="left"/>
                        <w:rPr>
                          <w:rFonts w:ascii="Helvetica" w:hAnsi="Helvetica" w:cs="Helvetica"/>
                          <w:b/>
                          <w:bCs/>
                          <w:i/>
                          <w:iCs/>
                          <w:sz w:val="14"/>
                          <w:szCs w:val="14"/>
                        </w:rPr>
                      </w:pPr>
                      <w:r>
                        <w:rPr>
                          <w:rFonts w:ascii="Helvetica" w:hAnsi="Helvetica"/>
                          <w:sz w:val="14"/>
                          <w:vertAlign w:val="superscript"/>
                        </w:rPr>
                        <w:t>1</w:t>
                      </w:r>
                      <w:r>
                        <w:rPr>
                          <w:rFonts w:ascii="Helvetica" w:hAnsi="Helvetica"/>
                          <w:sz w:val="14"/>
                        </w:rPr>
                        <w:t xml:space="preserve"> Jarðgas- og/eða kjarnorkutengd starfsemi mun einungis samræmast flokkunarkerfi ESB ef hún stuðlar að því að takmarka loftslagsbreytingar („mótvægi við loftslagsbreytingar“) og skaðar ekki markmið flokkunarkerfis ESB verulega - sjá skýringu á vinstri spássíu. Í framseldri reglugerð framkvæmdastjórnarinnar (ESB) 2022/1214 er mælt fyrir um allar viðmiðanir fyrir jarðgas- og kjarnorkustarfsemi sem samræmist flokkunarkerfi ESB.</w:t>
                      </w:r>
                    </w:p>
                  </w:txbxContent>
                </v:textbox>
              </v:shape>
            </w:pict>
          </mc:Fallback>
        </mc:AlternateContent>
      </w:r>
      <w:r>
        <w:rPr>
          <w:noProof/>
        </w:rPr>
        <mc:AlternateContent>
          <mc:Choice Requires="wps">
            <w:drawing>
              <wp:anchor distT="0" distB="0" distL="114300" distR="114300" simplePos="0" relativeHeight="251599872" behindDoc="0" locked="0" layoutInCell="1" allowOverlap="1" wp14:anchorId="1C660ABB" wp14:editId="11B677CF">
                <wp:simplePos x="0" y="0"/>
                <wp:positionH relativeFrom="column">
                  <wp:posOffset>1694005</wp:posOffset>
                </wp:positionH>
                <wp:positionV relativeFrom="paragraph">
                  <wp:posOffset>6753182</wp:posOffset>
                </wp:positionV>
                <wp:extent cx="4025843" cy="417893"/>
                <wp:effectExtent l="0" t="0" r="13335" b="1270"/>
                <wp:wrapNone/>
                <wp:docPr id="79" name="Text Box 79"/>
                <wp:cNvGraphicFramePr/>
                <a:graphic xmlns:a="http://schemas.openxmlformats.org/drawingml/2006/main">
                  <a:graphicData uri="http://schemas.microsoft.com/office/word/2010/wordprocessingShape">
                    <wps:wsp>
                      <wps:cNvSpPr txBox="1"/>
                      <wps:spPr>
                        <a:xfrm>
                          <a:off x="0" y="0"/>
                          <a:ext cx="4025843" cy="41789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2BDC64" w14:textId="77777777" w:rsidR="00EA459E" w:rsidRPr="00B9477A" w:rsidRDefault="00EA459E" w:rsidP="00B9477A">
                            <w:pPr>
                              <w:pStyle w:val="Para"/>
                              <w:spacing w:after="0" w:line="240" w:lineRule="auto"/>
                              <w:rPr>
                                <w:rFonts w:ascii="Helvetica" w:hAnsi="Helvetica" w:cs="Helvetica"/>
                                <w:b/>
                                <w:bCs/>
                                <w:i/>
                                <w:iCs/>
                                <w:sz w:val="14"/>
                                <w:szCs w:val="14"/>
                              </w:rPr>
                            </w:pPr>
                            <w:r>
                              <w:rPr>
                                <w:rFonts w:ascii="Helvetica" w:hAnsi="Helvetica"/>
                                <w:b/>
                                <w:sz w:val="14"/>
                              </w:rPr>
                              <w:t>Hver er lágmarkshlutdeild sjálfbærra fjárfestinga með umhverfismarkmið sem falla ekki að flokkunarkerfi ESB?</w:t>
                            </w:r>
                            <w:r>
                              <w:rPr>
                                <w:rFonts w:ascii="Helvetica" w:hAnsi="Helvetica"/>
                                <w:sz w:val="14"/>
                              </w:rPr>
                              <w:t xml:space="preserve"> </w:t>
                            </w:r>
                            <w:r>
                              <w:rPr>
                                <w:rFonts w:ascii="Helvetica" w:hAnsi="Helvetica"/>
                                <w:i/>
                                <w:color w:val="AE0A11"/>
                                <w:sz w:val="14"/>
                              </w:rPr>
                              <w:t>[aðeins skal svara lið fyrir þær fjármálaafurðir sem um getur í fyrstu málsgrein 6. gr. reglugerðar (ESB) 2020/852 ef fjármálaafurðin fjárfestir í atvinnustarfsemi sem er ekki umhverfislega sjálfbær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660ABB" id="Text Box 79" o:spid="_x0000_s1084" type="#_x0000_t202" style="position:absolute;margin-left:133.4pt;margin-top:531.75pt;width:317pt;height:32.9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" filled="f" stroked="f" strokeweight=".5pt">
                <v:textbox inset="0,0,0,0">
                  <w:txbxContent>
                    <w:p w14:paraId="3D2BDC64" w14:textId="77777777" w:rsidR="00EA459E" w:rsidRPr="00B9477A" w:rsidRDefault="00EA459E" w:rsidP="00B9477A">
                      <w:pPr>
                        <w:pStyle w:val="Para"/>
                        <w:spacing w:after="0" w:line="240" w:lineRule="auto"/>
                        <w:rPr>
                          <w:rFonts w:ascii="Helvetica" w:hAnsi="Helvetica" w:cs="Helvetica"/>
                          <w:b/>
                          <w:bCs/>
                          <w:i/>
                          <w:iCs/>
                          <w:sz w:val="14"/>
                          <w:szCs w:val="14"/>
                        </w:rPr>
                      </w:pPr>
                      <w:r>
                        <w:rPr>
                          <w:rFonts w:ascii="Helvetica" w:hAnsi="Helvetica"/>
                          <w:b/>
                          <w:sz w:val="14"/>
                        </w:rPr>
                        <w:t>Hver er lágmarkshlutdeild sjálfbærra fjárfestinga með umhverfismarkmið sem falla ekki að flokkunarkerfi ESB?</w:t>
                      </w:r>
                      <w:r>
                        <w:rPr>
                          <w:rFonts w:ascii="Helvetica" w:hAnsi="Helvetica"/>
                          <w:sz w:val="14"/>
                        </w:rPr>
                        <w:t xml:space="preserve"> </w:t>
                      </w:r>
                      <w:r>
                        <w:rPr>
                          <w:rFonts w:ascii="Helvetica" w:hAnsi="Helvetica"/>
                          <w:i/>
                          <w:color w:val="AE0A11"/>
                          <w:sz w:val="14"/>
                        </w:rPr>
                        <w:t>[aðeins skal svara lið fyrir þær fjármálaafurðir sem um getur í fyrstu málsgrein 6. gr. reglugerðar (ESB) 2020/852 ef fjármálaafurðin fjárfestir í atvinnustarfsemi sem er ekki umhverfislega sjálfbær</w:t>
                      </w:r>
                    </w:p>
                  </w:txbxContent>
                </v:textbox>
              </v:shape>
            </w:pict>
          </mc:Fallback>
        </mc:AlternateContent>
      </w:r>
      <w:r>
        <w:rPr>
          <w:noProof/>
        </w:rPr>
        <mc:AlternateContent>
          <mc:Choice Requires="wps">
            <w:drawing>
              <wp:anchor distT="0" distB="0" distL="114300" distR="114300" simplePos="0" relativeHeight="251611136" behindDoc="0" locked="0" layoutInCell="1" allowOverlap="1" wp14:anchorId="201F0BCE" wp14:editId="62149BE0">
                <wp:simplePos x="0" y="0"/>
                <wp:positionH relativeFrom="column">
                  <wp:posOffset>1855369</wp:posOffset>
                </wp:positionH>
                <wp:positionV relativeFrom="paragraph">
                  <wp:posOffset>6016697</wp:posOffset>
                </wp:positionV>
                <wp:extent cx="3843790" cy="294005"/>
                <wp:effectExtent l="0" t="0" r="4445" b="10795"/>
                <wp:wrapNone/>
                <wp:docPr id="80" name="Text Box 80"/>
                <wp:cNvGraphicFramePr/>
                <a:graphic xmlns:a="http://schemas.openxmlformats.org/drawingml/2006/main">
                  <a:graphicData uri="http://schemas.microsoft.com/office/word/2010/wordprocessingShape">
                    <wps:wsp>
                      <wps:cNvSpPr txBox="1"/>
                      <wps:spPr>
                        <a:xfrm>
                          <a:off x="0" y="0"/>
                          <a:ext cx="3843790" cy="2940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461A86" w14:textId="77777777" w:rsidR="00EA459E" w:rsidRPr="00B9477A" w:rsidRDefault="00EA459E" w:rsidP="00B9477A">
                            <w:pPr>
                              <w:pStyle w:val="Para"/>
                              <w:spacing w:after="0" w:line="240" w:lineRule="auto"/>
                              <w:rPr>
                                <w:rFonts w:ascii="Helvetica" w:hAnsi="Helvetica" w:cs="Helvetica"/>
                                <w:b/>
                                <w:bCs/>
                                <w:i/>
                                <w:iCs/>
                                <w:sz w:val="14"/>
                                <w:szCs w:val="14"/>
                              </w:rPr>
                            </w:pPr>
                            <w:r>
                              <w:rPr>
                                <w:rFonts w:ascii="Helvetica" w:hAnsi="Helvetica"/>
                                <w:b/>
                                <w:i/>
                                <w:sz w:val="14"/>
                              </w:rPr>
                              <w:t>Hver er lágmarkshlutdeild fjárfestinga í umbreytingarstarfsemi og starfsemi sem gerir annarri starfsemi kleift að stuðla að umhverfismarkmiðum?</w:t>
                            </w:r>
                            <w:r>
                              <w:rPr>
                                <w:rFonts w:ascii="Helvetica" w:hAnsi="Helvetica"/>
                                <w:i/>
                                <w:sz w:val="14"/>
                              </w:rPr>
                              <w:t xml:space="preserve"> </w:t>
                            </w:r>
                            <w:r>
                              <w:rPr>
                                <w:rFonts w:ascii="Helvetica" w:hAnsi="Helvetica"/>
                                <w:i/>
                                <w:color w:val="AE0A11"/>
                                <w:sz w:val="14"/>
                              </w:rPr>
                              <w:t>[svara skal lið fyrir þær fjármálaafurðir sem um getur í fyrstu málsgrein 6. gr. reglugerðar (ESB) 2020/852]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1F0BCE" id="Text Box 80" o:spid="_x0000_s1085" type="#_x0000_t202" style="position:absolute;margin-left:146.1pt;margin-top:473.75pt;width:302.65pt;height:23.15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" filled="f" stroked="f" strokeweight=".5pt">
                <v:textbox inset="0,0,0,0">
                  <w:txbxContent>
                    <w:p w14:paraId="20461A86" w14:textId="77777777" w:rsidR="00EA459E" w:rsidRPr="00B9477A" w:rsidRDefault="00EA459E" w:rsidP="00B9477A">
                      <w:pPr>
                        <w:pStyle w:val="Para"/>
                        <w:spacing w:after="0" w:line="240" w:lineRule="auto"/>
                        <w:rPr>
                          <w:rFonts w:ascii="Helvetica" w:hAnsi="Helvetica" w:cs="Helvetica"/>
                          <w:b/>
                          <w:bCs/>
                          <w:i/>
                          <w:iCs/>
                          <w:sz w:val="14"/>
                          <w:szCs w:val="14"/>
                        </w:rPr>
                      </w:pPr>
                      <w:r>
                        <w:rPr>
                          <w:rFonts w:ascii="Helvetica" w:hAnsi="Helvetica"/>
                          <w:b/>
                          <w:i/>
                          <w:sz w:val="14"/>
                        </w:rPr>
                        <w:t>Hver er lágmarkshlutdeild fjárfestinga í umbreytingarstarfsemi og starfsemi sem gerir annarri starfsemi kleift að stuðla að umhverfismarkmiðum?</w:t>
                      </w:r>
                      <w:r>
                        <w:rPr>
                          <w:rFonts w:ascii="Helvetica" w:hAnsi="Helvetica"/>
                          <w:i/>
                          <w:sz w:val="14"/>
                        </w:rPr>
                        <w:t xml:space="preserve"> </w:t>
                      </w:r>
                      <w:r>
                        <w:rPr>
                          <w:rFonts w:ascii="Helvetica" w:hAnsi="Helvetica"/>
                          <w:i/>
                          <w:color w:val="AE0A11"/>
                          <w:sz w:val="14"/>
                        </w:rPr>
                        <w:t>[svara skal lið fyrir þær fjármálaafurðir sem um getur í fyrstu málsgrein 6. gr. reglugerðar (ESB) 2020/852]</w:t>
                      </w:r>
                    </w:p>
                  </w:txbxContent>
                </v:textbox>
              </v:shape>
            </w:pict>
          </mc:Fallback>
        </mc:AlternateContent>
      </w:r>
      <w:r>
        <w:rPr>
          <w:noProof/>
        </w:rPr>
        <mc:AlternateContent>
          <mc:Choice Requires="wps">
            <w:drawing>
              <wp:anchor distT="0" distB="0" distL="114300" distR="114300" simplePos="0" relativeHeight="251687936" behindDoc="0" locked="0" layoutInCell="1" allowOverlap="1" wp14:anchorId="4BACC980" wp14:editId="3EBB0745">
                <wp:simplePos x="0" y="0"/>
                <wp:positionH relativeFrom="column">
                  <wp:posOffset>1810692</wp:posOffset>
                </wp:positionH>
                <wp:positionV relativeFrom="paragraph">
                  <wp:posOffset>5763895</wp:posOffset>
                </wp:positionV>
                <wp:extent cx="3500372" cy="109185"/>
                <wp:effectExtent l="0" t="0" r="5080" b="5715"/>
                <wp:wrapNone/>
                <wp:docPr id="101" name="Text Box 101"/>
                <wp:cNvGraphicFramePr/>
                <a:graphic xmlns:a="http://schemas.openxmlformats.org/drawingml/2006/main">
                  <a:graphicData uri="http://schemas.microsoft.com/office/word/2010/wordprocessingShape">
                    <wps:wsp>
                      <wps:cNvSpPr txBox="1"/>
                      <wps:spPr>
                        <a:xfrm>
                          <a:off x="0" y="0"/>
                          <a:ext cx="3500372" cy="1091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6ED09D" w14:textId="77777777" w:rsidR="00EA459E" w:rsidRPr="00543E6F" w:rsidRDefault="00EA459E" w:rsidP="00460DD2">
                            <w:pPr>
                              <w:pStyle w:val="Para"/>
                              <w:spacing w:after="0" w:line="240" w:lineRule="auto"/>
                              <w:jc w:val="left"/>
                              <w:rPr>
                                <w:rFonts w:ascii="Helvetica" w:hAnsi="Helvetica" w:cs="Helvetica"/>
                                <w:b/>
                                <w:bCs/>
                                <w:i/>
                                <w:iCs/>
                                <w:sz w:val="14"/>
                                <w:szCs w:val="14"/>
                              </w:rPr>
                            </w:pPr>
                            <w:r>
                              <w:rPr>
                                <w:rFonts w:ascii="Helvetica" w:hAnsi="Helvetica"/>
                                <w:i/>
                                <w:sz w:val="14"/>
                              </w:rPr>
                              <w:t>Að því er varðar þessi myndrit samanstanda „ríkisskuldabréf“ af öllum áhættuskuldbindingum gagnvart ríki.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ACC980" id="Text Box 101" o:spid="_x0000_s1086" type="#_x0000_t202" style="position:absolute;margin-left:142.55pt;margin-top:453.85pt;width:275.6pt;height:8.6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" filled="f" stroked="f" strokeweight=".5pt">
                <v:textbox inset="0,0,0,0">
                  <w:txbxContent>
                    <w:p w14:paraId="536ED09D" w14:textId="77777777" w:rsidR="00EA459E" w:rsidRPr="00543E6F" w:rsidRDefault="00EA459E" w:rsidP="00460DD2">
                      <w:pPr>
                        <w:pStyle w:val="Para"/>
                        <w:spacing w:after="0" w:line="240" w:lineRule="auto"/>
                        <w:jc w:val="left"/>
                        <w:rPr>
                          <w:rFonts w:ascii="Helvetica" w:hAnsi="Helvetica" w:cs="Helvetica"/>
                          <w:b/>
                          <w:bCs/>
                          <w:i/>
                          <w:iCs/>
                          <w:sz w:val="14"/>
                          <w:szCs w:val="14"/>
                        </w:rPr>
                      </w:pPr>
                      <w:r>
                        <w:rPr>
                          <w:rFonts w:ascii="Helvetica" w:hAnsi="Helvetica"/>
                          <w:i/>
                          <w:sz w:val="14"/>
                        </w:rPr>
                        <w:t>Að því er varðar þessi myndrit samanstanda „ríkisskuldabréf“ af öllum áhættuskuldbindingum gagnvart ríki.</w:t>
                      </w:r>
                    </w:p>
                  </w:txbxContent>
                </v:textbox>
              </v:shape>
            </w:pict>
          </mc:Fallback>
        </mc:AlternateContent>
      </w:r>
      <w:r>
        <w:rPr>
          <w:noProof/>
        </w:rPr>
        <mc:AlternateContent>
          <mc:Choice Requires="wps">
            <w:drawing>
              <wp:anchor distT="0" distB="0" distL="114300" distR="114300" simplePos="0" relativeHeight="251679744" behindDoc="0" locked="0" layoutInCell="1" allowOverlap="1" wp14:anchorId="2812BEC1" wp14:editId="722CC009">
                <wp:simplePos x="0" y="0"/>
                <wp:positionH relativeFrom="column">
                  <wp:posOffset>3845534</wp:posOffset>
                </wp:positionH>
                <wp:positionV relativeFrom="paragraph">
                  <wp:posOffset>5511915</wp:posOffset>
                </wp:positionV>
                <wp:extent cx="1733636" cy="111700"/>
                <wp:effectExtent l="0" t="0" r="0" b="3175"/>
                <wp:wrapNone/>
                <wp:docPr id="100" name="Text Box 100"/>
                <wp:cNvGraphicFramePr/>
                <a:graphic xmlns:a="http://schemas.openxmlformats.org/drawingml/2006/main">
                  <a:graphicData uri="http://schemas.microsoft.com/office/word/2010/wordprocessingShape">
                    <wps:wsp>
                      <wps:cNvSpPr txBox="1"/>
                      <wps:spPr>
                        <a:xfrm>
                          <a:off x="0" y="0"/>
                          <a:ext cx="1733636" cy="111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6439F5" w14:textId="77777777" w:rsidR="00EA459E" w:rsidRPr="00543E6F" w:rsidRDefault="00EA459E" w:rsidP="00460DD2">
                            <w:pPr>
                              <w:pStyle w:val="Para"/>
                              <w:spacing w:after="0" w:line="240" w:lineRule="auto"/>
                              <w:jc w:val="left"/>
                              <w:rPr>
                                <w:rFonts w:ascii="Helvetica" w:hAnsi="Helvetica" w:cs="Helvetica"/>
                                <w:b/>
                                <w:bCs/>
                                <w:i/>
                                <w:iCs/>
                                <w:sz w:val="12"/>
                                <w:szCs w:val="12"/>
                              </w:rPr>
                            </w:pPr>
                            <w:r>
                              <w:rPr>
                                <w:rFonts w:ascii="Helvetica" w:hAnsi="Helvetica"/>
                                <w:color w:val="5B5755"/>
                                <w:sz w:val="12"/>
                              </w:rPr>
                              <w:t>Þetta myndrit sýnir x% af heildarfjárfestingum.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12BEC1" id="Text Box 100" o:spid="_x0000_s1087" type="#_x0000_t202" style="position:absolute;margin-left:302.8pt;margin-top:434pt;width:136.5pt;height:8.8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" filled="f" stroked="f" strokeweight=".5pt">
                <v:textbox inset="0,0,0,0">
                  <w:txbxContent>
                    <w:p w14:paraId="616439F5" w14:textId="77777777" w:rsidR="00EA459E" w:rsidRPr="00543E6F" w:rsidRDefault="00EA459E" w:rsidP="00460DD2">
                      <w:pPr>
                        <w:pStyle w:val="Para"/>
                        <w:spacing w:after="0" w:line="240" w:lineRule="auto"/>
                        <w:jc w:val="left"/>
                        <w:rPr>
                          <w:rFonts w:ascii="Helvetica" w:hAnsi="Helvetica" w:cs="Helvetica"/>
                          <w:b/>
                          <w:bCs/>
                          <w:i/>
                          <w:iCs/>
                          <w:sz w:val="12"/>
                          <w:szCs w:val="12"/>
                        </w:rPr>
                      </w:pPr>
                      <w:r>
                        <w:rPr>
                          <w:rFonts w:ascii="Helvetica" w:hAnsi="Helvetica"/>
                          <w:color w:val="5B5755"/>
                          <w:sz w:val="12"/>
                        </w:rPr>
                        <w:t>Þetta myndrit sýnir x% af heildarfjárfestingum.</w:t>
                      </w:r>
                    </w:p>
                  </w:txbxContent>
                </v:textbox>
              </v:shape>
            </w:pict>
          </mc:Fallback>
        </mc:AlternateContent>
      </w:r>
      <w:r>
        <w:rPr>
          <w:noProof/>
        </w:rPr>
        <mc:AlternateContent>
          <mc:Choice Requires="wps">
            <w:drawing>
              <wp:anchor distT="0" distB="0" distL="114300" distR="114300" simplePos="0" relativeHeight="251642880" behindDoc="0" locked="0" layoutInCell="1" allowOverlap="1" wp14:anchorId="39D015E0" wp14:editId="7EE40EE8">
                <wp:simplePos x="0" y="0"/>
                <wp:positionH relativeFrom="column">
                  <wp:posOffset>1921510</wp:posOffset>
                </wp:positionH>
                <wp:positionV relativeFrom="paragraph">
                  <wp:posOffset>4298622</wp:posOffset>
                </wp:positionV>
                <wp:extent cx="1612900" cy="214630"/>
                <wp:effectExtent l="0" t="0" r="6350" b="13970"/>
                <wp:wrapNone/>
                <wp:docPr id="90" name="Text Box 90"/>
                <wp:cNvGraphicFramePr/>
                <a:graphic xmlns:a="http://schemas.openxmlformats.org/drawingml/2006/main">
                  <a:graphicData uri="http://schemas.microsoft.com/office/word/2010/wordprocessingShape">
                    <wps:wsp>
                      <wps:cNvSpPr txBox="1"/>
                      <wps:spPr>
                        <a:xfrm>
                          <a:off x="0" y="0"/>
                          <a:ext cx="1612900" cy="2146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2EB750" w14:textId="77777777" w:rsidR="00EA459E" w:rsidRPr="00DD34A1" w:rsidRDefault="00EA459E" w:rsidP="00DD34A1">
                            <w:pPr>
                              <w:pStyle w:val="Para"/>
                              <w:spacing w:after="0" w:line="240" w:lineRule="auto"/>
                              <w:jc w:val="center"/>
                              <w:rPr>
                                <w:rFonts w:ascii="Helvetica" w:hAnsi="Helvetica" w:cs="Helvetica"/>
                                <w:b/>
                                <w:bCs/>
                                <w:i/>
                                <w:iCs/>
                                <w:sz w:val="14"/>
                                <w:szCs w:val="14"/>
                              </w:rPr>
                            </w:pPr>
                            <w:r>
                              <w:rPr>
                                <w:rFonts w:ascii="Helvetica" w:hAnsi="Helvetica"/>
                                <w:color w:val="5B5755"/>
                                <w:sz w:val="14"/>
                              </w:rPr>
                              <w:t xml:space="preserve">1. Hvernig fjárfestingar </w:t>
                            </w:r>
                            <w:r>
                              <w:rPr>
                                <w:rFonts w:ascii="Helvetica" w:hAnsi="Helvetica"/>
                                <w:b/>
                                <w:bCs/>
                                <w:color w:val="5B5755"/>
                                <w:sz w:val="14"/>
                              </w:rPr>
                              <w:t>að meðtöldum ríkisskuldabréfum</w:t>
                            </w:r>
                            <w:r>
                              <w:rPr>
                                <w:rFonts w:ascii="Helvetica" w:hAnsi="Helvetica"/>
                                <w:color w:val="5B5755"/>
                                <w:sz w:val="14"/>
                              </w:rPr>
                              <w:t>*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D015E0" id="Text Box 90" o:spid="_x0000_s1088" type="#_x0000_t202" style="position:absolute;margin-left:151.3pt;margin-top:338.45pt;width:127pt;height:16.9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" filled="f" stroked="f" strokeweight=".5pt">
                <v:textbox inset="0,0,0,0">
                  <w:txbxContent>
                    <w:p w14:paraId="552EB750" w14:textId="77777777" w:rsidR="00EA459E" w:rsidRPr="00DD34A1" w:rsidRDefault="00EA459E" w:rsidP="00DD34A1">
                      <w:pPr>
                        <w:pStyle w:val="Para"/>
                        <w:spacing w:after="0" w:line="240" w:lineRule="auto"/>
                        <w:jc w:val="center"/>
                        <w:rPr>
                          <w:rFonts w:ascii="Helvetica" w:hAnsi="Helvetica" w:cs="Helvetica"/>
                          <w:b/>
                          <w:bCs/>
                          <w:i/>
                          <w:iCs/>
                          <w:sz w:val="14"/>
                          <w:szCs w:val="14"/>
                        </w:rPr>
                      </w:pPr>
                      <w:r>
                        <w:rPr>
                          <w:rFonts w:ascii="Helvetica" w:hAnsi="Helvetica"/>
                          <w:color w:val="5B5755"/>
                          <w:sz w:val="14"/>
                        </w:rPr>
                        <w:t xml:space="preserve">1. Hvernig fjárfestingar </w:t>
                      </w:r>
                      <w:r>
                        <w:rPr>
                          <w:rFonts w:ascii="Helvetica" w:hAnsi="Helvetica"/>
                          <w:b/>
                          <w:bCs/>
                          <w:color w:val="5B5755"/>
                          <w:sz w:val="14"/>
                        </w:rPr>
                        <w:t>að meðtöldum ríkisskuldabréfum</w:t>
                      </w:r>
                      <w:r>
                        <w:rPr>
                          <w:rFonts w:ascii="Helvetica" w:hAnsi="Helvetica"/>
                          <w:color w:val="5B5755"/>
                          <w:sz w:val="14"/>
                        </w:rPr>
                        <w:t>* falla að flokkunarkerfinu</w:t>
                      </w:r>
                    </w:p>
                  </w:txbxContent>
                </v:textbox>
              </v:shape>
            </w:pict>
          </mc:Fallback>
        </mc:AlternateContent>
      </w:r>
      <w:r>
        <w:rPr>
          <w:noProof/>
        </w:rPr>
        <mc:AlternateContent>
          <mc:Choice Requires="wps">
            <w:drawing>
              <wp:anchor distT="0" distB="0" distL="114300" distR="114300" simplePos="0" relativeHeight="251726848" behindDoc="0" locked="0" layoutInCell="1" allowOverlap="1" wp14:anchorId="0E1CE700" wp14:editId="05D6A346">
                <wp:simplePos x="0" y="0"/>
                <wp:positionH relativeFrom="column">
                  <wp:posOffset>1813994</wp:posOffset>
                </wp:positionH>
                <wp:positionV relativeFrom="paragraph">
                  <wp:posOffset>3165920</wp:posOffset>
                </wp:positionV>
                <wp:extent cx="3814813" cy="1009564"/>
                <wp:effectExtent l="0" t="0" r="14605" b="635"/>
                <wp:wrapNone/>
                <wp:docPr id="89" name="Text Box 89"/>
                <wp:cNvGraphicFramePr/>
                <a:graphic xmlns:a="http://schemas.openxmlformats.org/drawingml/2006/main">
                  <a:graphicData uri="http://schemas.microsoft.com/office/word/2010/wordprocessingShape">
                    <wps:wsp>
                      <wps:cNvSpPr txBox="1"/>
                      <wps:spPr>
                        <a:xfrm>
                          <a:off x="0" y="0"/>
                          <a:ext cx="3814813" cy="100956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BF283C" w14:textId="77777777" w:rsidR="00EA459E" w:rsidRPr="00DD34A1" w:rsidRDefault="00EA459E" w:rsidP="00DD34A1">
                            <w:pPr>
                              <w:pStyle w:val="Para"/>
                              <w:spacing w:after="120" w:line="240" w:lineRule="auto"/>
                              <w:jc w:val="left"/>
                              <w:rPr>
                                <w:rFonts w:ascii="Helvetica" w:hAnsi="Helvetica" w:cs="Helvetica"/>
                                <w:b/>
                                <w:bCs/>
                                <w:i/>
                                <w:iCs/>
                                <w:sz w:val="14"/>
                                <w:szCs w:val="14"/>
                              </w:rPr>
                            </w:pPr>
                            <w:r>
                              <w:rPr>
                                <w:rFonts w:ascii="Helvetica" w:hAnsi="Helvetica"/>
                                <w:b/>
                                <w:i/>
                                <w:sz w:val="14"/>
                              </w:rPr>
                              <w:t>Myndritin tvö hér fyrir neðan sýna í grænum lit það lágmarkshlutfall fjárfestinga sem falla að flokkunarkerfi ESB. Þar sem engin viðeigandi aðferðafræði er til staðar til að ákvarða hvernig ríkisskuldabréf* falla að flokkunarkerfinu sýnir fyrsta myndritið hvernig allar fjárfestingar fjármálaafurðarinnar falla að flokkunarkerfinu, að meðtöldum ríkisskuldabréfum, en seinna myndritið sýnir einungis hvernig aðrar fjárfestingar fjármálaafurðarinnar en ríkisskuldabréf falla að flokkunarkerfinu.</w:t>
                            </w:r>
                          </w:p>
                          <w:p w14:paraId="05772C17" w14:textId="77777777" w:rsidR="00EA459E" w:rsidRPr="00DD34A1" w:rsidRDefault="00EA459E" w:rsidP="00460DD2">
                            <w:pPr>
                              <w:pStyle w:val="Para"/>
                              <w:spacing w:after="0" w:line="240" w:lineRule="auto"/>
                              <w:jc w:val="left"/>
                              <w:rPr>
                                <w:rFonts w:ascii="Helvetica" w:hAnsi="Helvetica" w:cs="Helvetica"/>
                                <w:b/>
                                <w:bCs/>
                                <w:i/>
                                <w:iCs/>
                                <w:sz w:val="14"/>
                                <w:szCs w:val="14"/>
                              </w:rPr>
                            </w:pPr>
                            <w:r>
                              <w:rPr>
                                <w:rFonts w:ascii="Helvetica" w:hAnsi="Helvetica"/>
                                <w:i/>
                                <w:color w:val="AE0A11"/>
                                <w:sz w:val="14"/>
                              </w:rPr>
                              <w:t>[aðeins skal setja inn í myndritin tölur fyrir jarðgas og/eða kjarnorku sem fellur að flokkunarkerfinu sem og samsvarandi myndskýringu og skýringartexta á vinstri spássíu ef fjármálaafurðin fjárfestir í jarðgasi og/eða kjarnorku]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1CE700" id="Text Box 89" o:spid="_x0000_s1089" type="#_x0000_t202" style="position:absolute;margin-left:142.85pt;margin-top:249.3pt;width:300.4pt;height:79.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" filled="f" stroked="f" strokeweight=".5pt">
                <v:textbox inset="0,0,0,0">
                  <w:txbxContent>
                    <w:p w14:paraId="09BF283C" w14:textId="77777777" w:rsidR="00EA459E" w:rsidRPr="00DD34A1" w:rsidRDefault="00EA459E" w:rsidP="00DD34A1">
                      <w:pPr>
                        <w:pStyle w:val="Para"/>
                        <w:spacing w:after="120" w:line="240" w:lineRule="auto"/>
                        <w:jc w:val="left"/>
                        <w:rPr>
                          <w:rFonts w:ascii="Helvetica" w:hAnsi="Helvetica" w:cs="Helvetica"/>
                          <w:b/>
                          <w:bCs/>
                          <w:i/>
                          <w:iCs/>
                          <w:sz w:val="14"/>
                          <w:szCs w:val="14"/>
                        </w:rPr>
                      </w:pPr>
                      <w:r>
                        <w:rPr>
                          <w:rFonts w:ascii="Helvetica" w:hAnsi="Helvetica"/>
                          <w:b/>
                          <w:i/>
                          <w:sz w:val="14"/>
                        </w:rPr>
                        <w:t>Myndritin tvö hér fyrir neðan sýna í grænum lit það lágmarkshlutfall fjárfestinga sem falla að flokkunarkerfi ESB. Þar sem engin viðeigandi aðferðafræði er til staðar til að ákvarða hvernig ríkisskuldabréf* falla að flokkunarkerfinu sýnir fyrsta myndritið hvernig allar fjárfestingar fjármálaafurðarinnar falla að flokkunarkerfinu, að meðtöldum ríkisskuldabréfum, en seinna myndritið sýnir einungis hvernig aðrar fjárfestingar fjármálaafurðarinnar en ríkisskuldabréf falla að flokkunarkerfinu.</w:t>
                      </w:r>
                    </w:p>
                    <w:p w14:paraId="05772C17" w14:textId="77777777" w:rsidR="00EA459E" w:rsidRPr="00DD34A1" w:rsidRDefault="00EA459E" w:rsidP="00460DD2">
                      <w:pPr>
                        <w:pStyle w:val="Para"/>
                        <w:spacing w:after="0" w:line="240" w:lineRule="auto"/>
                        <w:jc w:val="left"/>
                        <w:rPr>
                          <w:rFonts w:ascii="Helvetica" w:hAnsi="Helvetica" w:cs="Helvetica"/>
                          <w:b/>
                          <w:bCs/>
                          <w:i/>
                          <w:iCs/>
                          <w:sz w:val="14"/>
                          <w:szCs w:val="14"/>
                        </w:rPr>
                      </w:pPr>
                      <w:r>
                        <w:rPr>
                          <w:rFonts w:ascii="Helvetica" w:hAnsi="Helvetica"/>
                          <w:i/>
                          <w:color w:val="AE0A11"/>
                          <w:sz w:val="14"/>
                        </w:rPr>
                        <w:t>[aðeins skal setja inn í myndritin tölur fyrir jarðgas og/eða kjarnorku sem fellur að flokkunarkerfinu sem og samsvarandi myndskýringu og skýringartexta á vinstri spássíu ef fjármálaafurðin fjárfestir í jarðgasi og/eða kjarnorku]</w:t>
                      </w:r>
                    </w:p>
                  </w:txbxContent>
                </v:textbox>
              </v:shape>
            </w:pict>
          </mc:Fallback>
        </mc:AlternateContent>
      </w:r>
      <w:r>
        <w:rPr>
          <w:noProof/>
        </w:rPr>
        <mc:AlternateContent>
          <mc:Choice Requires="wps">
            <w:drawing>
              <wp:anchor distT="0" distB="0" distL="114300" distR="114300" simplePos="0" relativeHeight="251672576" behindDoc="0" locked="0" layoutInCell="1" allowOverlap="1" wp14:anchorId="164277B8" wp14:editId="0EF785AB">
                <wp:simplePos x="0" y="0"/>
                <wp:positionH relativeFrom="column">
                  <wp:posOffset>2643833</wp:posOffset>
                </wp:positionH>
                <wp:positionV relativeFrom="paragraph">
                  <wp:posOffset>2143760</wp:posOffset>
                </wp:positionV>
                <wp:extent cx="2089150" cy="140335"/>
                <wp:effectExtent l="0" t="0" r="6350" b="12065"/>
                <wp:wrapNone/>
                <wp:docPr id="84" name="Text Box 84"/>
                <wp:cNvGraphicFramePr/>
                <a:graphic xmlns:a="http://schemas.openxmlformats.org/drawingml/2006/main">
                  <a:graphicData uri="http://schemas.microsoft.com/office/word/2010/wordprocessingShape">
                    <wps:wsp>
                      <wps:cNvSpPr txBox="1"/>
                      <wps:spPr>
                        <a:xfrm>
                          <a:off x="0" y="0"/>
                          <a:ext cx="2089150" cy="140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8A6613" w14:textId="77777777" w:rsidR="00EA459E" w:rsidRPr="00DD34A1" w:rsidRDefault="00EA459E" w:rsidP="00460DD2">
                            <w:pPr>
                              <w:pStyle w:val="Para"/>
                              <w:spacing w:after="0" w:line="240" w:lineRule="auto"/>
                              <w:jc w:val="left"/>
                              <w:rPr>
                                <w:rFonts w:ascii="Helvetica" w:hAnsi="Helvetica" w:cs="Helvetica"/>
                                <w:b/>
                                <w:bCs/>
                                <w:i/>
                                <w:iCs/>
                                <w:sz w:val="14"/>
                                <w:szCs w:val="14"/>
                              </w:rPr>
                            </w:pPr>
                            <w:r>
                              <w:rPr>
                                <w:rFonts w:ascii="Helvetica" w:hAnsi="Helvetica"/>
                                <w:i/>
                                <w:color w:val="AE0A11"/>
                                <w:sz w:val="14"/>
                              </w:rPr>
                              <w:t>[tilgreina skal hér á eftir og veita ítarupplýsingar í myndritunum í rammanum]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4277B8" id="Text Box 84" o:spid="_x0000_s1090" type="#_x0000_t202" style="position:absolute;margin-left:208.2pt;margin-top:168.8pt;width:164.5pt;height:11.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" filled="f" stroked="f" strokeweight=".5pt">
                <v:textbox inset="0,0,0,0">
                  <w:txbxContent>
                    <w:p w14:paraId="6E8A6613" w14:textId="77777777" w:rsidR="00EA459E" w:rsidRPr="00DD34A1" w:rsidRDefault="00EA459E" w:rsidP="00460DD2">
                      <w:pPr>
                        <w:pStyle w:val="Para"/>
                        <w:spacing w:after="0" w:line="240" w:lineRule="auto"/>
                        <w:jc w:val="left"/>
                        <w:rPr>
                          <w:rFonts w:ascii="Helvetica" w:hAnsi="Helvetica" w:cs="Helvetica"/>
                          <w:b/>
                          <w:bCs/>
                          <w:i/>
                          <w:iCs/>
                          <w:sz w:val="14"/>
                          <w:szCs w:val="14"/>
                        </w:rPr>
                      </w:pPr>
                      <w:r>
                        <w:rPr>
                          <w:rFonts w:ascii="Helvetica" w:hAnsi="Helvetica"/>
                          <w:i/>
                          <w:color w:val="AE0A11"/>
                          <w:sz w:val="14"/>
                        </w:rPr>
                        <w:t>[tilgreina skal hér á eftir og veita ítarupplýsingar í myndritunum í rammanum]</w:t>
                      </w:r>
                    </w:p>
                  </w:txbxContent>
                </v:textbox>
              </v:shape>
            </w:pict>
          </mc:Fallback>
        </mc:AlternateContent>
      </w:r>
      <w:r>
        <w:rPr>
          <w:noProof/>
        </w:rPr>
        <mc:AlternateContent>
          <mc:Choice Requires="wps">
            <w:drawing>
              <wp:anchor distT="0" distB="0" distL="114300" distR="114300" simplePos="0" relativeHeight="251670528" behindDoc="0" locked="0" layoutInCell="1" allowOverlap="1" wp14:anchorId="48CFB0F6" wp14:editId="62C49DEA">
                <wp:simplePos x="0" y="0"/>
                <wp:positionH relativeFrom="column">
                  <wp:posOffset>2347739</wp:posOffset>
                </wp:positionH>
                <wp:positionV relativeFrom="paragraph">
                  <wp:posOffset>2143945</wp:posOffset>
                </wp:positionV>
                <wp:extent cx="256528" cy="128264"/>
                <wp:effectExtent l="0" t="0" r="10795" b="5715"/>
                <wp:wrapNone/>
                <wp:docPr id="83" name="Text Box 83"/>
                <wp:cNvGraphicFramePr/>
                <a:graphic xmlns:a="http://schemas.openxmlformats.org/drawingml/2006/main">
                  <a:graphicData uri="http://schemas.microsoft.com/office/word/2010/wordprocessingShape">
                    <wps:wsp>
                      <wps:cNvSpPr txBox="1"/>
                      <wps:spPr>
                        <a:xfrm>
                          <a:off x="0" y="0"/>
                          <a:ext cx="256528" cy="12826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E129E7" w14:textId="77777777" w:rsidR="00EA459E" w:rsidRPr="00A30F48" w:rsidRDefault="00EA459E" w:rsidP="00460DD2">
                            <w:pPr>
                              <w:pStyle w:val="Para"/>
                              <w:spacing w:after="0" w:line="240" w:lineRule="auto"/>
                              <w:jc w:val="left"/>
                              <w:rPr>
                                <w:rFonts w:ascii="Helvetica" w:hAnsi="Helvetica" w:cs="Helvetica"/>
                                <w:sz w:val="16"/>
                                <w:szCs w:val="16"/>
                              </w:rPr>
                            </w:pPr>
                            <w:r>
                              <w:rPr>
                                <w:rFonts w:ascii="Helvetica" w:hAnsi="Helvetica"/>
                                <w:sz w:val="16"/>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CFB0F6" id="Text Box 83" o:spid="_x0000_s1091" type="#_x0000_t202" style="position:absolute;margin-left:184.85pt;margin-top:168.8pt;width:20.2pt;height:10.1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" filled="f" stroked="f" strokeweight=".5pt">
                <v:textbox inset="0,0,0,0">
                  <w:txbxContent>
                    <w:p w14:paraId="5BE129E7" w14:textId="77777777" w:rsidR="00EA459E" w:rsidRPr="00A30F48" w:rsidRDefault="00EA459E" w:rsidP="00460DD2">
                      <w:pPr>
                        <w:pStyle w:val="Para"/>
                        <w:spacing w:after="0" w:line="240" w:lineRule="auto"/>
                        <w:jc w:val="left"/>
                        <w:rPr>
                          <w:rFonts w:ascii="Helvetica" w:hAnsi="Helvetica" w:cs="Helvetica"/>
                          <w:sz w:val="16"/>
                          <w:szCs w:val="16"/>
                        </w:rPr>
                      </w:pPr>
                      <w:r>
                        <w:rPr>
                          <w:rFonts w:ascii="Helvetica" w:hAnsi="Helvetica"/>
                          <w:sz w:val="16"/>
                        </w:rPr>
                        <w:t>Já:</w:t>
                      </w:r>
                    </w:p>
                  </w:txbxContent>
                </v:textbox>
              </v:shape>
            </w:pict>
          </mc:Fallback>
        </mc:AlternateContent>
      </w:r>
      <w:r>
        <w:rPr>
          <w:noProof/>
        </w:rPr>
        <mc:AlternateContent>
          <mc:Choice Requires="wps">
            <w:drawing>
              <wp:anchor distT="0" distB="0" distL="114300" distR="114300" simplePos="0" relativeHeight="251685888" behindDoc="0" locked="0" layoutInCell="1" allowOverlap="1" wp14:anchorId="2BEAFDF7" wp14:editId="711DAC0B">
                <wp:simplePos x="0" y="0"/>
                <wp:positionH relativeFrom="column">
                  <wp:posOffset>2285365</wp:posOffset>
                </wp:positionH>
                <wp:positionV relativeFrom="paragraph">
                  <wp:posOffset>2607617</wp:posOffset>
                </wp:positionV>
                <wp:extent cx="235841" cy="136540"/>
                <wp:effectExtent l="0" t="0" r="12065" b="0"/>
                <wp:wrapNone/>
                <wp:docPr id="88" name="Text Box 88"/>
                <wp:cNvGraphicFramePr/>
                <a:graphic xmlns:a="http://schemas.openxmlformats.org/drawingml/2006/main">
                  <a:graphicData uri="http://schemas.microsoft.com/office/word/2010/wordprocessingShape">
                    <wps:wsp>
                      <wps:cNvSpPr txBox="1"/>
                      <wps:spPr>
                        <a:xfrm>
                          <a:off x="0" y="0"/>
                          <a:ext cx="235841" cy="1365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1A64E5" w14:textId="77777777" w:rsidR="00EA459E" w:rsidRPr="00A30F48" w:rsidRDefault="00EA459E" w:rsidP="00460DD2">
                            <w:pPr>
                              <w:pStyle w:val="Para"/>
                              <w:spacing w:after="0" w:line="240" w:lineRule="auto"/>
                              <w:jc w:val="left"/>
                              <w:rPr>
                                <w:rFonts w:ascii="Helvetica" w:hAnsi="Helvetica" w:cs="Helvetica"/>
                                <w:i/>
                                <w:iCs/>
                                <w:sz w:val="16"/>
                                <w:szCs w:val="16"/>
                              </w:rPr>
                            </w:pPr>
                            <w:r>
                              <w:rPr>
                                <w:rFonts w:ascii="Helvetica" w:hAnsi="Helvetica"/>
                                <w:sz w:val="16"/>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EAFDF7" id="Text Box 88" o:spid="_x0000_s1092" type="#_x0000_t202" style="position:absolute;margin-left:179.95pt;margin-top:205.3pt;width:18.55pt;height:10.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" filled="f" stroked="f" strokeweight=".5pt">
                <v:textbox inset="0,0,0,0">
                  <w:txbxContent>
                    <w:p w14:paraId="7E1A64E5" w14:textId="77777777" w:rsidR="00EA459E" w:rsidRPr="00A30F48" w:rsidRDefault="00EA459E" w:rsidP="00460DD2">
                      <w:pPr>
                        <w:pStyle w:val="Para"/>
                        <w:spacing w:after="0" w:line="240" w:lineRule="auto"/>
                        <w:jc w:val="left"/>
                        <w:rPr>
                          <w:rFonts w:ascii="Helvetica" w:hAnsi="Helvetica" w:cs="Helvetica"/>
                          <w:i/>
                          <w:iCs/>
                          <w:sz w:val="16"/>
                          <w:szCs w:val="16"/>
                        </w:rPr>
                      </w:pPr>
                      <w:r>
                        <w:rPr>
                          <w:rFonts w:ascii="Helvetica" w:hAnsi="Helvetica"/>
                          <w:sz w:val="16"/>
                        </w:rPr>
                        <w:t>NEI</w:t>
                      </w:r>
                    </w:p>
                  </w:txbxContent>
                </v:textbox>
              </v:shape>
            </w:pict>
          </mc:Fallback>
        </mc:AlternateContent>
      </w:r>
      <w:r>
        <w:rPr>
          <w:noProof/>
        </w:rPr>
        <mc:AlternateContent>
          <mc:Choice Requires="wps">
            <w:drawing>
              <wp:anchor distT="0" distB="0" distL="114300" distR="114300" simplePos="0" relativeHeight="251675648" behindDoc="0" locked="0" layoutInCell="1" allowOverlap="1" wp14:anchorId="1A5E0E7F" wp14:editId="255ED237">
                <wp:simplePos x="0" y="0"/>
                <wp:positionH relativeFrom="column">
                  <wp:posOffset>3548380</wp:posOffset>
                </wp:positionH>
                <wp:positionV relativeFrom="paragraph">
                  <wp:posOffset>2377747</wp:posOffset>
                </wp:positionV>
                <wp:extent cx="893712" cy="119989"/>
                <wp:effectExtent l="0" t="0" r="1905" b="13970"/>
                <wp:wrapNone/>
                <wp:docPr id="87" name="Text Box 87"/>
                <wp:cNvGraphicFramePr/>
                <a:graphic xmlns:a="http://schemas.openxmlformats.org/drawingml/2006/main">
                  <a:graphicData uri="http://schemas.microsoft.com/office/word/2010/wordprocessingShape">
                    <wps:wsp>
                      <wps:cNvSpPr txBox="1"/>
                      <wps:spPr>
                        <a:xfrm>
                          <a:off x="0" y="0"/>
                          <a:ext cx="893712" cy="11998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D0DD08" w14:textId="77777777" w:rsidR="00EA459E" w:rsidRPr="00DD34A1" w:rsidRDefault="00EA459E" w:rsidP="00460DD2">
                            <w:pPr>
                              <w:pStyle w:val="Para"/>
                              <w:spacing w:after="0" w:line="240" w:lineRule="auto"/>
                              <w:jc w:val="left"/>
                              <w:rPr>
                                <w:rFonts w:ascii="Helvetica" w:hAnsi="Helvetica" w:cs="Helvetica"/>
                                <w:b/>
                                <w:bCs/>
                                <w:i/>
                                <w:iCs/>
                                <w:sz w:val="16"/>
                                <w:szCs w:val="16"/>
                              </w:rPr>
                            </w:pPr>
                            <w:r>
                              <w:rPr>
                                <w:rFonts w:ascii="Helvetica" w:hAnsi="Helvetica"/>
                                <w:sz w:val="16"/>
                              </w:rPr>
                              <w:t>Í kjarnorku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5E0E7F" id="Text Box 87" o:spid="_x0000_s1093" type="#_x0000_t202" style="position:absolute;margin-left:279.4pt;margin-top:187.2pt;width:70.35pt;height:9.4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" filled="f" stroked="f" strokeweight=".5pt">
                <v:textbox inset="0,0,0,0">
                  <w:txbxContent>
                    <w:p w14:paraId="19D0DD08" w14:textId="77777777" w:rsidR="00EA459E" w:rsidRPr="00DD34A1" w:rsidRDefault="00EA459E" w:rsidP="00460DD2">
                      <w:pPr>
                        <w:pStyle w:val="Para"/>
                        <w:spacing w:after="0" w:line="240" w:lineRule="auto"/>
                        <w:jc w:val="left"/>
                        <w:rPr>
                          <w:rFonts w:ascii="Helvetica" w:hAnsi="Helvetica" w:cs="Helvetica"/>
                          <w:b/>
                          <w:bCs/>
                          <w:i/>
                          <w:iCs/>
                          <w:sz w:val="16"/>
                          <w:szCs w:val="16"/>
                        </w:rPr>
                      </w:pPr>
                      <w:r>
                        <w:rPr>
                          <w:rFonts w:ascii="Helvetica" w:hAnsi="Helvetica"/>
                          <w:sz w:val="16"/>
                        </w:rPr>
                        <w:t>Í kjarnorku</w:t>
                      </w:r>
                    </w:p>
                  </w:txbxContent>
                </v:textbox>
              </v:shape>
            </w:pict>
          </mc:Fallback>
        </mc:AlternateContent>
      </w:r>
      <w:r>
        <w:rPr>
          <w:noProof/>
        </w:rPr>
        <mc:AlternateContent>
          <mc:Choice Requires="wps">
            <w:drawing>
              <wp:anchor distT="0" distB="0" distL="114300" distR="114300" simplePos="0" relativeHeight="251674624" behindDoc="0" locked="0" layoutInCell="1" allowOverlap="1" wp14:anchorId="41B344AC" wp14:editId="155E5946">
                <wp:simplePos x="0" y="0"/>
                <wp:positionH relativeFrom="column">
                  <wp:posOffset>2631768</wp:posOffset>
                </wp:positionH>
                <wp:positionV relativeFrom="paragraph">
                  <wp:posOffset>2375535</wp:posOffset>
                </wp:positionV>
                <wp:extent cx="637184" cy="144815"/>
                <wp:effectExtent l="0" t="0" r="10795" b="7620"/>
                <wp:wrapNone/>
                <wp:docPr id="86" name="Text Box 86"/>
                <wp:cNvGraphicFramePr/>
                <a:graphic xmlns:a="http://schemas.openxmlformats.org/drawingml/2006/main">
                  <a:graphicData uri="http://schemas.microsoft.com/office/word/2010/wordprocessingShape">
                    <wps:wsp>
                      <wps:cNvSpPr txBox="1"/>
                      <wps:spPr>
                        <a:xfrm>
                          <a:off x="0" y="0"/>
                          <a:ext cx="637184" cy="1448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2A0977" w14:textId="77777777" w:rsidR="00EA459E" w:rsidRPr="00DD34A1" w:rsidRDefault="00EA459E" w:rsidP="00460DD2">
                            <w:pPr>
                              <w:pStyle w:val="Para"/>
                              <w:spacing w:after="0" w:line="240" w:lineRule="auto"/>
                              <w:jc w:val="left"/>
                              <w:rPr>
                                <w:rFonts w:ascii="Helvetica" w:hAnsi="Helvetica" w:cs="Helvetica"/>
                                <w:b/>
                                <w:bCs/>
                                <w:i/>
                                <w:iCs/>
                                <w:sz w:val="16"/>
                                <w:szCs w:val="16"/>
                              </w:rPr>
                            </w:pPr>
                            <w:r>
                              <w:rPr>
                                <w:rFonts w:ascii="Helvetica" w:hAnsi="Helvetica"/>
                                <w:sz w:val="16"/>
                              </w:rPr>
                              <w:t>Í jarðgasi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B344AC" id="Text Box 86" o:spid="_x0000_s1094" type="#_x0000_t202" style="position:absolute;margin-left:207.25pt;margin-top:187.05pt;width:50.15pt;height:11.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" filled="f" stroked="f" strokeweight=".5pt">
                <v:textbox inset="0,0,0,0">
                  <w:txbxContent>
                    <w:p w14:paraId="5E2A0977" w14:textId="77777777" w:rsidR="00EA459E" w:rsidRPr="00DD34A1" w:rsidRDefault="00EA459E" w:rsidP="00460DD2">
                      <w:pPr>
                        <w:pStyle w:val="Para"/>
                        <w:spacing w:after="0" w:line="240" w:lineRule="auto"/>
                        <w:jc w:val="left"/>
                        <w:rPr>
                          <w:rFonts w:ascii="Helvetica" w:hAnsi="Helvetica" w:cs="Helvetica"/>
                          <w:b/>
                          <w:bCs/>
                          <w:i/>
                          <w:iCs/>
                          <w:sz w:val="16"/>
                          <w:szCs w:val="16"/>
                        </w:rPr>
                      </w:pPr>
                      <w:r>
                        <w:rPr>
                          <w:rFonts w:ascii="Helvetica" w:hAnsi="Helvetica"/>
                          <w:sz w:val="16"/>
                        </w:rPr>
                        <w:t>Í jarðgasi</w:t>
                      </w: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5F937D49" wp14:editId="383A55D4">
                <wp:simplePos x="0" y="0"/>
                <wp:positionH relativeFrom="column">
                  <wp:posOffset>92770</wp:posOffset>
                </wp:positionH>
                <wp:positionV relativeFrom="paragraph">
                  <wp:posOffset>7266238</wp:posOffset>
                </wp:positionV>
                <wp:extent cx="873125" cy="1386081"/>
                <wp:effectExtent l="0" t="0" r="3175" b="5080"/>
                <wp:wrapNone/>
                <wp:docPr id="77" name="Text Box 77"/>
                <wp:cNvGraphicFramePr/>
                <a:graphic xmlns:a="http://schemas.openxmlformats.org/drawingml/2006/main">
                  <a:graphicData uri="http://schemas.microsoft.com/office/word/2010/wordprocessingShape">
                    <wps:wsp>
                      <wps:cNvSpPr txBox="1"/>
                      <wps:spPr>
                        <a:xfrm>
                          <a:off x="0" y="0"/>
                          <a:ext cx="873125" cy="138608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534B80" w14:textId="77777777" w:rsidR="00EA459E" w:rsidRPr="00025A6F" w:rsidRDefault="00EA459E" w:rsidP="00460DD2">
                            <w:pPr>
                              <w:pStyle w:val="Para"/>
                              <w:spacing w:after="0" w:line="240" w:lineRule="auto"/>
                              <w:jc w:val="left"/>
                              <w:rPr>
                                <w:rFonts w:ascii="Helvetica" w:hAnsi="Helvetica" w:cs="Helvetica"/>
                                <w:b/>
                                <w:bCs/>
                                <w:i/>
                                <w:iCs/>
                                <w:sz w:val="16"/>
                                <w:szCs w:val="16"/>
                              </w:rPr>
                            </w:pPr>
                            <w:r>
                              <w:rPr>
                                <w:rFonts w:ascii="Helvetica" w:hAnsi="Helvetica"/>
                                <w:sz w:val="16"/>
                              </w:rPr>
                              <w:t xml:space="preserve">eru sjálfbærar fjárfestingar með umhverfismarkmið þar sem </w:t>
                            </w:r>
                            <w:r>
                              <w:rPr>
                                <w:rFonts w:ascii="Helvetica" w:hAnsi="Helvetica"/>
                                <w:b/>
                                <w:bCs/>
                                <w:sz w:val="16"/>
                              </w:rPr>
                              <w:t>ekki er tekið tillit til viðmiðana</w:t>
                            </w:r>
                            <w:r>
                              <w:rPr>
                                <w:rFonts w:ascii="Helvetica" w:hAnsi="Helvetica"/>
                                <w:sz w:val="16"/>
                              </w:rPr>
                              <w:t xml:space="preserve"> fyrir umhverfislega sjálfbæra atvinnustarfsemi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937D49" id="Text Box 77" o:spid="_x0000_s1095" type="#_x0000_t202" style="position:absolute;margin-left:7.3pt;margin-top:572.15pt;width:68.75pt;height:109.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" filled="f" stroked="f" strokeweight=".5pt">
                <v:textbox inset="0,0,0,0">
                  <w:txbxContent>
                    <w:p w14:paraId="34534B80" w14:textId="77777777" w:rsidR="00EA459E" w:rsidRPr="00025A6F" w:rsidRDefault="00EA459E" w:rsidP="00460DD2">
                      <w:pPr>
                        <w:pStyle w:val="Para"/>
                        <w:spacing w:after="0" w:line="240" w:lineRule="auto"/>
                        <w:jc w:val="left"/>
                        <w:rPr>
                          <w:rFonts w:ascii="Helvetica" w:hAnsi="Helvetica" w:cs="Helvetica"/>
                          <w:b/>
                          <w:bCs/>
                          <w:i/>
                          <w:iCs/>
                          <w:sz w:val="16"/>
                          <w:szCs w:val="16"/>
                        </w:rPr>
                      </w:pPr>
                      <w:r>
                        <w:rPr>
                          <w:rFonts w:ascii="Helvetica" w:hAnsi="Helvetica"/>
                          <w:sz w:val="16"/>
                        </w:rPr>
                        <w:t xml:space="preserve">eru sjálfbærar fjárfestingar með umhverfismarkmið þar sem </w:t>
                      </w:r>
                      <w:r>
                        <w:rPr>
                          <w:rFonts w:ascii="Helvetica" w:hAnsi="Helvetica"/>
                          <w:b/>
                          <w:bCs/>
                          <w:sz w:val="16"/>
                        </w:rPr>
                        <w:t>ekki er tekið tillit til viðmiðana</w:t>
                      </w:r>
                      <w:r>
                        <w:rPr>
                          <w:rFonts w:ascii="Helvetica" w:hAnsi="Helvetica"/>
                          <w:sz w:val="16"/>
                        </w:rPr>
                        <w:t xml:space="preserve"> fyrir umhverfislega sjálfbæra atvinnustarfsemi samkvæmt flokkunarkerfi ESB.</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30FB669B" wp14:editId="379C11D0">
                <wp:simplePos x="0" y="0"/>
                <wp:positionH relativeFrom="column">
                  <wp:posOffset>146559</wp:posOffset>
                </wp:positionH>
                <wp:positionV relativeFrom="paragraph">
                  <wp:posOffset>5660866</wp:posOffset>
                </wp:positionV>
                <wp:extent cx="873125" cy="1319881"/>
                <wp:effectExtent l="0" t="0" r="3175" b="13970"/>
                <wp:wrapNone/>
                <wp:docPr id="76" name="Text Box 76"/>
                <wp:cNvGraphicFramePr/>
                <a:graphic xmlns:a="http://schemas.openxmlformats.org/drawingml/2006/main">
                  <a:graphicData uri="http://schemas.microsoft.com/office/word/2010/wordprocessingShape">
                    <wps:wsp>
                      <wps:cNvSpPr txBox="1"/>
                      <wps:spPr>
                        <a:xfrm>
                          <a:off x="0" y="0"/>
                          <a:ext cx="873125" cy="131988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809CF7" w14:textId="77777777" w:rsidR="00EA459E" w:rsidRPr="00025A6F" w:rsidRDefault="00EA459E" w:rsidP="00460DD2">
                            <w:pPr>
                              <w:pStyle w:val="Para"/>
                              <w:spacing w:after="0" w:line="240" w:lineRule="auto"/>
                              <w:jc w:val="left"/>
                              <w:rPr>
                                <w:rFonts w:ascii="Helvetica" w:hAnsi="Helvetica" w:cs="Helvetica"/>
                                <w:b/>
                                <w:bCs/>
                                <w:i/>
                                <w:iCs/>
                                <w:sz w:val="14"/>
                                <w:szCs w:val="14"/>
                              </w:rPr>
                            </w:pPr>
                            <w:r>
                              <w:rPr>
                                <w:rFonts w:ascii="Helvetica" w:hAnsi="Helvetica"/>
                                <w:i/>
                                <w:color w:val="AE0A11"/>
                                <w:sz w:val="14"/>
                              </w:rPr>
                              <w:t>[tilgreina skal athugasemd um fjármálaafurðir sem um getur í fyrstu málsgrein 6. gr. reglugerðar (ESB) 2020/852 sem fjárfesta í umhverfislegri atvinnustarfsemi sem er ekki umhverfislega sjálfbær atvinnustarfsemi]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FB669B" id="Text Box 76" o:spid="_x0000_s1096" type="#_x0000_t202" style="position:absolute;margin-left:11.55pt;margin-top:445.75pt;width:68.75pt;height:103.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" filled="f" stroked="f" strokeweight=".5pt">
                <v:textbox inset="0,0,0,0">
                  <w:txbxContent>
                    <w:p w14:paraId="40809CF7" w14:textId="77777777" w:rsidR="00EA459E" w:rsidRPr="00025A6F" w:rsidRDefault="00EA459E" w:rsidP="00460DD2">
                      <w:pPr>
                        <w:pStyle w:val="Para"/>
                        <w:spacing w:after="0" w:line="240" w:lineRule="auto"/>
                        <w:jc w:val="left"/>
                        <w:rPr>
                          <w:rFonts w:ascii="Helvetica" w:hAnsi="Helvetica" w:cs="Helvetica"/>
                          <w:b/>
                          <w:bCs/>
                          <w:i/>
                          <w:iCs/>
                          <w:sz w:val="14"/>
                          <w:szCs w:val="14"/>
                        </w:rPr>
                      </w:pPr>
                      <w:r>
                        <w:rPr>
                          <w:rFonts w:ascii="Helvetica" w:hAnsi="Helvetica"/>
                          <w:i/>
                          <w:color w:val="AE0A11"/>
                          <w:sz w:val="14"/>
                        </w:rPr>
                        <w:t>[tilgreina skal athugasemd um fjármálaafurðir sem um getur í fyrstu málsgrein 6. gr. reglugerðar (ESB) 2020/852 sem fjárfesta í umhverfislegri atvinnustarfsemi sem er ekki umhverfislega sjálfbær atvinnustarfsemi]</w:t>
                      </w:r>
                    </w:p>
                  </w:txbxContent>
                </v:textbox>
              </v:shape>
            </w:pict>
          </mc:Fallback>
        </mc:AlternateContent>
      </w:r>
      <w:r>
        <w:rPr>
          <w:noProof/>
        </w:rPr>
        <mc:AlternateContent>
          <mc:Choice Requires="wps">
            <w:drawing>
              <wp:anchor distT="0" distB="0" distL="114300" distR="114300" simplePos="0" relativeHeight="251668480" behindDoc="0" locked="0" layoutInCell="1" allowOverlap="1" wp14:anchorId="796439AB" wp14:editId="15053E8C">
                <wp:simplePos x="0" y="0"/>
                <wp:positionH relativeFrom="column">
                  <wp:posOffset>1863646</wp:posOffset>
                </wp:positionH>
                <wp:positionV relativeFrom="paragraph">
                  <wp:posOffset>1717776</wp:posOffset>
                </wp:positionV>
                <wp:extent cx="3711388" cy="254000"/>
                <wp:effectExtent l="0" t="0" r="3810" b="12700"/>
                <wp:wrapNone/>
                <wp:docPr id="82" name="Text Box 82"/>
                <wp:cNvGraphicFramePr/>
                <a:graphic xmlns:a="http://schemas.openxmlformats.org/drawingml/2006/main">
                  <a:graphicData uri="http://schemas.microsoft.com/office/word/2010/wordprocessingShape">
                    <wps:wsp>
                      <wps:cNvSpPr txBox="1"/>
                      <wps:spPr>
                        <a:xfrm>
                          <a:off x="0" y="0"/>
                          <a:ext cx="3711388" cy="254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AFE6A3" w14:textId="77777777" w:rsidR="00EA459E" w:rsidRPr="00A30F48" w:rsidRDefault="00EA459E" w:rsidP="00460DD2">
                            <w:pPr>
                              <w:pStyle w:val="Para"/>
                              <w:spacing w:after="0" w:line="240" w:lineRule="auto"/>
                              <w:jc w:val="left"/>
                              <w:rPr>
                                <w:rFonts w:ascii="Helvetica" w:hAnsi="Helvetica" w:cs="Helvetica"/>
                                <w:b/>
                                <w:bCs/>
                                <w:i/>
                                <w:iCs/>
                                <w:sz w:val="16"/>
                                <w:szCs w:val="16"/>
                              </w:rPr>
                            </w:pPr>
                            <w:r>
                              <w:rPr>
                                <w:rFonts w:ascii="Helvetica" w:hAnsi="Helvetica"/>
                                <w:b/>
                                <w:sz w:val="16"/>
                              </w:rPr>
                              <w:t>Fjárfestir fjármálaafurðin í starfsemi sem tengist jarðgasi og/eða kjarnorku og samræmist flokkunarkerfi ESB</w:t>
                            </w:r>
                            <w:r>
                              <w:rPr>
                                <w:rFonts w:ascii="Helvetica" w:hAnsi="Helvetica"/>
                                <w:b/>
                                <w:sz w:val="16"/>
                                <w:vertAlign w:val="superscript"/>
                              </w:rPr>
                              <w:t>1</w:t>
                            </w:r>
                            <w:r>
                              <w:rPr>
                                <w:rFonts w:ascii="Helvetica" w:hAnsi="Helvetica"/>
                                <w:b/>
                                <w:sz w:val="16"/>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6439AB" id="Text Box 82" o:spid="_x0000_s1097" type="#_x0000_t202" style="position:absolute;margin-left:146.75pt;margin-top:135.25pt;width:292.25pt;height:20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" filled="f" stroked="f" strokeweight=".5pt">
                <v:textbox inset="0,0,0,0">
                  <w:txbxContent>
                    <w:p w14:paraId="60AFE6A3" w14:textId="77777777" w:rsidR="00EA459E" w:rsidRPr="00A30F48" w:rsidRDefault="00EA459E" w:rsidP="00460DD2">
                      <w:pPr>
                        <w:pStyle w:val="Para"/>
                        <w:spacing w:after="0" w:line="240" w:lineRule="auto"/>
                        <w:jc w:val="left"/>
                        <w:rPr>
                          <w:rFonts w:ascii="Helvetica" w:hAnsi="Helvetica" w:cs="Helvetica"/>
                          <w:b/>
                          <w:bCs/>
                          <w:i/>
                          <w:iCs/>
                          <w:sz w:val="16"/>
                          <w:szCs w:val="16"/>
                        </w:rPr>
                      </w:pPr>
                      <w:r>
                        <w:rPr>
                          <w:rFonts w:ascii="Helvetica" w:hAnsi="Helvetica"/>
                          <w:b/>
                          <w:sz w:val="16"/>
                        </w:rPr>
                        <w:t>Fjárfestir fjármálaafurðin í starfsemi sem tengist jarðgasi og/eða kjarnorku og samræmist flokkunarkerfi ESB</w:t>
                      </w:r>
                      <w:r>
                        <w:rPr>
                          <w:rFonts w:ascii="Helvetica" w:hAnsi="Helvetica"/>
                          <w:b/>
                          <w:sz w:val="16"/>
                          <w:vertAlign w:val="superscript"/>
                        </w:rPr>
                        <w:t>1</w:t>
                      </w:r>
                      <w:r>
                        <w:rPr>
                          <w:rFonts w:ascii="Helvetica" w:hAnsi="Helvetica"/>
                          <w:b/>
                          <w:sz w:val="16"/>
                        </w:rPr>
                        <w:t>?</w:t>
                      </w:r>
                    </w:p>
                  </w:txbxContent>
                </v:textbox>
              </v:shape>
            </w:pict>
          </mc:Fallback>
        </mc:AlternateContent>
      </w:r>
      <w:r>
        <w:rPr>
          <w:noProof/>
        </w:rPr>
        <mc:AlternateContent>
          <mc:Choice Requires="wps">
            <w:drawing>
              <wp:anchor distT="0" distB="0" distL="114300" distR="114300" simplePos="0" relativeHeight="251666432" behindDoc="0" locked="0" layoutInCell="1" allowOverlap="1" wp14:anchorId="053D4A38" wp14:editId="1B54F327">
                <wp:simplePos x="0" y="0"/>
                <wp:positionH relativeFrom="column">
                  <wp:posOffset>1500329</wp:posOffset>
                </wp:positionH>
                <wp:positionV relativeFrom="paragraph">
                  <wp:posOffset>608720</wp:posOffset>
                </wp:positionV>
                <wp:extent cx="4046855" cy="776976"/>
                <wp:effectExtent l="0" t="0" r="10795" b="4445"/>
                <wp:wrapNone/>
                <wp:docPr id="81" name="Text Box 81"/>
                <wp:cNvGraphicFramePr/>
                <a:graphic xmlns:a="http://schemas.openxmlformats.org/drawingml/2006/main">
                  <a:graphicData uri="http://schemas.microsoft.com/office/word/2010/wordprocessingShape">
                    <wps:wsp>
                      <wps:cNvSpPr txBox="1"/>
                      <wps:spPr>
                        <a:xfrm>
                          <a:off x="0" y="0"/>
                          <a:ext cx="4046855" cy="77697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B35637" w14:textId="77777777" w:rsidR="00EA459E" w:rsidRPr="00460DD2" w:rsidRDefault="00EA459E" w:rsidP="00A30F48">
                            <w:pPr>
                              <w:pStyle w:val="Para"/>
                              <w:spacing w:after="0" w:line="240" w:lineRule="auto"/>
                              <w:rPr>
                                <w:rFonts w:ascii="Helvetica" w:hAnsi="Helvetica" w:cs="Helvetica"/>
                                <w:b/>
                                <w:bCs/>
                                <w:i/>
                                <w:iCs/>
                                <w:sz w:val="16"/>
                                <w:szCs w:val="16"/>
                              </w:rPr>
                            </w:pPr>
                            <w:r>
                              <w:rPr>
                                <w:rFonts w:ascii="Helvetica" w:hAnsi="Helvetica"/>
                                <w:b/>
                                <w:sz w:val="16"/>
                              </w:rPr>
                              <w:t>Hvert er lágmark sjálfbærra fjárfestinga með umhverfismarkmið sem falla að flokkunarkerfi ESB?</w:t>
                            </w:r>
                            <w:r>
                              <w:rPr>
                                <w:rFonts w:ascii="Helvetica" w:hAnsi="Helvetica"/>
                              </w:rPr>
                              <w:t xml:space="preserve"> </w:t>
                            </w:r>
                            <w:r>
                              <w:rPr>
                                <w:rFonts w:ascii="Helvetica" w:hAnsi="Helvetica"/>
                                <w:i/>
                                <w:color w:val="AE0A11"/>
                                <w:sz w:val="14"/>
                              </w:rPr>
                              <w:t>[svara skal lið fyrir þær fjármálaafurðir sem um getur í fyrstu málsgrein 6. gr. reglugerðar (ESB) 2020/852 og hafa með myndrænu framsetninguna sem um getur í a-lið 1. mgr. 15. gr. þessarar reglugerðar, lýsinguna sem um getur í b-lið 1. mgr. 15. gr. þessarar reglugerðar, skýra útskýringu eins og um getur í c-lið 1. mgr. 15. gr. þessarar reglugerðar, textaskýringu eins og um getur í d-lið 1. mgr. 15. gr. þessarar reglugerðar og þær upplýsingar sem um getur í 2. og 3. mgr. 15.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3D4A38" id="Text Box 81" o:spid="_x0000_s1098" type="#_x0000_t202" style="position:absolute;margin-left:118.15pt;margin-top:47.95pt;width:318.65pt;height:61.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" filled="f" stroked="f" strokeweight=".5pt">
                <v:textbox inset="0,0,0,0">
                  <w:txbxContent>
                    <w:p w14:paraId="65B35637" w14:textId="77777777" w:rsidR="00EA459E" w:rsidRPr="00460DD2" w:rsidRDefault="00EA459E" w:rsidP="00A30F48">
                      <w:pPr>
                        <w:pStyle w:val="Para"/>
                        <w:spacing w:after="0" w:line="240" w:lineRule="auto"/>
                        <w:rPr>
                          <w:rFonts w:ascii="Helvetica" w:hAnsi="Helvetica" w:cs="Helvetica"/>
                          <w:b/>
                          <w:bCs/>
                          <w:i/>
                          <w:iCs/>
                          <w:sz w:val="16"/>
                          <w:szCs w:val="16"/>
                        </w:rPr>
                      </w:pPr>
                      <w:r>
                        <w:rPr>
                          <w:rFonts w:ascii="Helvetica" w:hAnsi="Helvetica"/>
                          <w:b/>
                          <w:sz w:val="16"/>
                        </w:rPr>
                        <w:t>Hvert er lágmark sjálfbærra fjárfestinga með umhverfismarkmið sem falla að flokkunarkerfi ESB?</w:t>
                      </w:r>
                      <w:r>
                        <w:rPr>
                          <w:rFonts w:ascii="Helvetica" w:hAnsi="Helvetica"/>
                        </w:rPr>
                        <w:t xml:space="preserve"> </w:t>
                      </w:r>
                      <w:r>
                        <w:rPr>
                          <w:rFonts w:ascii="Helvetica" w:hAnsi="Helvetica"/>
                          <w:i/>
                          <w:color w:val="AE0A11"/>
                          <w:sz w:val="14"/>
                        </w:rPr>
                        <w:t>[svara skal lið fyrir þær fjármálaafurðir sem um getur í fyrstu málsgrein 6. gr. reglugerðar (ESB) 2020/852 og hafa með myndrænu framsetninguna sem um getur í a-lið 1. mgr. 15. gr. þessarar reglugerðar, lýsinguna sem um getur í b-lið 1. mgr. 15. gr. þessarar reglugerðar, skýra útskýringu eins og um getur í c-lið 1. mgr. 15. gr. þessarar reglugerðar, textaskýringu eins og um getur í d-lið 1. mgr. 15. gr. þessarar reglugerðar og þær upplýsingar sem um getur í 2. og 3. mgr. 15. gr. þessarar reglugerðar]</w:t>
                      </w:r>
                    </w:p>
                  </w:txbxContent>
                </v:textbox>
              </v:shape>
            </w:pict>
          </mc:Fallback>
        </mc:AlternateContent>
      </w:r>
      <w:r>
        <w:rPr>
          <w:noProof/>
        </w:rPr>
        <mc:AlternateContent>
          <mc:Choice Requires="wps">
            <w:drawing>
              <wp:anchor distT="0" distB="0" distL="114300" distR="114300" simplePos="0" relativeHeight="251655168" behindDoc="0" locked="0" layoutInCell="1" allowOverlap="1" wp14:anchorId="2500EA79" wp14:editId="2F2FEC7D">
                <wp:simplePos x="0" y="0"/>
                <wp:positionH relativeFrom="column">
                  <wp:posOffset>123604</wp:posOffset>
                </wp:positionH>
                <wp:positionV relativeFrom="paragraph">
                  <wp:posOffset>94090</wp:posOffset>
                </wp:positionV>
                <wp:extent cx="873125" cy="5398936"/>
                <wp:effectExtent l="0" t="0" r="3175" b="11430"/>
                <wp:wrapNone/>
                <wp:docPr id="75" name="Text Box 75"/>
                <wp:cNvGraphicFramePr/>
                <a:graphic xmlns:a="http://schemas.openxmlformats.org/drawingml/2006/main">
                  <a:graphicData uri="http://schemas.microsoft.com/office/word/2010/wordprocessingShape">
                    <wps:wsp>
                      <wps:cNvSpPr txBox="1"/>
                      <wps:spPr>
                        <a:xfrm>
                          <a:off x="0" y="0"/>
                          <a:ext cx="873125" cy="539893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8308D3" w14:textId="77777777" w:rsidR="00EA459E" w:rsidRPr="00B9477A" w:rsidRDefault="00EA459E" w:rsidP="00B9477A">
                            <w:pPr>
                              <w:pStyle w:val="Para"/>
                              <w:spacing w:after="0" w:line="240" w:lineRule="auto"/>
                              <w:jc w:val="left"/>
                              <w:rPr>
                                <w:rFonts w:ascii="Helvetica" w:hAnsi="Helvetica" w:cs="Helvetica"/>
                                <w:color w:val="000000" w:themeColor="text1"/>
                                <w:sz w:val="16"/>
                                <w:szCs w:val="16"/>
                              </w:rPr>
                            </w:pPr>
                            <w:r>
                              <w:rPr>
                                <w:rFonts w:ascii="Helvetica" w:hAnsi="Helvetica"/>
                                <w:i/>
                                <w:color w:val="AE0A11"/>
                                <w:sz w:val="16"/>
                              </w:rPr>
                              <w:t>[aðeins skal tilgreina athugasemd vegna þeirra fjármálaafurða sem um getur í fyrstu málsgrein 6. gr. reglugerðar (ESB) 2020/852]</w:t>
                            </w:r>
                            <w:r>
                              <w:rPr>
                                <w:rFonts w:ascii="Helvetica" w:hAnsi="Helvetica"/>
                                <w:color w:val="AE0A11"/>
                                <w:sz w:val="16"/>
                              </w:rPr>
                              <w:t xml:space="preserve"> </w:t>
                            </w:r>
                          </w:p>
                          <w:p w14:paraId="3DF62BE4" w14:textId="77777777" w:rsidR="00EA459E" w:rsidRPr="00025A6F" w:rsidRDefault="00EA459E" w:rsidP="00025A6F">
                            <w:pPr>
                              <w:pStyle w:val="Para"/>
                              <w:spacing w:after="120" w:line="240" w:lineRule="auto"/>
                              <w:jc w:val="left"/>
                              <w:rPr>
                                <w:rFonts w:ascii="Helvetica" w:hAnsi="Helvetica" w:cs="Helvetica"/>
                                <w:sz w:val="16"/>
                                <w:szCs w:val="16"/>
                              </w:rPr>
                            </w:pPr>
                            <w:r>
                              <w:rPr>
                                <w:rFonts w:ascii="Helvetica" w:hAnsi="Helvetica"/>
                                <w:sz w:val="16"/>
                              </w:rPr>
                              <w:t xml:space="preserve">Til að samræmast flokkunarkerfi ESB fela viðmiðanirnar fyrir </w:t>
                            </w:r>
                            <w:r>
                              <w:rPr>
                                <w:rFonts w:ascii="Helvetica" w:hAnsi="Helvetica"/>
                                <w:b/>
                                <w:bCs/>
                                <w:sz w:val="16"/>
                              </w:rPr>
                              <w:t>jarðgas</w:t>
                            </w:r>
                            <w:r>
                              <w:rPr>
                                <w:rFonts w:ascii="Helvetica" w:hAnsi="Helvetica"/>
                                <w:sz w:val="16"/>
                              </w:rPr>
                              <w:t xml:space="preserve"> í sér takmarkanir á losun og skipti yfir í endurnýjanlega orku eða lágkolefniseldsneyti fyrir lok ársins 2035. Að því er varðar </w:t>
                            </w:r>
                            <w:r>
                              <w:rPr>
                                <w:rFonts w:ascii="Helvetica" w:hAnsi="Helvetica"/>
                                <w:b/>
                                <w:sz w:val="16"/>
                              </w:rPr>
                              <w:t>kjarnorku</w:t>
                            </w:r>
                            <w:r>
                              <w:rPr>
                                <w:rFonts w:ascii="Helvetica" w:hAnsi="Helvetica"/>
                                <w:sz w:val="16"/>
                              </w:rPr>
                              <w:t xml:space="preserve"> fela viðmiðin í sér alhliða reglur um öryggi og úrgangsstjórnun.</w:t>
                            </w:r>
                          </w:p>
                          <w:p w14:paraId="27FEAE3C" w14:textId="77777777" w:rsidR="00EA459E" w:rsidRPr="00025A6F" w:rsidRDefault="00EA459E" w:rsidP="00025A6F">
                            <w:pPr>
                              <w:pStyle w:val="Para"/>
                              <w:spacing w:after="120" w:line="240" w:lineRule="auto"/>
                              <w:jc w:val="left"/>
                              <w:rPr>
                                <w:rFonts w:ascii="Helvetica" w:hAnsi="Helvetica" w:cs="Helvetica"/>
                                <w:sz w:val="16"/>
                                <w:szCs w:val="16"/>
                              </w:rPr>
                            </w:pPr>
                            <w:r>
                              <w:rPr>
                                <w:rFonts w:ascii="Helvetica" w:hAnsi="Helvetica"/>
                                <w:b/>
                                <w:bCs/>
                                <w:sz w:val="16"/>
                              </w:rPr>
                              <w:t>Starfsemi sem gerir annarri starfsemi kleift að stuðla að umhverfismarkmiðum</w:t>
                            </w:r>
                            <w:r>
                              <w:rPr>
                                <w:rFonts w:ascii="Helvetica" w:hAnsi="Helvetica"/>
                                <w:sz w:val="16"/>
                              </w:rPr>
                              <w:t xml:space="preserve"> gerir á beinan hátt annarri starfsemi kleift að leggja verulega að mörkum til almenns umhverfismarkmiðs.</w:t>
                            </w:r>
                          </w:p>
                          <w:p w14:paraId="706F0205" w14:textId="77777777" w:rsidR="00EA459E" w:rsidRPr="00025A6F" w:rsidRDefault="00EA459E" w:rsidP="00460DD2">
                            <w:pPr>
                              <w:pStyle w:val="Para"/>
                              <w:spacing w:after="0" w:line="240" w:lineRule="auto"/>
                              <w:jc w:val="left"/>
                              <w:rPr>
                                <w:rFonts w:ascii="Helvetica" w:hAnsi="Helvetica" w:cs="Helvetica"/>
                                <w:b/>
                                <w:bCs/>
                                <w:i/>
                                <w:iCs/>
                                <w:sz w:val="16"/>
                                <w:szCs w:val="16"/>
                              </w:rPr>
                            </w:pPr>
                            <w:r>
                              <w:rPr>
                                <w:rFonts w:ascii="Helvetica" w:hAnsi="Helvetica"/>
                                <w:b/>
                                <w:bCs/>
                                <w:sz w:val="16"/>
                              </w:rPr>
                              <w:t>Umbreytingarstarfsemi</w:t>
                            </w:r>
                            <w:r>
                              <w:rPr>
                                <w:rFonts w:ascii="Helvetica" w:hAnsi="Helvetica"/>
                                <w:sz w:val="16"/>
                              </w:rPr>
                              <w:t xml:space="preserve"> </w:t>
                            </w:r>
                            <w:r>
                              <w:rPr>
                                <w:rFonts w:ascii="Helvetica" w:hAnsi="Helvetica"/>
                                <w:b/>
                                <w:bCs/>
                                <w:sz w:val="16"/>
                              </w:rPr>
                              <w:t>er</w:t>
                            </w:r>
                            <w:r>
                              <w:rPr>
                                <w:rFonts w:ascii="Helvetica" w:hAnsi="Helvetica"/>
                                <w:sz w:val="16"/>
                              </w:rPr>
                              <w:t xml:space="preserve"> starfsemi þar sem enn eru ekki tiltækir kostir sem losa lítið af koltvísýringi og hafa m.a. losunarstig gróðurhúsalofttegunda sem samsvarar besta árangri.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00EA79" id="Text Box 75" o:spid="_x0000_s1099" type="#_x0000_t202" style="position:absolute;margin-left:9.75pt;margin-top:7.4pt;width:68.75pt;height:425.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" filled="f" stroked="f" strokeweight=".5pt">
                <v:textbox inset="0,0,0,0">
                  <w:txbxContent>
                    <w:p w14:paraId="008308D3" w14:textId="77777777" w:rsidR="00EA459E" w:rsidRPr="00B9477A" w:rsidRDefault="00EA459E" w:rsidP="00B9477A">
                      <w:pPr>
                        <w:pStyle w:val="Para"/>
                        <w:spacing w:after="0" w:line="240" w:lineRule="auto"/>
                        <w:jc w:val="left"/>
                        <w:rPr>
                          <w:rFonts w:ascii="Helvetica" w:hAnsi="Helvetica" w:cs="Helvetica"/>
                          <w:color w:val="000000" w:themeColor="text1"/>
                          <w:sz w:val="16"/>
                          <w:szCs w:val="16"/>
                        </w:rPr>
                      </w:pPr>
                      <w:r>
                        <w:rPr>
                          <w:rFonts w:ascii="Helvetica" w:hAnsi="Helvetica"/>
                          <w:i/>
                          <w:color w:val="AE0A11"/>
                          <w:sz w:val="16"/>
                        </w:rPr>
                        <w:t>[aðeins skal tilgreina athugasemd vegna þeirra fjármálaafurða sem um getur í fyrstu málsgrein 6. gr. reglugerðar (ESB) 2020/852]</w:t>
                      </w:r>
                      <w:r>
                        <w:rPr>
                          <w:rFonts w:ascii="Helvetica" w:hAnsi="Helvetica"/>
                          <w:color w:val="AE0A11"/>
                          <w:sz w:val="16"/>
                        </w:rPr>
                        <w:t xml:space="preserve"> </w:t>
                      </w:r>
                    </w:p>
                    <w:p w14:paraId="3DF62BE4" w14:textId="77777777" w:rsidR="00EA459E" w:rsidRPr="00025A6F" w:rsidRDefault="00EA459E" w:rsidP="00025A6F">
                      <w:pPr>
                        <w:pStyle w:val="Para"/>
                        <w:spacing w:after="120" w:line="240" w:lineRule="auto"/>
                        <w:jc w:val="left"/>
                        <w:rPr>
                          <w:rFonts w:ascii="Helvetica" w:hAnsi="Helvetica" w:cs="Helvetica"/>
                          <w:sz w:val="16"/>
                          <w:szCs w:val="16"/>
                        </w:rPr>
                      </w:pPr>
                      <w:r>
                        <w:rPr>
                          <w:rFonts w:ascii="Helvetica" w:hAnsi="Helvetica"/>
                          <w:sz w:val="16"/>
                        </w:rPr>
                        <w:t xml:space="preserve">Til að samræmast flokkunarkerfi ESB fela viðmiðanirnar fyrir </w:t>
                      </w:r>
                      <w:r>
                        <w:rPr>
                          <w:rFonts w:ascii="Helvetica" w:hAnsi="Helvetica"/>
                          <w:b/>
                          <w:bCs/>
                          <w:sz w:val="16"/>
                        </w:rPr>
                        <w:t>jarðgas</w:t>
                      </w:r>
                      <w:r>
                        <w:rPr>
                          <w:rFonts w:ascii="Helvetica" w:hAnsi="Helvetica"/>
                          <w:sz w:val="16"/>
                        </w:rPr>
                        <w:t xml:space="preserve"> í sér takmarkanir á losun og skipti yfir í endurnýjanlega orku eða lágkolefniseldsneyti fyrir lok ársins 2035. Að því er varðar </w:t>
                      </w:r>
                      <w:r>
                        <w:rPr>
                          <w:rFonts w:ascii="Helvetica" w:hAnsi="Helvetica"/>
                          <w:b/>
                          <w:sz w:val="16"/>
                        </w:rPr>
                        <w:t>kjarnorku</w:t>
                      </w:r>
                      <w:r>
                        <w:rPr>
                          <w:rFonts w:ascii="Helvetica" w:hAnsi="Helvetica"/>
                          <w:sz w:val="16"/>
                        </w:rPr>
                        <w:t xml:space="preserve"> fela viðmiðin í sér alhliða reglur um öryggi og úrgangsstjórnun.</w:t>
                      </w:r>
                    </w:p>
                    <w:p w14:paraId="27FEAE3C" w14:textId="77777777" w:rsidR="00EA459E" w:rsidRPr="00025A6F" w:rsidRDefault="00EA459E" w:rsidP="00025A6F">
                      <w:pPr>
                        <w:pStyle w:val="Para"/>
                        <w:spacing w:after="120" w:line="240" w:lineRule="auto"/>
                        <w:jc w:val="left"/>
                        <w:rPr>
                          <w:rFonts w:ascii="Helvetica" w:hAnsi="Helvetica" w:cs="Helvetica"/>
                          <w:sz w:val="16"/>
                          <w:szCs w:val="16"/>
                        </w:rPr>
                      </w:pPr>
                      <w:r>
                        <w:rPr>
                          <w:rFonts w:ascii="Helvetica" w:hAnsi="Helvetica"/>
                          <w:b/>
                          <w:bCs/>
                          <w:sz w:val="16"/>
                        </w:rPr>
                        <w:t>Starfsemi sem gerir annarri starfsemi kleift að stuðla að umhverfismarkmiðum</w:t>
                      </w:r>
                      <w:r>
                        <w:rPr>
                          <w:rFonts w:ascii="Helvetica" w:hAnsi="Helvetica"/>
                          <w:sz w:val="16"/>
                        </w:rPr>
                        <w:t xml:space="preserve"> gerir á beinan hátt annarri starfsemi kleift að leggja verulega að mörkum til almenns umhverfismarkmiðs.</w:t>
                      </w:r>
                    </w:p>
                    <w:p w14:paraId="706F0205" w14:textId="77777777" w:rsidR="00EA459E" w:rsidRPr="00025A6F" w:rsidRDefault="00EA459E" w:rsidP="00460DD2">
                      <w:pPr>
                        <w:pStyle w:val="Para"/>
                        <w:spacing w:after="0" w:line="240" w:lineRule="auto"/>
                        <w:jc w:val="left"/>
                        <w:rPr>
                          <w:rFonts w:ascii="Helvetica" w:hAnsi="Helvetica" w:cs="Helvetica"/>
                          <w:b/>
                          <w:bCs/>
                          <w:i/>
                          <w:iCs/>
                          <w:sz w:val="16"/>
                          <w:szCs w:val="16"/>
                        </w:rPr>
                      </w:pPr>
                      <w:r>
                        <w:rPr>
                          <w:rFonts w:ascii="Helvetica" w:hAnsi="Helvetica"/>
                          <w:b/>
                          <w:bCs/>
                          <w:sz w:val="16"/>
                        </w:rPr>
                        <w:t>Umbreytingarstarfsemi</w:t>
                      </w:r>
                      <w:r>
                        <w:rPr>
                          <w:rFonts w:ascii="Helvetica" w:hAnsi="Helvetica"/>
                          <w:sz w:val="16"/>
                        </w:rPr>
                        <w:t xml:space="preserve"> </w:t>
                      </w:r>
                      <w:r>
                        <w:rPr>
                          <w:rFonts w:ascii="Helvetica" w:hAnsi="Helvetica"/>
                          <w:b/>
                          <w:bCs/>
                          <w:sz w:val="16"/>
                        </w:rPr>
                        <w:t>er</w:t>
                      </w:r>
                      <w:r>
                        <w:rPr>
                          <w:rFonts w:ascii="Helvetica" w:hAnsi="Helvetica"/>
                          <w:sz w:val="16"/>
                        </w:rPr>
                        <w:t xml:space="preserve"> starfsemi þar sem enn eru ekki tiltækir kostir sem losa lítið af koltvísýringi og hafa m.a. losunarstig gróðurhúsalofttegunda sem samsvarar besta árangri.</w:t>
                      </w:r>
                    </w:p>
                  </w:txbxContent>
                </v:textbox>
              </v:shape>
            </w:pict>
          </mc:Fallback>
        </mc:AlternateContent>
      </w:r>
    </w:p>
    <w:p w14:paraId="07CD5A2D" w14:textId="77777777" w:rsidR="003B2B71" w:rsidRDefault="00B24F13">
      <w:pPr>
        <w:pStyle w:val="Para"/>
        <w:spacing w:line="240" w:lineRule="auto"/>
        <w:jc w:val="left"/>
      </w:pPr>
      <w:r>
        <w:br w:type="page"/>
      </w:r>
    </w:p>
    <w:p w14:paraId="6C0919C8" w14:textId="77777777" w:rsidR="00F10D4D" w:rsidRDefault="00AE42D9">
      <w:pPr>
        <w:pStyle w:val="Para"/>
        <w:spacing w:line="240" w:lineRule="auto"/>
        <w:jc w:val="left"/>
        <w:rPr>
          <w:noProof/>
        </w:rPr>
      </w:pPr>
      <w:r>
        <w:rPr>
          <w:noProof/>
        </w:rPr>
        <w:lastRenderedPageBreak/>
        <mc:AlternateContent>
          <mc:Choice Requires="wps">
            <w:drawing>
              <wp:anchor distT="0" distB="0" distL="114300" distR="114300" simplePos="0" relativeHeight="251656192" behindDoc="0" locked="0" layoutInCell="1" allowOverlap="1" wp14:anchorId="5C904AA7" wp14:editId="268CE14E">
                <wp:simplePos x="0" y="0"/>
                <wp:positionH relativeFrom="column">
                  <wp:posOffset>1779050</wp:posOffset>
                </wp:positionH>
                <wp:positionV relativeFrom="paragraph">
                  <wp:posOffset>1074345</wp:posOffset>
                </wp:positionV>
                <wp:extent cx="4061460" cy="244443"/>
                <wp:effectExtent l="0" t="0" r="15240" b="3810"/>
                <wp:wrapNone/>
                <wp:docPr id="109" name="Text Box 109"/>
                <wp:cNvGraphicFramePr/>
                <a:graphic xmlns:a="http://schemas.openxmlformats.org/drawingml/2006/main">
                  <a:graphicData uri="http://schemas.microsoft.com/office/word/2010/wordprocessingShape">
                    <wps:wsp>
                      <wps:cNvSpPr txBox="1"/>
                      <wps:spPr>
                        <a:xfrm>
                          <a:off x="0" y="0"/>
                          <a:ext cx="4061460" cy="24444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127BE1"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sz w:val="16"/>
                              </w:rPr>
                              <w:t>Hvaða fjárfestingar falla undir „#2 Annað“, hver er tilgangur þeirra og eru einhverjar lágmarks umhverfislegar eða félagslegar verndarráðstafanir?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904AA7" id="Text Box 109" o:spid="_x0000_s1100" type="#_x0000_t202" style="position:absolute;margin-left:140.1pt;margin-top:84.6pt;width:319.8pt;height:19.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" filled="f" stroked="f" strokeweight=".5pt">
                <v:textbox inset="0,0,0,0">
                  <w:txbxContent>
                    <w:p w14:paraId="31127BE1"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sz w:val="16"/>
                        </w:rPr>
                        <w:t>Hvaða fjárfestingar falla undir „#2 Annað“, hver er tilgangur þeirra og eru einhverjar lágmarks umhverfislegar eða félagslegar verndarráðstafanir?</w:t>
                      </w:r>
                    </w:p>
                  </w:txbxContent>
                </v:textbox>
              </v:shape>
            </w:pict>
          </mc:Fallback>
        </mc:AlternateContent>
      </w:r>
      <w:r>
        <w:rPr>
          <w:noProof/>
        </w:rPr>
        <mc:AlternateContent>
          <mc:Choice Requires="wps">
            <w:drawing>
              <wp:anchor distT="0" distB="0" distL="114300" distR="114300" simplePos="0" relativeHeight="251736064" behindDoc="0" locked="0" layoutInCell="1" allowOverlap="1" wp14:anchorId="05AC31C0" wp14:editId="39FD4002">
                <wp:simplePos x="0" y="0"/>
                <wp:positionH relativeFrom="column">
                  <wp:posOffset>1597981</wp:posOffset>
                </wp:positionH>
                <wp:positionV relativeFrom="paragraph">
                  <wp:posOffset>6157865</wp:posOffset>
                </wp:positionV>
                <wp:extent cx="4253921" cy="471170"/>
                <wp:effectExtent l="0" t="0" r="13335" b="5080"/>
                <wp:wrapNone/>
                <wp:docPr id="117" name="Text Box 117"/>
                <wp:cNvGraphicFramePr/>
                <a:graphic xmlns:a="http://schemas.openxmlformats.org/drawingml/2006/main">
                  <a:graphicData uri="http://schemas.microsoft.com/office/word/2010/wordprocessingShape">
                    <wps:wsp>
                      <wps:cNvSpPr txBox="1"/>
                      <wps:spPr>
                        <a:xfrm>
                          <a:off x="0" y="0"/>
                          <a:ext cx="4253921" cy="4711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41E957" w14:textId="77777777" w:rsidR="00EA459E" w:rsidRPr="00EA459E" w:rsidRDefault="00EA459E" w:rsidP="008D2DCC">
                            <w:pPr>
                              <w:pStyle w:val="Para"/>
                              <w:spacing w:after="120" w:line="240" w:lineRule="auto"/>
                              <w:jc w:val="left"/>
                              <w:rPr>
                                <w:rFonts w:ascii="Helvetica" w:hAnsi="Helvetica" w:cs="Helvetica"/>
                                <w:b/>
                                <w:bCs/>
                                <w:sz w:val="16"/>
                                <w:szCs w:val="16"/>
                              </w:rPr>
                            </w:pPr>
                            <w:r>
                              <w:rPr>
                                <w:rFonts w:ascii="Helvetica" w:hAnsi="Helvetica"/>
                                <w:b/>
                                <w:sz w:val="16"/>
                              </w:rPr>
                              <w:t>Hvar finn ég sértækari upplýsingar um afurðina á netinu?</w:t>
                            </w:r>
                          </w:p>
                          <w:p w14:paraId="45A18081"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bCs/>
                                <w:sz w:val="16"/>
                              </w:rPr>
                              <w:t>Sértækari upplýsingar um afurðina er að finna á vefsetrinu:</w:t>
                            </w:r>
                            <w:r>
                              <w:rPr>
                                <w:rFonts w:ascii="Helvetica" w:hAnsi="Helvetica"/>
                                <w:i/>
                                <w:sz w:val="16"/>
                              </w:rPr>
                              <w:t xml:space="preserve"> </w:t>
                            </w:r>
                            <w:r>
                              <w:rPr>
                                <w:rFonts w:ascii="Helvetica" w:hAnsi="Helvetica"/>
                                <w:i/>
                                <w:color w:val="AE0A11"/>
                                <w:sz w:val="16"/>
                              </w:rPr>
                              <w:t>[tilgreina skal tengil við vefsetrið sem um getur í 23.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AC31C0" id="Text Box 117" o:spid="_x0000_s1101" type="#_x0000_t202" style="position:absolute;margin-left:125.85pt;margin-top:484.85pt;width:334.95pt;height:37.1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" filled="f" stroked="f" strokeweight=".5pt">
                <v:textbox inset="0,0,0,0">
                  <w:txbxContent>
                    <w:p w14:paraId="5241E957" w14:textId="77777777" w:rsidR="00EA459E" w:rsidRPr="00EA459E" w:rsidRDefault="00EA459E" w:rsidP="008D2DCC">
                      <w:pPr>
                        <w:pStyle w:val="Para"/>
                        <w:spacing w:after="120" w:line="240" w:lineRule="auto"/>
                        <w:jc w:val="left"/>
                        <w:rPr>
                          <w:rFonts w:ascii="Helvetica" w:hAnsi="Helvetica" w:cs="Helvetica"/>
                          <w:b/>
                          <w:bCs/>
                          <w:sz w:val="16"/>
                          <w:szCs w:val="16"/>
                        </w:rPr>
                      </w:pPr>
                      <w:r>
                        <w:rPr>
                          <w:rFonts w:ascii="Helvetica" w:hAnsi="Helvetica"/>
                          <w:b/>
                          <w:sz w:val="16"/>
                        </w:rPr>
                        <w:t>Hvar finn ég sértækari upplýsingar um afurðina á netinu?</w:t>
                      </w:r>
                    </w:p>
                    <w:p w14:paraId="45A18081"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bCs/>
                          <w:sz w:val="16"/>
                        </w:rPr>
                        <w:t>Sértækari upplýsingar um afurðina er að finna á vefsetrinu:</w:t>
                      </w:r>
                      <w:r>
                        <w:rPr>
                          <w:rFonts w:ascii="Helvetica" w:hAnsi="Helvetica"/>
                          <w:i/>
                          <w:sz w:val="16"/>
                        </w:rPr>
                        <w:t xml:space="preserve"> </w:t>
                      </w:r>
                      <w:r>
                        <w:rPr>
                          <w:rFonts w:ascii="Helvetica" w:hAnsi="Helvetica"/>
                          <w:i/>
                          <w:color w:val="AE0A11"/>
                          <w:sz w:val="16"/>
                        </w:rPr>
                        <w:t>[tilgreina skal tengil við vefsetrið sem um getur í 23. gr. þessarar reglugerðar]“</w:t>
                      </w:r>
                    </w:p>
                  </w:txbxContent>
                </v:textbox>
              </v:shape>
            </w:pict>
          </mc:Fallback>
        </mc:AlternateContent>
      </w:r>
      <w:r>
        <w:rPr>
          <w:noProof/>
        </w:rPr>
        <mc:AlternateContent>
          <mc:Choice Requires="wps">
            <w:drawing>
              <wp:anchor distT="0" distB="0" distL="114300" distR="114300" simplePos="0" relativeHeight="251662336" behindDoc="0" locked="0" layoutInCell="1" allowOverlap="1" wp14:anchorId="438D5B7A" wp14:editId="20FB2D7D">
                <wp:simplePos x="0" y="0"/>
                <wp:positionH relativeFrom="column">
                  <wp:posOffset>1706245</wp:posOffset>
                </wp:positionH>
                <wp:positionV relativeFrom="paragraph">
                  <wp:posOffset>2082800</wp:posOffset>
                </wp:positionV>
                <wp:extent cx="4123055" cy="577850"/>
                <wp:effectExtent l="0" t="0" r="10795" b="12700"/>
                <wp:wrapNone/>
                <wp:docPr id="110" name="Text Box 110"/>
                <wp:cNvGraphicFramePr/>
                <a:graphic xmlns:a="http://schemas.openxmlformats.org/drawingml/2006/main">
                  <a:graphicData uri="http://schemas.microsoft.com/office/word/2010/wordprocessingShape">
                    <wps:wsp>
                      <wps:cNvSpPr txBox="1"/>
                      <wps:spPr>
                        <a:xfrm>
                          <a:off x="0" y="0"/>
                          <a:ext cx="4123055" cy="5778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4AFFF9"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sz w:val="16"/>
                              </w:rPr>
                              <w:t>Er tiltekin vísitala tiltekin sem tilvísunarviðmiðun til að ákvarða hvort þessi fjármálaafurð falli að þeim umhverfislegu og/eða félagslegu þáttum sem hún eflir?</w:t>
                            </w:r>
                            <w:r>
                              <w:rPr>
                                <w:rFonts w:ascii="Helvetica" w:hAnsi="Helvetica"/>
                                <w:sz w:val="16"/>
                              </w:rPr>
                              <w:t xml:space="preserve"> </w:t>
                            </w:r>
                            <w:r>
                              <w:rPr>
                                <w:rFonts w:ascii="Helvetica" w:hAnsi="Helvetica"/>
                                <w:i/>
                                <w:color w:val="AE0A11"/>
                                <w:sz w:val="14"/>
                              </w:rPr>
                              <w:t>[svara skal lið þar sem vísitala hefur verið tilgreind sem tilvísunarviðmiðun í þeim tilgangi að ná þeim umhverfislegu eða félagslegu þáttum sem fjármálaafurðin eflir og tilgreina skal hvar finna megi þá aðferðafræði sem notuð er við útreikning á tilgreindri 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8D5B7A" id="Text Box 110" o:spid="_x0000_s1102" type="#_x0000_t202" style="position:absolute;margin-left:134.35pt;margin-top:164pt;width:324.65pt;height:4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" filled="f" stroked="f" strokeweight=".5pt">
                <v:textbox inset="0,0,0,0">
                  <w:txbxContent>
                    <w:p w14:paraId="214AFFF9"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sz w:val="16"/>
                        </w:rPr>
                        <w:t>Er tiltekin vísitala tiltekin sem tilvísunarviðmiðun til að ákvarða hvort þessi fjármálaafurð falli að þeim umhverfislegu og/eða félagslegu þáttum sem hún eflir?</w:t>
                      </w:r>
                      <w:r>
                        <w:rPr>
                          <w:rFonts w:ascii="Helvetica" w:hAnsi="Helvetica"/>
                          <w:sz w:val="16"/>
                        </w:rPr>
                        <w:t xml:space="preserve"> </w:t>
                      </w:r>
                      <w:r>
                        <w:rPr>
                          <w:rFonts w:ascii="Helvetica" w:hAnsi="Helvetica"/>
                          <w:i/>
                          <w:color w:val="AE0A11"/>
                          <w:sz w:val="14"/>
                        </w:rPr>
                        <w:t>[svara skal lið þar sem vísitala hefur verið tilgreind sem tilvísunarviðmiðun í þeim tilgangi að ná þeim umhverfislegu eða félagslegu þáttum sem fjármálaafurðin eflir og tilgreina skal hvar finna megi þá aðferðafræði sem notuð er við útreikning á tilgreindri vísitölu]</w:t>
                      </w:r>
                    </w:p>
                  </w:txbxContent>
                </v:textbox>
              </v:shape>
            </w:pict>
          </mc:Fallback>
        </mc:AlternateContent>
      </w:r>
      <w:r>
        <w:rPr>
          <w:noProof/>
        </w:rPr>
        <mc:AlternateContent>
          <mc:Choice Requires="wps">
            <w:drawing>
              <wp:anchor distT="0" distB="0" distL="114300" distR="114300" simplePos="0" relativeHeight="251735040" behindDoc="0" locked="0" layoutInCell="1" allowOverlap="1" wp14:anchorId="5F0CE9E7" wp14:editId="0D76266D">
                <wp:simplePos x="0" y="0"/>
                <wp:positionH relativeFrom="column">
                  <wp:posOffset>213996</wp:posOffset>
                </wp:positionH>
                <wp:positionV relativeFrom="paragraph">
                  <wp:posOffset>2743200</wp:posOffset>
                </wp:positionV>
                <wp:extent cx="831850" cy="2546350"/>
                <wp:effectExtent l="0" t="0" r="6350" b="6350"/>
                <wp:wrapNone/>
                <wp:docPr id="115" name="Text Box 115"/>
                <wp:cNvGraphicFramePr/>
                <a:graphic xmlns:a="http://schemas.openxmlformats.org/drawingml/2006/main">
                  <a:graphicData uri="http://schemas.microsoft.com/office/word/2010/wordprocessingShape">
                    <wps:wsp>
                      <wps:cNvSpPr txBox="1"/>
                      <wps:spPr>
                        <a:xfrm>
                          <a:off x="0" y="0"/>
                          <a:ext cx="831850" cy="2546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C164A8" w14:textId="77777777" w:rsidR="00EA459E" w:rsidRPr="007714DC" w:rsidRDefault="00EA459E" w:rsidP="007714DC">
                            <w:pPr>
                              <w:pStyle w:val="Para"/>
                              <w:spacing w:after="120" w:line="240" w:lineRule="auto"/>
                              <w:jc w:val="left"/>
                              <w:rPr>
                                <w:rFonts w:ascii="Helvetica" w:hAnsi="Helvetica" w:cs="Helvetica"/>
                                <w:i/>
                                <w:iCs/>
                                <w:color w:val="AE0A11"/>
                                <w:sz w:val="14"/>
                                <w:szCs w:val="14"/>
                              </w:rPr>
                            </w:pPr>
                            <w:r>
                              <w:rPr>
                                <w:rFonts w:ascii="Helvetica" w:hAnsi="Helvetica"/>
                                <w:i/>
                                <w:color w:val="AE0A11"/>
                                <w:sz w:val="14"/>
                              </w:rPr>
                              <w:t>[tilgreina skal athugasemd um fjármálaafurðir þar sem vísitala hefur verið tilgreind sem tilvísunarviðmiðun í þeim tilgangi að ná þeim umhverfislegu eða félagslegu þáttum sem fjármálaafurðin eflir]</w:t>
                            </w:r>
                          </w:p>
                          <w:p w14:paraId="293F4A76" w14:textId="77777777" w:rsidR="00EA459E" w:rsidRPr="007714DC" w:rsidRDefault="00EA459E" w:rsidP="00195DCA">
                            <w:pPr>
                              <w:pStyle w:val="Para"/>
                              <w:spacing w:after="0" w:line="240" w:lineRule="auto"/>
                              <w:jc w:val="left"/>
                              <w:rPr>
                                <w:rFonts w:ascii="Helvetica" w:hAnsi="Helvetica" w:cs="Helvetica"/>
                                <w:b/>
                                <w:bCs/>
                                <w:i/>
                                <w:iCs/>
                                <w:sz w:val="16"/>
                                <w:szCs w:val="16"/>
                              </w:rPr>
                            </w:pPr>
                            <w:r>
                              <w:rPr>
                                <w:rFonts w:ascii="Helvetica" w:hAnsi="Helvetica"/>
                                <w:b/>
                                <w:bCs/>
                                <w:sz w:val="16"/>
                              </w:rPr>
                              <w:t>Tilvísunarviðmiðanir</w:t>
                            </w:r>
                            <w:r>
                              <w:rPr>
                                <w:rFonts w:ascii="Helvetica" w:hAnsi="Helvetica"/>
                                <w:sz w:val="16"/>
                              </w:rPr>
                              <w:t xml:space="preserve"> eru vísitölur til að mæla hvort fjármálaafurðin nái þeim umhverfislegu eða félagslegu þáttum sem þær efla.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0CE9E7" id="Text Box 115" o:spid="_x0000_s1103" type="#_x0000_t202" style="position:absolute;margin-left:16.85pt;margin-top:3in;width:65.5pt;height:200.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" filled="f" stroked="f" strokeweight=".5pt">
                <v:textbox inset="0,0,0,0">
                  <w:txbxContent>
                    <w:p w14:paraId="2FC164A8" w14:textId="77777777" w:rsidR="00EA459E" w:rsidRPr="007714DC" w:rsidRDefault="00EA459E" w:rsidP="007714DC">
                      <w:pPr>
                        <w:pStyle w:val="Para"/>
                        <w:spacing w:after="120" w:line="240" w:lineRule="auto"/>
                        <w:jc w:val="left"/>
                        <w:rPr>
                          <w:rFonts w:ascii="Helvetica" w:hAnsi="Helvetica" w:cs="Helvetica"/>
                          <w:i/>
                          <w:iCs/>
                          <w:color w:val="AE0A11"/>
                          <w:sz w:val="14"/>
                          <w:szCs w:val="14"/>
                        </w:rPr>
                      </w:pPr>
                      <w:r>
                        <w:rPr>
                          <w:rFonts w:ascii="Helvetica" w:hAnsi="Helvetica"/>
                          <w:i/>
                          <w:color w:val="AE0A11"/>
                          <w:sz w:val="14"/>
                        </w:rPr>
                        <w:t>[tilgreina skal athugasemd um fjármálaafurðir þar sem vísitala hefur verið tilgreind sem tilvísunarviðmiðun í þeim tilgangi að ná þeim umhverfislegu eða félagslegu þáttum sem fjármálaafurðin eflir]</w:t>
                      </w:r>
                    </w:p>
                    <w:p w14:paraId="293F4A76" w14:textId="77777777" w:rsidR="00EA459E" w:rsidRPr="007714DC" w:rsidRDefault="00EA459E" w:rsidP="00195DCA">
                      <w:pPr>
                        <w:pStyle w:val="Para"/>
                        <w:spacing w:after="0" w:line="240" w:lineRule="auto"/>
                        <w:jc w:val="left"/>
                        <w:rPr>
                          <w:rFonts w:ascii="Helvetica" w:hAnsi="Helvetica" w:cs="Helvetica"/>
                          <w:b/>
                          <w:bCs/>
                          <w:i/>
                          <w:iCs/>
                          <w:sz w:val="16"/>
                          <w:szCs w:val="16"/>
                        </w:rPr>
                      </w:pPr>
                      <w:r>
                        <w:rPr>
                          <w:rFonts w:ascii="Helvetica" w:hAnsi="Helvetica"/>
                          <w:b/>
                          <w:bCs/>
                          <w:sz w:val="16"/>
                        </w:rPr>
                        <w:t>Tilvísunarviðmiðanir</w:t>
                      </w:r>
                      <w:r>
                        <w:rPr>
                          <w:rFonts w:ascii="Helvetica" w:hAnsi="Helvetica"/>
                          <w:sz w:val="16"/>
                        </w:rPr>
                        <w:t xml:space="preserve"> eru vísitölur til að mæla hvort fjármálaafurðin nái þeim umhverfislegu eða félagslegu þáttum sem þær efla.</w:t>
                      </w:r>
                    </w:p>
                  </w:txbxContent>
                </v:textbox>
              </v:shape>
            </w:pict>
          </mc:Fallback>
        </mc:AlternateContent>
      </w:r>
      <w:r>
        <w:rPr>
          <w:noProof/>
        </w:rPr>
        <w:drawing>
          <wp:inline distT="0" distB="0" distL="0" distR="0" wp14:anchorId="08ACDF78" wp14:editId="6B05B716">
            <wp:extent cx="5867400" cy="6720205"/>
            <wp:effectExtent l="0" t="0" r="0" b="4445"/>
            <wp:docPr id="376" name="Picture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867400" cy="6720205"/>
                    </a:xfrm>
                    <a:prstGeom prst="rect">
                      <a:avLst/>
                    </a:prstGeom>
                  </pic:spPr>
                </pic:pic>
              </a:graphicData>
            </a:graphic>
          </wp:inline>
        </w:drawing>
      </w:r>
      <w:r>
        <w:rPr>
          <w:noProof/>
        </w:rPr>
        <mc:AlternateContent>
          <mc:Choice Requires="wps">
            <w:drawing>
              <wp:anchor distT="0" distB="0" distL="114300" distR="114300" simplePos="0" relativeHeight="251760640" behindDoc="0" locked="0" layoutInCell="1" allowOverlap="1" wp14:anchorId="554DC58C" wp14:editId="23A05DC2">
                <wp:simplePos x="0" y="0"/>
                <wp:positionH relativeFrom="column">
                  <wp:posOffset>2020570</wp:posOffset>
                </wp:positionH>
                <wp:positionV relativeFrom="paragraph">
                  <wp:posOffset>4834785</wp:posOffset>
                </wp:positionV>
                <wp:extent cx="3887470" cy="224155"/>
                <wp:effectExtent l="0" t="0" r="0" b="4445"/>
                <wp:wrapNone/>
                <wp:docPr id="114" name="Text Box 114"/>
                <wp:cNvGraphicFramePr/>
                <a:graphic xmlns:a="http://schemas.openxmlformats.org/drawingml/2006/main">
                  <a:graphicData uri="http://schemas.microsoft.com/office/word/2010/wordprocessingShape">
                    <wps:wsp>
                      <wps:cNvSpPr txBox="1"/>
                      <wps:spPr>
                        <a:xfrm>
                          <a:off x="0" y="0"/>
                          <a:ext cx="3887470" cy="2241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CDF2E8" w14:textId="77777777" w:rsidR="00EA459E" w:rsidRPr="008D2DCC" w:rsidRDefault="00EA459E" w:rsidP="00195DCA">
                            <w:pPr>
                              <w:pStyle w:val="Para"/>
                              <w:spacing w:after="0" w:line="240" w:lineRule="auto"/>
                              <w:jc w:val="left"/>
                              <w:rPr>
                                <w:rFonts w:ascii="Helvetica" w:hAnsi="Helvetica" w:cs="Helvetica"/>
                                <w:b/>
                                <w:bCs/>
                                <w:i/>
                                <w:iCs/>
                                <w:sz w:val="16"/>
                                <w:szCs w:val="16"/>
                              </w:rPr>
                            </w:pPr>
                            <w:r>
                              <w:rPr>
                                <w:rFonts w:ascii="Helvetica" w:hAnsi="Helvetica"/>
                                <w:b/>
                                <w:i/>
                                <w:sz w:val="16"/>
                              </w:rPr>
                              <w:t>Hvar er hægt að finna aðferðafræðina sem notuð er við útreikning á tilgreindri 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4DC58C" id="Text Box 114" o:spid="_x0000_s1104" type="#_x0000_t202" style="position:absolute;margin-left:159.1pt;margin-top:380.7pt;width:306.1pt;height:17.6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" filled="f" stroked="f" strokeweight=".5pt">
                <v:textbox inset="0,0,0,0">
                  <w:txbxContent>
                    <w:p w14:paraId="4FCDF2E8" w14:textId="77777777" w:rsidR="00EA459E" w:rsidRPr="008D2DCC" w:rsidRDefault="00EA459E" w:rsidP="00195DCA">
                      <w:pPr>
                        <w:pStyle w:val="Para"/>
                        <w:spacing w:after="0" w:line="240" w:lineRule="auto"/>
                        <w:jc w:val="left"/>
                        <w:rPr>
                          <w:rFonts w:ascii="Helvetica" w:hAnsi="Helvetica" w:cs="Helvetica"/>
                          <w:b/>
                          <w:bCs/>
                          <w:i/>
                          <w:iCs/>
                          <w:sz w:val="16"/>
                          <w:szCs w:val="16"/>
                        </w:rPr>
                      </w:pPr>
                      <w:r>
                        <w:rPr>
                          <w:rFonts w:ascii="Helvetica" w:hAnsi="Helvetica"/>
                          <w:b/>
                          <w:i/>
                          <w:sz w:val="16"/>
                        </w:rPr>
                        <w:t>Hvar er hægt að finna aðferðafræðina sem notuð er við útreikning á tilgreindri vísitölu?</w:t>
                      </w:r>
                    </w:p>
                  </w:txbxContent>
                </v:textbox>
              </v:shape>
            </w:pict>
          </mc:Fallback>
        </mc:AlternateContent>
      </w:r>
      <w:r>
        <w:rPr>
          <w:noProof/>
        </w:rPr>
        <mc:AlternateContent>
          <mc:Choice Requires="wps">
            <w:drawing>
              <wp:anchor distT="0" distB="0" distL="114300" distR="114300" simplePos="0" relativeHeight="251759616" behindDoc="0" locked="0" layoutInCell="1" allowOverlap="1" wp14:anchorId="5A39A368" wp14:editId="703EB501">
                <wp:simplePos x="0" y="0"/>
                <wp:positionH relativeFrom="column">
                  <wp:posOffset>2008941</wp:posOffset>
                </wp:positionH>
                <wp:positionV relativeFrom="paragraph">
                  <wp:posOffset>4357892</wp:posOffset>
                </wp:positionV>
                <wp:extent cx="3724918" cy="151465"/>
                <wp:effectExtent l="0" t="0" r="8890" b="1270"/>
                <wp:wrapNone/>
                <wp:docPr id="113" name="Text Box 113"/>
                <wp:cNvGraphicFramePr/>
                <a:graphic xmlns:a="http://schemas.openxmlformats.org/drawingml/2006/main">
                  <a:graphicData uri="http://schemas.microsoft.com/office/word/2010/wordprocessingShape">
                    <wps:wsp>
                      <wps:cNvSpPr txBox="1"/>
                      <wps:spPr>
                        <a:xfrm>
                          <a:off x="0" y="0"/>
                          <a:ext cx="3724918" cy="1514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6AB9B0"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i/>
                                <w:sz w:val="16"/>
                              </w:rPr>
                              <w:t>Hvernig er tilgreind vísitala frábrugðin viðeigandi breiðri markaðsvísitölu?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39A368" id="Text Box 113" o:spid="_x0000_s1105" type="#_x0000_t202" style="position:absolute;margin-left:158.2pt;margin-top:343.15pt;width:293.3pt;height:11.9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" filled="f" stroked="f" strokeweight=".5pt">
                <v:textbox inset="0,0,0,0">
                  <w:txbxContent>
                    <w:p w14:paraId="526AB9B0"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i/>
                          <w:sz w:val="16"/>
                        </w:rPr>
                        <w:t>Hvernig er tilgreind vísitala frábrugðin viðeigandi breiðri markaðsvísitölu?</w:t>
                      </w:r>
                    </w:p>
                  </w:txbxContent>
                </v:textbox>
              </v:shape>
            </w:pict>
          </mc:Fallback>
        </mc:AlternateContent>
      </w:r>
      <w:r>
        <w:rPr>
          <w:noProof/>
        </w:rPr>
        <mc:AlternateContent>
          <mc:Choice Requires="wps">
            <w:drawing>
              <wp:anchor distT="0" distB="0" distL="114300" distR="114300" simplePos="0" relativeHeight="251758592" behindDoc="0" locked="0" layoutInCell="1" allowOverlap="1" wp14:anchorId="30B2DA9B" wp14:editId="58792DDF">
                <wp:simplePos x="0" y="0"/>
                <wp:positionH relativeFrom="column">
                  <wp:posOffset>2002790</wp:posOffset>
                </wp:positionH>
                <wp:positionV relativeFrom="paragraph">
                  <wp:posOffset>3797405</wp:posOffset>
                </wp:positionV>
                <wp:extent cx="3887470" cy="285750"/>
                <wp:effectExtent l="0" t="0" r="0" b="0"/>
                <wp:wrapNone/>
                <wp:docPr id="112" name="Text Box 112"/>
                <wp:cNvGraphicFramePr/>
                <a:graphic xmlns:a="http://schemas.openxmlformats.org/drawingml/2006/main">
                  <a:graphicData uri="http://schemas.microsoft.com/office/word/2010/wordprocessingShape">
                    <wps:wsp>
                      <wps:cNvSpPr txBox="1"/>
                      <wps:spPr>
                        <a:xfrm>
                          <a:off x="0" y="0"/>
                          <a:ext cx="3887470"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8B569A"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i/>
                                <w:sz w:val="16"/>
                              </w:rPr>
                              <w:t>Hvernig er samræming fjárfestingaráætlunar við aðferðafræði vísitölu tryggð á áframhaldandi grunni?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B2DA9B" id="Text Box 112" o:spid="_x0000_s1106" type="#_x0000_t202" style="position:absolute;margin-left:157.7pt;margin-top:299pt;width:306.1pt;height:22.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" filled="f" stroked="f" strokeweight=".5pt">
                <v:textbox inset="0,0,0,0">
                  <w:txbxContent>
                    <w:p w14:paraId="528B569A"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i/>
                          <w:sz w:val="16"/>
                        </w:rPr>
                        <w:t>Hvernig er samræming fjárfestingaráætlunar við aðferðafræði vísitölu tryggð á áframhaldandi grunni?</w:t>
                      </w:r>
                    </w:p>
                  </w:txbxContent>
                </v:textbox>
              </v:shape>
            </w:pict>
          </mc:Fallback>
        </mc:AlternateContent>
      </w:r>
      <w:r>
        <w:rPr>
          <w:noProof/>
        </w:rPr>
        <mc:AlternateContent>
          <mc:Choice Requires="wps">
            <w:drawing>
              <wp:anchor distT="0" distB="0" distL="114300" distR="114300" simplePos="0" relativeHeight="251730944" behindDoc="0" locked="0" layoutInCell="1" allowOverlap="1" wp14:anchorId="3BE19B61" wp14:editId="5912AA22">
                <wp:simplePos x="0" y="0"/>
                <wp:positionH relativeFrom="column">
                  <wp:posOffset>1980565</wp:posOffset>
                </wp:positionH>
                <wp:positionV relativeFrom="paragraph">
                  <wp:posOffset>3170450</wp:posOffset>
                </wp:positionV>
                <wp:extent cx="3887470" cy="252095"/>
                <wp:effectExtent l="0" t="0" r="0" b="14605"/>
                <wp:wrapNone/>
                <wp:docPr id="111" name="Text Box 111"/>
                <wp:cNvGraphicFramePr/>
                <a:graphic xmlns:a="http://schemas.openxmlformats.org/drawingml/2006/main">
                  <a:graphicData uri="http://schemas.microsoft.com/office/word/2010/wordprocessingShape">
                    <wps:wsp>
                      <wps:cNvSpPr txBox="1"/>
                      <wps:spPr>
                        <a:xfrm>
                          <a:off x="0" y="0"/>
                          <a:ext cx="3887470" cy="2520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6A02C3"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i/>
                                <w:sz w:val="16"/>
                              </w:rPr>
                              <w:t>Hvernig fellur tilvísunarviðmiðunin stöðugt að sérhverjum umhverfislegum eða félagslegum þætti sem fjármálaafurðin eflir?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E19B61" id="Text Box 111" o:spid="_x0000_s1107" type="#_x0000_t202" style="position:absolute;margin-left:155.95pt;margin-top:249.65pt;width:306.1pt;height:19.8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" filled="f" stroked="f" strokeweight=".5pt">
                <v:textbox inset="0,0,0,0">
                  <w:txbxContent>
                    <w:p w14:paraId="256A02C3" w14:textId="77777777" w:rsidR="00EA459E" w:rsidRPr="008D2DCC" w:rsidRDefault="00EA459E" w:rsidP="008D2DCC">
                      <w:pPr>
                        <w:pStyle w:val="Para"/>
                        <w:spacing w:after="0" w:line="240" w:lineRule="auto"/>
                        <w:rPr>
                          <w:rFonts w:ascii="Helvetica" w:hAnsi="Helvetica" w:cs="Helvetica"/>
                          <w:b/>
                          <w:bCs/>
                          <w:i/>
                          <w:iCs/>
                          <w:sz w:val="16"/>
                          <w:szCs w:val="16"/>
                        </w:rPr>
                      </w:pPr>
                      <w:r>
                        <w:rPr>
                          <w:rFonts w:ascii="Helvetica" w:hAnsi="Helvetica"/>
                          <w:b/>
                          <w:i/>
                          <w:sz w:val="16"/>
                        </w:rPr>
                        <w:t>Hvernig fellur tilvísunarviðmiðunin stöðugt að sérhverjum umhverfislegum eða félagslegum þætti sem fjármálaafurðin eflir?</w:t>
                      </w:r>
                    </w:p>
                  </w:txbxContent>
                </v:textbox>
              </v:shape>
            </w:pict>
          </mc:Fallback>
        </mc:AlternateContent>
      </w:r>
      <w:r>
        <w:rPr>
          <w:noProof/>
        </w:rPr>
        <mc:AlternateContent>
          <mc:Choice Requires="wps">
            <w:drawing>
              <wp:anchor distT="0" distB="0" distL="114300" distR="114300" simplePos="0" relativeHeight="251748352" behindDoc="0" locked="0" layoutInCell="1" allowOverlap="1" wp14:anchorId="3C15C8A6" wp14:editId="2ABF4A2B">
                <wp:simplePos x="0" y="0"/>
                <wp:positionH relativeFrom="column">
                  <wp:posOffset>1772920</wp:posOffset>
                </wp:positionH>
                <wp:positionV relativeFrom="paragraph">
                  <wp:posOffset>405235</wp:posOffset>
                </wp:positionV>
                <wp:extent cx="4016375" cy="257810"/>
                <wp:effectExtent l="0" t="0" r="3175" b="8890"/>
                <wp:wrapNone/>
                <wp:docPr id="108" name="Text Box 108"/>
                <wp:cNvGraphicFramePr/>
                <a:graphic xmlns:a="http://schemas.openxmlformats.org/drawingml/2006/main">
                  <a:graphicData uri="http://schemas.microsoft.com/office/word/2010/wordprocessingShape">
                    <wps:wsp>
                      <wps:cNvSpPr txBox="1"/>
                      <wps:spPr>
                        <a:xfrm>
                          <a:off x="0" y="0"/>
                          <a:ext cx="4016375" cy="2578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7B72CD" w14:textId="77777777" w:rsidR="00EA459E" w:rsidRPr="008D2DCC" w:rsidRDefault="00EA459E" w:rsidP="008D2DCC">
                            <w:pPr>
                              <w:pStyle w:val="Para"/>
                              <w:spacing w:after="0" w:line="240" w:lineRule="auto"/>
                              <w:rPr>
                                <w:rFonts w:ascii="Helvetica" w:hAnsi="Helvetica" w:cs="Helvetica"/>
                                <w:b/>
                                <w:bCs/>
                                <w:i/>
                                <w:iCs/>
                                <w:sz w:val="14"/>
                                <w:szCs w:val="14"/>
                              </w:rPr>
                            </w:pPr>
                            <w:r>
                              <w:rPr>
                                <w:rFonts w:ascii="Helvetica" w:hAnsi="Helvetica"/>
                                <w:b/>
                                <w:sz w:val="16"/>
                              </w:rPr>
                              <w:t>Hver er lágmarkshlutdeild félagslega sjálfbærra fjárfestinga?</w:t>
                            </w:r>
                            <w:r>
                              <w:rPr>
                                <w:rFonts w:ascii="Helvetica" w:hAnsi="Helvetica"/>
                              </w:rPr>
                              <w:t xml:space="preserve"> </w:t>
                            </w:r>
                            <w:r>
                              <w:rPr>
                                <w:rFonts w:ascii="Helvetica" w:hAnsi="Helvetica"/>
                                <w:i/>
                                <w:color w:val="AE0A11"/>
                                <w:sz w:val="14"/>
                              </w:rPr>
                              <w:t>[aðeins skal svara lið ef fjármálaafurðin inniheldur sjálfbærar fjárfestingar 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15C8A6" id="Text Box 108" o:spid="_x0000_s1108" type="#_x0000_t202" style="position:absolute;margin-left:139.6pt;margin-top:31.9pt;width:316.25pt;height:20.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" filled="f" stroked="f" strokeweight=".5pt">
                <v:textbox inset="0,0,0,0">
                  <w:txbxContent>
                    <w:p w14:paraId="557B72CD" w14:textId="77777777" w:rsidR="00EA459E" w:rsidRPr="008D2DCC" w:rsidRDefault="00EA459E" w:rsidP="008D2DCC">
                      <w:pPr>
                        <w:pStyle w:val="Para"/>
                        <w:spacing w:after="0" w:line="240" w:lineRule="auto"/>
                        <w:rPr>
                          <w:rFonts w:ascii="Helvetica" w:hAnsi="Helvetica" w:cs="Helvetica"/>
                          <w:b/>
                          <w:bCs/>
                          <w:i/>
                          <w:iCs/>
                          <w:sz w:val="14"/>
                          <w:szCs w:val="14"/>
                        </w:rPr>
                      </w:pPr>
                      <w:r>
                        <w:rPr>
                          <w:rFonts w:ascii="Helvetica" w:hAnsi="Helvetica"/>
                          <w:b/>
                          <w:sz w:val="16"/>
                        </w:rPr>
                        <w:t>Hver er lágmarkshlutdeild félagslega sjálfbærra fjárfestinga?</w:t>
                      </w:r>
                      <w:r>
                        <w:rPr>
                          <w:rFonts w:ascii="Helvetica" w:hAnsi="Helvetica"/>
                        </w:rPr>
                        <w:t xml:space="preserve"> </w:t>
                      </w:r>
                      <w:r>
                        <w:rPr>
                          <w:rFonts w:ascii="Helvetica" w:hAnsi="Helvetica"/>
                          <w:i/>
                          <w:color w:val="AE0A11"/>
                          <w:sz w:val="14"/>
                        </w:rPr>
                        <w:t>[aðeins skal svara lið ef fjármálaafurðin inniheldur sjálfbærar fjárfestingar með félagslegt markmið]</w:t>
                      </w:r>
                    </w:p>
                  </w:txbxContent>
                </v:textbox>
              </v:shape>
            </w:pict>
          </mc:Fallback>
        </mc:AlternateContent>
      </w:r>
      <w:r>
        <w:rPr>
          <w:noProof/>
        </w:rPr>
        <mc:AlternateContent>
          <mc:Choice Requires="wps">
            <w:drawing>
              <wp:anchor distT="0" distB="0" distL="114300" distR="114300" simplePos="0" relativeHeight="251745280" behindDoc="0" locked="0" layoutInCell="1" allowOverlap="1" wp14:anchorId="078D2080" wp14:editId="4C248FE9">
                <wp:simplePos x="0" y="0"/>
                <wp:positionH relativeFrom="column">
                  <wp:posOffset>1772920</wp:posOffset>
                </wp:positionH>
                <wp:positionV relativeFrom="paragraph">
                  <wp:posOffset>84560</wp:posOffset>
                </wp:positionV>
                <wp:extent cx="4027805" cy="224155"/>
                <wp:effectExtent l="0" t="0" r="10795" b="4445"/>
                <wp:wrapNone/>
                <wp:docPr id="107" name="Text Box 107"/>
                <wp:cNvGraphicFramePr/>
                <a:graphic xmlns:a="http://schemas.openxmlformats.org/drawingml/2006/main">
                  <a:graphicData uri="http://schemas.microsoft.com/office/word/2010/wordprocessingShape">
                    <wps:wsp>
                      <wps:cNvSpPr txBox="1"/>
                      <wps:spPr>
                        <a:xfrm>
                          <a:off x="0" y="0"/>
                          <a:ext cx="4027805" cy="2241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4A3CBB" w14:textId="77777777" w:rsidR="00EA459E" w:rsidRPr="00195DCA" w:rsidRDefault="00EA459E" w:rsidP="008D2DCC">
                            <w:pPr>
                              <w:pStyle w:val="Para"/>
                              <w:spacing w:after="0" w:line="240" w:lineRule="auto"/>
                              <w:rPr>
                                <w:rFonts w:ascii="Helvetica" w:hAnsi="Helvetica" w:cs="Helvetica"/>
                                <w:b/>
                                <w:bCs/>
                                <w:i/>
                                <w:iCs/>
                                <w:sz w:val="14"/>
                                <w:szCs w:val="14"/>
                              </w:rPr>
                            </w:pPr>
                            <w:r>
                              <w:rPr>
                                <w:rFonts w:ascii="Helvetica" w:hAnsi="Helvetica"/>
                                <w:i/>
                                <w:color w:val="AE0A11"/>
                                <w:sz w:val="14"/>
                              </w:rPr>
                              <w:t>atvinnustarfsemi og útskýra hvers vegna fjármálaafurðin fjárfestir í sjálfbærum fjárfestingum með umhverfismarkmið í atvinnustarfsemi sem ekki fellur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8D2080" id="Text Box 107" o:spid="_x0000_s1109" type="#_x0000_t202" style="position:absolute;margin-left:139.6pt;margin-top:6.65pt;width:317.15pt;height:17.6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" filled="f" stroked="f" strokeweight=".5pt">
                <v:textbox inset="0,0,0,0">
                  <w:txbxContent>
                    <w:p w14:paraId="434A3CBB" w14:textId="77777777" w:rsidR="00EA459E" w:rsidRPr="00195DCA" w:rsidRDefault="00EA459E" w:rsidP="008D2DCC">
                      <w:pPr>
                        <w:pStyle w:val="Para"/>
                        <w:spacing w:after="0" w:line="240" w:lineRule="auto"/>
                        <w:rPr>
                          <w:rFonts w:ascii="Helvetica" w:hAnsi="Helvetica" w:cs="Helvetica"/>
                          <w:b/>
                          <w:bCs/>
                          <w:i/>
                          <w:iCs/>
                          <w:sz w:val="14"/>
                          <w:szCs w:val="14"/>
                        </w:rPr>
                      </w:pPr>
                      <w:r>
                        <w:rPr>
                          <w:rFonts w:ascii="Helvetica" w:hAnsi="Helvetica"/>
                          <w:i/>
                          <w:color w:val="AE0A11"/>
                          <w:sz w:val="14"/>
                        </w:rPr>
                        <w:t>atvinnustarfsemi og útskýra hvers vegna fjármálaafurðin fjárfestir í sjálfbærum fjárfestingum með umhverfismarkmið í atvinnustarfsemi sem ekki fellur að flokkunarkerfinu]</w:t>
                      </w:r>
                    </w:p>
                  </w:txbxContent>
                </v:textbox>
              </v:shape>
            </w:pict>
          </mc:Fallback>
        </mc:AlternateContent>
      </w:r>
    </w:p>
    <w:p w14:paraId="342EF8A8" w14:textId="77777777" w:rsidR="00877A1A" w:rsidRDefault="00877A1A" w:rsidP="00877A1A">
      <w:pPr>
        <w:pStyle w:val="Para"/>
        <w:tabs>
          <w:tab w:val="left" w:leader="underscore" w:pos="522"/>
        </w:tabs>
        <w:spacing w:before="240" w:line="240" w:lineRule="auto"/>
        <w:jc w:val="center"/>
      </w:pPr>
      <w:r>
        <w:tab/>
      </w:r>
    </w:p>
    <w:p w14:paraId="09060732" w14:textId="77777777" w:rsidR="003B2B71" w:rsidRDefault="00B24F13">
      <w:pPr>
        <w:pStyle w:val="Para"/>
        <w:spacing w:line="240" w:lineRule="auto"/>
        <w:jc w:val="left"/>
      </w:pPr>
      <w:r>
        <w:br w:type="page"/>
      </w:r>
    </w:p>
    <w:p w14:paraId="474ECB8D" w14:textId="77777777" w:rsidR="00B24F13" w:rsidRDefault="00B24F13" w:rsidP="006E2C22">
      <w:pPr>
        <w:pStyle w:val="AnnexTI"/>
        <w:spacing w:after="360"/>
        <w:rPr>
          <w:i w:val="0"/>
          <w:sz w:val="18"/>
        </w:rPr>
      </w:pPr>
      <w:r>
        <w:lastRenderedPageBreak/>
        <w:t>II. VIÐAUKI</w:t>
      </w:r>
    </w:p>
    <w:p w14:paraId="34E3B784" w14:textId="77777777" w:rsidR="003B2B71" w:rsidRDefault="00B24F13" w:rsidP="006E2C22">
      <w:pPr>
        <w:pStyle w:val="AnnexTI"/>
        <w:spacing w:after="360"/>
      </w:pPr>
      <w:r>
        <w:t>„III. VIÐAUKI</w:t>
      </w:r>
    </w:p>
    <w:p w14:paraId="1F040DE2" w14:textId="77777777" w:rsidR="00300CED" w:rsidRDefault="00B24F13" w:rsidP="003E6CA8">
      <w:pPr>
        <w:pStyle w:val="AnnexGrSeq1"/>
        <w:spacing w:line="240" w:lineRule="exact"/>
      </w:pPr>
      <w:r>
        <w:rPr>
          <w:b/>
          <w:sz w:val="18"/>
        </w:rPr>
        <w:t>Sniðmát fyrir upplýsingagjöf áður en samningur er gerður um fjármálaafurðirnar sem um getur í 1. til 4. mgr. a 9. gr. í reglugerð (ESB) 2019/2088 og fyrstu málsgrein 5. gr. reglugerðar (ESB) 2020/852</w:t>
      </w:r>
    </w:p>
    <w:p w14:paraId="79956327" w14:textId="77777777" w:rsidR="00701FFF" w:rsidRDefault="00F4736B">
      <w:pPr>
        <w:pStyle w:val="Para"/>
        <w:spacing w:line="240" w:lineRule="auto"/>
        <w:jc w:val="left"/>
      </w:pPr>
      <w:r>
        <w:rPr>
          <w:noProof/>
        </w:rPr>
        <mc:AlternateContent>
          <mc:Choice Requires="wps">
            <w:drawing>
              <wp:anchor distT="0" distB="0" distL="114300" distR="114300" simplePos="0" relativeHeight="251591680" behindDoc="0" locked="0" layoutInCell="1" allowOverlap="1" wp14:anchorId="31B1CD70" wp14:editId="0D231BD4">
                <wp:simplePos x="0" y="0"/>
                <wp:positionH relativeFrom="column">
                  <wp:posOffset>1552361</wp:posOffset>
                </wp:positionH>
                <wp:positionV relativeFrom="paragraph">
                  <wp:posOffset>4861956</wp:posOffset>
                </wp:positionV>
                <wp:extent cx="3958590" cy="1567543"/>
                <wp:effectExtent l="0" t="0" r="3810" b="13970"/>
                <wp:wrapNone/>
                <wp:docPr id="137" name="Text Box 137"/>
                <wp:cNvGraphicFramePr/>
                <a:graphic xmlns:a="http://schemas.openxmlformats.org/drawingml/2006/main">
                  <a:graphicData uri="http://schemas.microsoft.com/office/word/2010/wordprocessingShape">
                    <wps:wsp>
                      <wps:cNvSpPr txBox="1"/>
                      <wps:spPr>
                        <a:xfrm>
                          <a:off x="0" y="0"/>
                          <a:ext cx="3958590" cy="156754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1A17F1" w14:textId="77777777" w:rsidR="00EA459E" w:rsidRPr="00B00D66" w:rsidRDefault="00EA459E" w:rsidP="00B00D66">
                            <w:pPr>
                              <w:pStyle w:val="Para"/>
                              <w:spacing w:after="0" w:line="240" w:lineRule="auto"/>
                              <w:rPr>
                                <w:rFonts w:ascii="Helvetica" w:hAnsi="Helvetica" w:cs="Helvetica"/>
                                <w:b/>
                                <w:bCs/>
                                <w:i/>
                                <w:iCs/>
                                <w:sz w:val="16"/>
                                <w:szCs w:val="16"/>
                              </w:rPr>
                            </w:pPr>
                            <w:r>
                              <w:rPr>
                                <w:rFonts w:ascii="Helvetica" w:hAnsi="Helvetica"/>
                                <w:b/>
                                <w:sz w:val="16"/>
                              </w:rPr>
                              <w:t>Hvert er markmið þessarar fjármálaafurðar um sjálfbæra fjárfestingu?</w:t>
                            </w:r>
                            <w:r>
                              <w:rPr>
                                <w:rFonts w:ascii="Helvetica" w:hAnsi="Helvetica"/>
                                <w:sz w:val="16"/>
                              </w:rPr>
                              <w:t xml:space="preserve"> </w:t>
                            </w:r>
                            <w:r>
                              <w:rPr>
                                <w:rFonts w:ascii="Helvetica" w:hAnsi="Helvetica"/>
                                <w:i/>
                                <w:color w:val="AE0A11"/>
                                <w:sz w:val="14"/>
                              </w:rPr>
                              <w:t xml:space="preserve">[tilgreina skal fjárfestingarmarkmið sem fjármálaafurðin stefnir að, lýsa því hvernig sjálfbærar fjárfestingar stuðla að markmiði um sjálfbæra fjárfestingu og tilgreina hvort tilvísunarviðmiðun hefur verið tilgreind í þeim tilgangi að ná markmiðinu um sjálfbæra fjárfestingu. </w:t>
                            </w:r>
                            <w:r>
                              <w:rPr>
                                <w:rFonts w:ascii="Helvetica" w:hAnsi="Helvetica"/>
                                <w:i/>
                                <w:color w:val="AE0A11"/>
                              </w:rPr>
                              <w:t>Að því er varðar fjármálaafurðir, sem um getur í fyrstu málsgrein 5. gr. reglugerðar (ESB) 2020/852, þegar um sjálfbærar fjárfestingar með umhverfismarkmið er að ræða, skal tilgreina umhverfismarkmiðin, sem sett eru fram í 9. gr. þeirrar reglugerðar, sem eiga við sjálfbæru fjárfestinguna með tilvísunarviðmiðun sem telja má viðmiðun ESB vegna loftslagstengdra umbreytinga eða viðmiðun ESB sem er löguð að Parísarsamningnum skv. III. bálki, 3. kafla a reglugerðar (ESB) 2016/1011 og tilgreina hvar finna megi aðferðafræðina sem er notuð við útreikning á þeirri viðmiðun.</w:t>
                            </w:r>
                            <w:r>
                              <w:rPr>
                                <w:rFonts w:ascii="Helvetica" w:hAnsi="Helvetica"/>
                                <w:i/>
                                <w:color w:val="AE0A11"/>
                                <w:sz w:val="14"/>
                              </w:rPr>
                              <w:t xml:space="preserve"> Ef engin viðmiðun ESB vegna loftlagstengdra umbreytinga eða viðmiðun ESB sem er löguð að Parísarsamningnum eins og hún er samþykkt í samræmi við reglugerð (ESB) 2016/1011 er fyrir hendi skal lýsa þeirri staðreynd, hvernig tryggt er að áfram sé unnið að því að ná markmiðinu um að draga úr kolefnislosun með tilliti til þess að ná markmiðum Parísarsamningsins og að hvaða marki fjármálaafurðin uppfyllir þær aðferðafræðilegu kröfur sem settar eru fram í framseldri reglugerð framkvæmdastjórnarinnar (ESB) 2020/1818]</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B1CD70" id="Text Box 137" o:spid="_x0000_s1110" type="#_x0000_t202" style="position:absolute;margin-left:122.25pt;margin-top:382.85pt;width:311.7pt;height:123.45pt;z-index:25159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" filled="f" stroked="f" strokeweight=".5pt">
                <v:textbox inset="0,0,0,0">
                  <w:txbxContent>
                    <w:p w14:paraId="721A17F1" w14:textId="77777777" w:rsidR="00EA459E" w:rsidRPr="00B00D66" w:rsidRDefault="00EA459E" w:rsidP="00B00D66">
                      <w:pPr>
                        <w:pStyle w:val="Para"/>
                        <w:spacing w:after="0" w:line="240" w:lineRule="auto"/>
                        <w:rPr>
                          <w:rFonts w:ascii="Helvetica" w:hAnsi="Helvetica" w:cs="Helvetica"/>
                          <w:b/>
                          <w:bCs/>
                          <w:i/>
                          <w:iCs/>
                          <w:sz w:val="16"/>
                          <w:szCs w:val="16"/>
                        </w:rPr>
                      </w:pPr>
                      <w:r>
                        <w:rPr>
                          <w:rFonts w:ascii="Helvetica" w:hAnsi="Helvetica"/>
                          <w:b/>
                          <w:sz w:val="16"/>
                        </w:rPr>
                        <w:t>Hvert er markmið þessarar fjármálaafurðar um sjálfbæra fjárfestingu?</w:t>
                      </w:r>
                      <w:r>
                        <w:rPr>
                          <w:rFonts w:ascii="Helvetica" w:hAnsi="Helvetica"/>
                          <w:sz w:val="16"/>
                        </w:rPr>
                        <w:t xml:space="preserve"> </w:t>
                      </w:r>
                      <w:r>
                        <w:rPr>
                          <w:rFonts w:ascii="Helvetica" w:hAnsi="Helvetica"/>
                          <w:i/>
                          <w:color w:val="AE0A11"/>
                          <w:sz w:val="14"/>
                        </w:rPr>
                        <w:t xml:space="preserve">[tilgreina skal fjárfestingarmarkmið sem fjármálaafurðin stefnir að, lýsa því hvernig sjálfbærar fjárfestingar stuðla að markmiði um sjálfbæra fjárfestingu og tilgreina hvort tilvísunarviðmiðun hefur verið tilgreind í þeim tilgangi að ná markmiðinu um sjálfbæra fjárfestingu. </w:t>
                      </w:r>
                      <w:r>
                        <w:rPr>
                          <w:rFonts w:ascii="Helvetica" w:hAnsi="Helvetica"/>
                          <w:i/>
                          <w:color w:val="AE0A11"/>
                        </w:rPr>
                        <w:t>Að því er varðar fjármálaafurðir, sem um getur í fyrstu málsgrein 5. gr. reglugerðar (ESB) 2020/852, þegar um sjálfbærar fjárfestingar með umhverfismarkmið er að ræða, skal tilgreina umhverfismarkmiðin, sem sett eru fram í 9. gr. þeirrar reglugerðar, sem eiga við sjálfbæru fjárfestinguna með tilvísunarviðmiðun sem telja má viðmiðun ESB vegna loftslagstengdra umbreytinga eða viðmiðun ESB sem er löguð að Parísarsamningnum skv. III. bálki, 3. kafla a reglugerðar (ESB) 2016/1011 og tilgreina hvar finna megi aðferðafræðina sem er notuð við útreikning á þeirri viðmiðun.</w:t>
                      </w:r>
                      <w:r>
                        <w:rPr>
                          <w:rFonts w:ascii="Helvetica" w:hAnsi="Helvetica"/>
                          <w:i/>
                          <w:color w:val="AE0A11"/>
                          <w:sz w:val="14"/>
                        </w:rPr>
                        <w:t xml:space="preserve"> Ef engin viðmiðun ESB vegna loftlagstengdra umbreytinga eða viðmiðun ESB sem er löguð að Parísarsamningnum eins og hún er samþykkt í samræmi við reglugerð (ESB) 2016/1011 er fyrir hendi skal lýsa þeirri staðreynd, hvernig tryggt er að áfram sé unnið að því að ná markmiðinu um að draga úr kolefnislosun með tilliti til þess að ná markmiðum Parísarsamningsins og að hvaða marki fjármálaafurðin uppfyllir þær aðferðafræðilegu kröfur sem settar eru fram í framseldri reglugerð framkvæmdastjórnarinnar (ESB) 2020/1818]</w:t>
                      </w:r>
                    </w:p>
                  </w:txbxContent>
                </v:textbox>
              </v:shape>
            </w:pict>
          </mc:Fallback>
        </mc:AlternateContent>
      </w:r>
      <w:r>
        <w:rPr>
          <w:noProof/>
        </w:rPr>
        <mc:AlternateContent>
          <mc:Choice Requires="wps">
            <w:drawing>
              <wp:anchor distT="0" distB="0" distL="114300" distR="114300" simplePos="0" relativeHeight="251589632" behindDoc="0" locked="0" layoutInCell="1" allowOverlap="1" wp14:anchorId="16EF5B33" wp14:editId="778A7C6E">
                <wp:simplePos x="0" y="0"/>
                <wp:positionH relativeFrom="column">
                  <wp:posOffset>3785235</wp:posOffset>
                </wp:positionH>
                <wp:positionV relativeFrom="paragraph">
                  <wp:posOffset>2716324</wp:posOffset>
                </wp:positionV>
                <wp:extent cx="1703070" cy="431800"/>
                <wp:effectExtent l="0" t="0" r="11430" b="6350"/>
                <wp:wrapNone/>
                <wp:docPr id="133" name="Text Box 133"/>
                <wp:cNvGraphicFramePr/>
                <a:graphic xmlns:a="http://schemas.openxmlformats.org/drawingml/2006/main">
                  <a:graphicData uri="http://schemas.microsoft.com/office/word/2010/wordprocessingShape">
                    <wps:wsp>
                      <wps:cNvSpPr txBox="1"/>
                      <wps:spPr>
                        <a:xfrm>
                          <a:off x="0" y="0"/>
                          <a:ext cx="1703070" cy="431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788DD7" w14:textId="77777777" w:rsidR="00EA459E" w:rsidRPr="0024385C" w:rsidRDefault="00EA459E" w:rsidP="00300CED">
                            <w:pPr>
                              <w:pStyle w:val="Para"/>
                              <w:spacing w:after="0" w:line="240" w:lineRule="auto"/>
                              <w:jc w:val="left"/>
                              <w:rPr>
                                <w:rFonts w:ascii="Helvetica" w:hAnsi="Helvetica" w:cs="Helvetica"/>
                                <w:b/>
                                <w:bCs/>
                                <w:i/>
                                <w:iCs/>
                                <w:sz w:val="14"/>
                                <w:szCs w:val="14"/>
                              </w:rPr>
                            </w:pPr>
                            <w:r>
                              <w:rPr>
                                <w:rFonts w:ascii="Helvetica" w:hAnsi="Helvetica"/>
                                <w:color w:val="5B5755"/>
                                <w:sz w:val="14"/>
                              </w:rPr>
                              <w:t>með almennt umhverfismarkmið 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EF5B33" id="Text Box 133" o:spid="_x0000_s1111" type="#_x0000_t202" style="position:absolute;margin-left:298.05pt;margin-top:213.9pt;width:134.1pt;height:34pt;z-index:251589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" filled="f" stroked="f" strokeweight=".5pt">
                <v:textbox inset="0,0,0,0">
                  <w:txbxContent>
                    <w:p w14:paraId="49788DD7" w14:textId="77777777" w:rsidR="00EA459E" w:rsidRPr="0024385C" w:rsidRDefault="00EA459E" w:rsidP="00300CED">
                      <w:pPr>
                        <w:pStyle w:val="Para"/>
                        <w:spacing w:after="0" w:line="240" w:lineRule="auto"/>
                        <w:jc w:val="left"/>
                        <w:rPr>
                          <w:rFonts w:ascii="Helvetica" w:hAnsi="Helvetica" w:cs="Helvetica"/>
                          <w:b/>
                          <w:bCs/>
                          <w:i/>
                          <w:iCs/>
                          <w:sz w:val="14"/>
                          <w:szCs w:val="14"/>
                        </w:rPr>
                      </w:pPr>
                      <w:r>
                        <w:rPr>
                          <w:rFonts w:ascii="Helvetica" w:hAnsi="Helvetica"/>
                          <w:color w:val="5B5755"/>
                          <w:sz w:val="14"/>
                        </w:rPr>
                        <w:t>með almennt umhverfismarkmið 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588608" behindDoc="0" locked="0" layoutInCell="1" allowOverlap="1" wp14:anchorId="16D47E0D" wp14:editId="70F47663">
                <wp:simplePos x="0" y="0"/>
                <wp:positionH relativeFrom="column">
                  <wp:posOffset>3393440</wp:posOffset>
                </wp:positionH>
                <wp:positionV relativeFrom="paragraph">
                  <wp:posOffset>1424099</wp:posOffset>
                </wp:positionV>
                <wp:extent cx="2034540" cy="602615"/>
                <wp:effectExtent l="0" t="0" r="3810" b="6985"/>
                <wp:wrapNone/>
                <wp:docPr id="129" name="Text Box 129"/>
                <wp:cNvGraphicFramePr/>
                <a:graphic xmlns:a="http://schemas.openxmlformats.org/drawingml/2006/main">
                  <a:graphicData uri="http://schemas.microsoft.com/office/word/2010/wordprocessingShape">
                    <wps:wsp>
                      <wps:cNvSpPr txBox="1"/>
                      <wps:spPr>
                        <a:xfrm>
                          <a:off x="0" y="0"/>
                          <a:ext cx="2034540" cy="602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C715B5" w14:textId="77777777" w:rsidR="00EA459E" w:rsidRPr="0024385C" w:rsidRDefault="00EA459E" w:rsidP="00300CED">
                            <w:pPr>
                              <w:pStyle w:val="Para"/>
                              <w:spacing w:after="0" w:line="240" w:lineRule="auto"/>
                              <w:jc w:val="left"/>
                              <w:rPr>
                                <w:rFonts w:ascii="Helvetica" w:hAnsi="Helvetica" w:cs="Helvetica"/>
                                <w:b/>
                                <w:bCs/>
                                <w:i/>
                                <w:iCs/>
                                <w:sz w:val="16"/>
                                <w:szCs w:val="16"/>
                              </w:rPr>
                            </w:pPr>
                            <w:r>
                              <w:rPr>
                                <w:rFonts w:ascii="Helvetica" w:hAnsi="Helvetica"/>
                                <w:color w:val="5B5755"/>
                                <w:sz w:val="16"/>
                              </w:rPr>
                              <w:t>Hún eflir</w:t>
                            </w:r>
                            <w:r>
                              <w:rPr>
                                <w:rFonts w:ascii="Helvetica" w:hAnsi="Helvetica"/>
                                <w:b/>
                                <w:bCs/>
                                <w:color w:val="5B5755"/>
                                <w:sz w:val="16"/>
                              </w:rPr>
                              <w:t xml:space="preserve"> umhverfislega/félagslega (U/F) þætti</w:t>
                            </w:r>
                            <w:r>
                              <w:rPr>
                                <w:rFonts w:ascii="Helvetica" w:hAnsi="Helvetica"/>
                                <w:color w:val="5B5755"/>
                                <w:sz w:val="16"/>
                              </w:rPr>
                              <w:t xml:space="preserve"> og þrátt fyrir að markmiðið sé ekki sjálfbær fjárfesting mun hún hafa lágmarkshlutfall sem nemur __% í sjálfbærum 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D47E0D" id="Text Box 129" o:spid="_x0000_s1112" type="#_x0000_t202" style="position:absolute;margin-left:267.2pt;margin-top:112.15pt;width:160.2pt;height:47.45pt;z-index:251588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" filled="f" stroked="f" strokeweight=".5pt">
                <v:textbox inset="0,0,0,0">
                  <w:txbxContent>
                    <w:p w14:paraId="10C715B5" w14:textId="77777777" w:rsidR="00EA459E" w:rsidRPr="0024385C" w:rsidRDefault="00EA459E" w:rsidP="00300CED">
                      <w:pPr>
                        <w:pStyle w:val="Para"/>
                        <w:spacing w:after="0" w:line="240" w:lineRule="auto"/>
                        <w:jc w:val="left"/>
                        <w:rPr>
                          <w:rFonts w:ascii="Helvetica" w:hAnsi="Helvetica" w:cs="Helvetica"/>
                          <w:b/>
                          <w:bCs/>
                          <w:i/>
                          <w:iCs/>
                          <w:sz w:val="16"/>
                          <w:szCs w:val="16"/>
                        </w:rPr>
                      </w:pPr>
                      <w:r>
                        <w:rPr>
                          <w:rFonts w:ascii="Helvetica" w:hAnsi="Helvetica"/>
                          <w:color w:val="5B5755"/>
                          <w:sz w:val="16"/>
                        </w:rPr>
                        <w:t>Hún eflir</w:t>
                      </w:r>
                      <w:r>
                        <w:rPr>
                          <w:rFonts w:ascii="Helvetica" w:hAnsi="Helvetica"/>
                          <w:b/>
                          <w:bCs/>
                          <w:color w:val="5B5755"/>
                          <w:sz w:val="16"/>
                        </w:rPr>
                        <w:t xml:space="preserve"> umhverfislega/félagslega (U/F) þætti</w:t>
                      </w:r>
                      <w:r>
                        <w:rPr>
                          <w:rFonts w:ascii="Helvetica" w:hAnsi="Helvetica"/>
                          <w:color w:val="5B5755"/>
                          <w:sz w:val="16"/>
                        </w:rPr>
                        <w:t xml:space="preserve"> og þrátt fyrir að markmiðið sé ekki sjálfbær fjárfesting mun hún hafa lágmarkshlutfall sem nemur __% í sjálfbærum fjárfestingum</w:t>
                      </w:r>
                    </w:p>
                  </w:txbxContent>
                </v:textbox>
              </v:shape>
            </w:pict>
          </mc:Fallback>
        </mc:AlternateContent>
      </w:r>
      <w:r>
        <w:rPr>
          <w:noProof/>
        </w:rPr>
        <mc:AlternateContent>
          <mc:Choice Requires="wps">
            <w:drawing>
              <wp:anchor distT="0" distB="0" distL="114300" distR="114300" simplePos="0" relativeHeight="251586560" behindDoc="0" locked="0" layoutInCell="1" allowOverlap="1" wp14:anchorId="6D6EA09C" wp14:editId="48146932">
                <wp:simplePos x="0" y="0"/>
                <wp:positionH relativeFrom="column">
                  <wp:posOffset>4069106</wp:posOffset>
                </wp:positionH>
                <wp:positionV relativeFrom="paragraph">
                  <wp:posOffset>189839</wp:posOffset>
                </wp:positionV>
                <wp:extent cx="1588006" cy="140335"/>
                <wp:effectExtent l="0" t="0" r="12700" b="12065"/>
                <wp:wrapNone/>
                <wp:docPr id="123" name="Text Box 123"/>
                <wp:cNvGraphicFramePr/>
                <a:graphic xmlns:a="http://schemas.openxmlformats.org/drawingml/2006/main">
                  <a:graphicData uri="http://schemas.microsoft.com/office/word/2010/wordprocessingShape">
                    <wps:wsp>
                      <wps:cNvSpPr txBox="1"/>
                      <wps:spPr>
                        <a:xfrm>
                          <a:off x="0" y="0"/>
                          <a:ext cx="1588006" cy="140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C9D774"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b/>
                                <w:sz w:val="16"/>
                              </w:rPr>
                              <w:t>Auðkenni lögaðila:</w:t>
                            </w:r>
                            <w:r>
                              <w:rPr>
                                <w:rFonts w:ascii="Helvetica" w:hAnsi="Helvetica"/>
                                <w:sz w:val="16"/>
                              </w:rPr>
                              <w:t xml:space="preserve"> </w:t>
                            </w:r>
                            <w:r>
                              <w:rPr>
                                <w:rFonts w:ascii="Helvetica" w:hAnsi="Helvetica"/>
                                <w:color w:val="AE0A11"/>
                                <w:sz w:val="14"/>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6EA09C" id="Text Box 123" o:spid="_x0000_s1113" type="#_x0000_t202" style="position:absolute;margin-left:320.4pt;margin-top:14.95pt;width:125.05pt;height:11.05pt;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" filled="f" stroked="f" strokeweight=".5pt">
                <v:textbox inset="0,0,0,0">
                  <w:txbxContent>
                    <w:p w14:paraId="32C9D774"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b/>
                          <w:sz w:val="16"/>
                        </w:rPr>
                        <w:t>Auðkenni lögaðila:</w:t>
                      </w:r>
                      <w:r>
                        <w:rPr>
                          <w:rFonts w:ascii="Helvetica" w:hAnsi="Helvetica"/>
                          <w:sz w:val="16"/>
                        </w:rPr>
                        <w:t xml:space="preserve"> </w:t>
                      </w:r>
                      <w:r>
                        <w:rPr>
                          <w:rFonts w:ascii="Helvetica" w:hAnsi="Helvetica"/>
                          <w:color w:val="AE0A11"/>
                          <w:sz w:val="14"/>
                        </w:rPr>
                        <w:t>[útfyllist]</w:t>
                      </w:r>
                    </w:p>
                  </w:txbxContent>
                </v:textbox>
              </v:shape>
            </w:pict>
          </mc:Fallback>
        </mc:AlternateContent>
      </w:r>
      <w:r>
        <w:rPr>
          <w:noProof/>
        </w:rPr>
        <mc:AlternateContent>
          <mc:Choice Requires="wps">
            <w:drawing>
              <wp:anchor distT="0" distB="0" distL="114300" distR="114300" simplePos="0" relativeHeight="251773952" behindDoc="0" locked="0" layoutInCell="1" allowOverlap="1" wp14:anchorId="52148BFD" wp14:editId="794B472B">
                <wp:simplePos x="0" y="0"/>
                <wp:positionH relativeFrom="column">
                  <wp:posOffset>176530</wp:posOffset>
                </wp:positionH>
                <wp:positionV relativeFrom="paragraph">
                  <wp:posOffset>5334224</wp:posOffset>
                </wp:positionV>
                <wp:extent cx="762635" cy="716915"/>
                <wp:effectExtent l="0" t="0" r="0" b="6985"/>
                <wp:wrapNone/>
                <wp:docPr id="121" name="Text Box 121"/>
                <wp:cNvGraphicFramePr/>
                <a:graphic xmlns:a="http://schemas.openxmlformats.org/drawingml/2006/main">
                  <a:graphicData uri="http://schemas.microsoft.com/office/word/2010/wordprocessingShape">
                    <wps:wsp>
                      <wps:cNvSpPr txBox="1"/>
                      <wps:spPr>
                        <a:xfrm>
                          <a:off x="0" y="0"/>
                          <a:ext cx="762635" cy="7169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BD8888" w14:textId="77777777" w:rsidR="00EA459E" w:rsidRPr="00B00D66" w:rsidRDefault="00EA459E" w:rsidP="00300CED">
                            <w:pPr>
                              <w:pStyle w:val="Para"/>
                              <w:spacing w:after="0" w:line="240" w:lineRule="auto"/>
                              <w:jc w:val="left"/>
                              <w:rPr>
                                <w:rFonts w:ascii="Helvetica" w:hAnsi="Helvetica" w:cs="Helvetica"/>
                                <w:b/>
                                <w:bCs/>
                                <w:i/>
                                <w:iCs/>
                                <w:sz w:val="14"/>
                                <w:szCs w:val="14"/>
                              </w:rPr>
                            </w:pPr>
                            <w:r>
                              <w:rPr>
                                <w:rFonts w:ascii="Helvetica" w:hAnsi="Helvetica"/>
                                <w:b/>
                                <w:bCs/>
                                <w:sz w:val="14"/>
                              </w:rPr>
                              <w:t>Sjálfbærnivísar</w:t>
                            </w:r>
                            <w:r>
                              <w:rPr>
                                <w:rFonts w:ascii="Helvetica" w:hAnsi="Helvetica"/>
                                <w:sz w:val="14"/>
                              </w:rPr>
                              <w:t xml:space="preserve"> mæla hvernig sjálfbærum markmiðum þessarar fjármálaafurðar er náð.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148BFD" id="Text Box 121" o:spid="_x0000_s1114" type="#_x0000_t202" style="position:absolute;margin-left:13.9pt;margin-top:420pt;width:60.05pt;height:56.4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" filled="f" stroked="f" strokeweight=".5pt">
                <v:textbox inset="0,0,0,0">
                  <w:txbxContent>
                    <w:p w14:paraId="3CBD8888" w14:textId="77777777" w:rsidR="00EA459E" w:rsidRPr="00B00D66" w:rsidRDefault="00EA459E" w:rsidP="00300CED">
                      <w:pPr>
                        <w:pStyle w:val="Para"/>
                        <w:spacing w:after="0" w:line="240" w:lineRule="auto"/>
                        <w:jc w:val="left"/>
                        <w:rPr>
                          <w:rFonts w:ascii="Helvetica" w:hAnsi="Helvetica" w:cs="Helvetica"/>
                          <w:b/>
                          <w:bCs/>
                          <w:i/>
                          <w:iCs/>
                          <w:sz w:val="14"/>
                          <w:szCs w:val="14"/>
                        </w:rPr>
                      </w:pPr>
                      <w:r>
                        <w:rPr>
                          <w:rFonts w:ascii="Helvetica" w:hAnsi="Helvetica"/>
                          <w:b/>
                          <w:bCs/>
                          <w:sz w:val="14"/>
                        </w:rPr>
                        <w:t>Sjálfbærnivísar</w:t>
                      </w:r>
                      <w:r>
                        <w:rPr>
                          <w:rFonts w:ascii="Helvetica" w:hAnsi="Helvetica"/>
                          <w:sz w:val="14"/>
                        </w:rPr>
                        <w:t xml:space="preserve"> mæla hvernig sjálfbærum markmiðum þessarar fjármálaafurðar er náð.</w:t>
                      </w:r>
                    </w:p>
                  </w:txbxContent>
                </v:textbox>
              </v:shape>
            </w:pict>
          </mc:Fallback>
        </mc:AlternateContent>
      </w:r>
      <w:r>
        <w:rPr>
          <w:noProof/>
        </w:rPr>
        <mc:AlternateContent>
          <mc:Choice Requires="wps">
            <w:drawing>
              <wp:anchor distT="0" distB="0" distL="114300" distR="114300" simplePos="0" relativeHeight="251771904" behindDoc="0" locked="0" layoutInCell="1" allowOverlap="1" wp14:anchorId="57F629CA" wp14:editId="19AE1D40">
                <wp:simplePos x="0" y="0"/>
                <wp:positionH relativeFrom="column">
                  <wp:posOffset>166314</wp:posOffset>
                </wp:positionH>
                <wp:positionV relativeFrom="paragraph">
                  <wp:posOffset>2264410</wp:posOffset>
                </wp:positionV>
                <wp:extent cx="762635" cy="2396490"/>
                <wp:effectExtent l="0" t="0" r="0" b="3810"/>
                <wp:wrapNone/>
                <wp:docPr id="120" name="Text Box 120"/>
                <wp:cNvGraphicFramePr/>
                <a:graphic xmlns:a="http://schemas.openxmlformats.org/drawingml/2006/main">
                  <a:graphicData uri="http://schemas.microsoft.com/office/word/2010/wordprocessingShape">
                    <wps:wsp>
                      <wps:cNvSpPr txBox="1"/>
                      <wps:spPr>
                        <a:xfrm>
                          <a:off x="0" y="0"/>
                          <a:ext cx="762635" cy="23964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FFFB1B" w14:textId="77777777" w:rsidR="00EA459E" w:rsidRPr="00B00D66" w:rsidRDefault="00EA459E" w:rsidP="00300CED">
                            <w:pPr>
                              <w:pStyle w:val="Para"/>
                              <w:spacing w:after="0" w:line="240" w:lineRule="auto"/>
                              <w:jc w:val="left"/>
                              <w:rPr>
                                <w:rFonts w:ascii="Helvetica" w:hAnsi="Helvetica" w:cs="Helvetica"/>
                                <w:b/>
                                <w:bCs/>
                                <w:i/>
                                <w:iCs/>
                                <w:sz w:val="14"/>
                                <w:szCs w:val="14"/>
                              </w:rPr>
                            </w:pPr>
                            <w:r>
                              <w:rPr>
                                <w:rFonts w:ascii="Helvetica" w:hAnsi="Helvetica"/>
                                <w:b/>
                                <w:bCs/>
                                <w:sz w:val="14"/>
                              </w:rPr>
                              <w:t>Flokkunarkerfi ESB</w:t>
                            </w:r>
                            <w:r>
                              <w:rPr>
                                <w:rFonts w:ascii="Helvetica" w:hAnsi="Helvetica"/>
                                <w:sz w:val="14"/>
                              </w:rPr>
                              <w:t xml:space="preserve"> er flokkunarkerfi sem mælt er fyrir um í reglugerð (ESB) 2020/852 þar sem komið er á fót skrá yfir </w:t>
                            </w:r>
                            <w:r>
                              <w:rPr>
                                <w:rFonts w:ascii="Helvetica" w:hAnsi="Helvetica"/>
                                <w:b/>
                                <w:bCs/>
                                <w:sz w:val="14"/>
                              </w:rPr>
                              <w:t>umhverfislega sjálfbæra atvinnustarfsemi</w:t>
                            </w:r>
                            <w:r>
                              <w:rPr>
                                <w:rFonts w:ascii="Helvetica" w:hAnsi="Helvetica"/>
                                <w:sz w:val="14"/>
                              </w:rPr>
                              <w:t>. Sú reglugerð felur ekki í sér skrá yfir félagslega sjálfbæra atvinnustarfsemi. Sjálfbærar fjárfestingar með umhverfismarkmið geta fallið að flokkunarkerfinu eða ekki.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629CA" id="Text Box 120" o:spid="_x0000_s1115" type="#_x0000_t202" style="position:absolute;margin-left:13.1pt;margin-top:178.3pt;width:60.05pt;height:188.7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" filled="f" stroked="f" strokeweight=".5pt">
                <v:textbox inset="0,0,0,0">
                  <w:txbxContent>
                    <w:p w14:paraId="7AFFFB1B" w14:textId="77777777" w:rsidR="00EA459E" w:rsidRPr="00B00D66" w:rsidRDefault="00EA459E" w:rsidP="00300CED">
                      <w:pPr>
                        <w:pStyle w:val="Para"/>
                        <w:spacing w:after="0" w:line="240" w:lineRule="auto"/>
                        <w:jc w:val="left"/>
                        <w:rPr>
                          <w:rFonts w:ascii="Helvetica" w:hAnsi="Helvetica" w:cs="Helvetica"/>
                          <w:b/>
                          <w:bCs/>
                          <w:i/>
                          <w:iCs/>
                          <w:sz w:val="14"/>
                          <w:szCs w:val="14"/>
                        </w:rPr>
                      </w:pPr>
                      <w:r>
                        <w:rPr>
                          <w:rFonts w:ascii="Helvetica" w:hAnsi="Helvetica"/>
                          <w:b/>
                          <w:bCs/>
                          <w:sz w:val="14"/>
                        </w:rPr>
                        <w:t>Flokkunarkerfi ESB</w:t>
                      </w:r>
                      <w:r>
                        <w:rPr>
                          <w:rFonts w:ascii="Helvetica" w:hAnsi="Helvetica"/>
                          <w:sz w:val="14"/>
                        </w:rPr>
                        <w:t xml:space="preserve"> er flokkunarkerfi sem mælt er fyrir um í reglugerð (ESB) 2020/852 þar sem komið er á fót skrá yfir </w:t>
                      </w:r>
                      <w:r>
                        <w:rPr>
                          <w:rFonts w:ascii="Helvetica" w:hAnsi="Helvetica"/>
                          <w:b/>
                          <w:bCs/>
                          <w:sz w:val="14"/>
                        </w:rPr>
                        <w:t>umhverfislega sjálfbæra atvinnustarfsemi</w:t>
                      </w:r>
                      <w:r>
                        <w:rPr>
                          <w:rFonts w:ascii="Helvetica" w:hAnsi="Helvetica"/>
                          <w:sz w:val="14"/>
                        </w:rPr>
                        <w:t>. Sú reglugerð felur ekki í sér skrá yfir félagslega sjálfbæra atvinnustarfsemi. Sjálfbærar fjárfestingar með umhverfismarkmið geta fallið að flokkunarkerfinu eða ekki.</w:t>
                      </w:r>
                    </w:p>
                  </w:txbxContent>
                </v:textbox>
              </v:shape>
            </w:pict>
          </mc:Fallback>
        </mc:AlternateContent>
      </w:r>
      <w:r>
        <w:rPr>
          <w:noProof/>
        </w:rPr>
        <mc:AlternateContent>
          <mc:Choice Requires="wps">
            <w:drawing>
              <wp:anchor distT="0" distB="0" distL="114300" distR="114300" simplePos="0" relativeHeight="251767808" behindDoc="0" locked="0" layoutInCell="1" allowOverlap="1" wp14:anchorId="47A4E52F" wp14:editId="1BF91A1D">
                <wp:simplePos x="0" y="0"/>
                <wp:positionH relativeFrom="column">
                  <wp:posOffset>3439167</wp:posOffset>
                </wp:positionH>
                <wp:positionV relativeFrom="paragraph">
                  <wp:posOffset>3613220</wp:posOffset>
                </wp:positionV>
                <wp:extent cx="2034791" cy="266281"/>
                <wp:effectExtent l="0" t="0" r="3810" b="635"/>
                <wp:wrapNone/>
                <wp:docPr id="135" name="Text Box 135"/>
                <wp:cNvGraphicFramePr/>
                <a:graphic xmlns:a="http://schemas.openxmlformats.org/drawingml/2006/main">
                  <a:graphicData uri="http://schemas.microsoft.com/office/word/2010/wordprocessingShape">
                    <wps:wsp>
                      <wps:cNvSpPr txBox="1"/>
                      <wps:spPr>
                        <a:xfrm>
                          <a:off x="0" y="0"/>
                          <a:ext cx="2034791" cy="26628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E9E179" w14:textId="77777777" w:rsidR="00EA459E" w:rsidRPr="0024385C" w:rsidRDefault="00EA459E" w:rsidP="00300CED">
                            <w:pPr>
                              <w:pStyle w:val="Para"/>
                              <w:spacing w:after="0" w:line="240" w:lineRule="auto"/>
                              <w:jc w:val="left"/>
                              <w:rPr>
                                <w:rFonts w:ascii="Helvetica" w:hAnsi="Helvetica" w:cs="Helvetica"/>
                                <w:b/>
                                <w:bCs/>
                                <w:i/>
                                <w:iCs/>
                                <w:sz w:val="16"/>
                                <w:szCs w:val="16"/>
                              </w:rPr>
                            </w:pPr>
                            <w:r>
                              <w:rPr>
                                <w:rFonts w:ascii="Helvetica" w:hAnsi="Helvetica"/>
                                <w:color w:val="5B5755"/>
                                <w:sz w:val="16"/>
                              </w:rPr>
                              <w:t xml:space="preserve">Hún eflir U/F þætti en </w:t>
                            </w:r>
                            <w:r>
                              <w:rPr>
                                <w:rFonts w:ascii="Helvetica" w:hAnsi="Helvetica"/>
                                <w:b/>
                                <w:bCs/>
                                <w:color w:val="5B5755"/>
                                <w:sz w:val="16"/>
                              </w:rPr>
                              <w:t>gerir engar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A4E52F" id="Text Box 135" o:spid="_x0000_s1116" type="#_x0000_t202" style="position:absolute;margin-left:270.8pt;margin-top:284.5pt;width:160.2pt;height:20.9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" filled="f" stroked="f" strokeweight=".5pt">
                <v:textbox inset="0,0,0,0">
                  <w:txbxContent>
                    <w:p w14:paraId="4DE9E179" w14:textId="77777777" w:rsidR="00EA459E" w:rsidRPr="0024385C" w:rsidRDefault="00EA459E" w:rsidP="00300CED">
                      <w:pPr>
                        <w:pStyle w:val="Para"/>
                        <w:spacing w:after="0" w:line="240" w:lineRule="auto"/>
                        <w:jc w:val="left"/>
                        <w:rPr>
                          <w:rFonts w:ascii="Helvetica" w:hAnsi="Helvetica" w:cs="Helvetica"/>
                          <w:b/>
                          <w:bCs/>
                          <w:i/>
                          <w:iCs/>
                          <w:sz w:val="16"/>
                          <w:szCs w:val="16"/>
                        </w:rPr>
                      </w:pPr>
                      <w:r>
                        <w:rPr>
                          <w:rFonts w:ascii="Helvetica" w:hAnsi="Helvetica"/>
                          <w:color w:val="5B5755"/>
                          <w:sz w:val="16"/>
                        </w:rPr>
                        <w:t xml:space="preserve">Hún eflir U/F þætti en </w:t>
                      </w:r>
                      <w:r>
                        <w:rPr>
                          <w:rFonts w:ascii="Helvetica" w:hAnsi="Helvetica"/>
                          <w:b/>
                          <w:bCs/>
                          <w:color w:val="5B5755"/>
                          <w:sz w:val="16"/>
                        </w:rPr>
                        <w:t>gerir engar sjálfbærar fjárfestingar</w:t>
                      </w:r>
                    </w:p>
                  </w:txbxContent>
                </v:textbox>
              </v:shape>
            </w:pict>
          </mc:Fallback>
        </mc:AlternateContent>
      </w:r>
      <w:r>
        <w:rPr>
          <w:noProof/>
        </w:rPr>
        <mc:AlternateContent>
          <mc:Choice Requires="wps">
            <w:drawing>
              <wp:anchor distT="0" distB="0" distL="114300" distR="114300" simplePos="0" relativeHeight="251768832" behindDoc="0" locked="0" layoutInCell="1" allowOverlap="1" wp14:anchorId="3E6B7C70" wp14:editId="3C91AD7A">
                <wp:simplePos x="0" y="0"/>
                <wp:positionH relativeFrom="column">
                  <wp:posOffset>1414424</wp:posOffset>
                </wp:positionH>
                <wp:positionV relativeFrom="paragraph">
                  <wp:posOffset>3613220</wp:posOffset>
                </wp:positionV>
                <wp:extent cx="1411794" cy="386715"/>
                <wp:effectExtent l="0" t="0" r="0" b="13335"/>
                <wp:wrapNone/>
                <wp:docPr id="136" name="Text Box 136"/>
                <wp:cNvGraphicFramePr/>
                <a:graphic xmlns:a="http://schemas.openxmlformats.org/drawingml/2006/main">
                  <a:graphicData uri="http://schemas.microsoft.com/office/word/2010/wordprocessingShape">
                    <wps:wsp>
                      <wps:cNvSpPr txBox="1"/>
                      <wps:spPr>
                        <a:xfrm>
                          <a:off x="0" y="0"/>
                          <a:ext cx="1411794" cy="3867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F1A158" w14:textId="77777777" w:rsidR="00EA459E" w:rsidRPr="0024385C" w:rsidRDefault="00EA459E" w:rsidP="00300CED">
                            <w:pPr>
                              <w:pStyle w:val="Para"/>
                              <w:spacing w:after="0" w:line="240" w:lineRule="auto"/>
                              <w:jc w:val="left"/>
                              <w:rPr>
                                <w:rFonts w:ascii="Helvetica" w:hAnsi="Helvetica" w:cs="Helvetica"/>
                                <w:b/>
                                <w:bCs/>
                                <w:i/>
                                <w:iCs/>
                                <w:sz w:val="16"/>
                                <w:szCs w:val="16"/>
                              </w:rPr>
                            </w:pPr>
                            <w:r>
                              <w:rPr>
                                <w:rFonts w:ascii="Helvetica" w:hAnsi="Helvetica"/>
                                <w:color w:val="5B5755"/>
                                <w:sz w:val="16"/>
                              </w:rPr>
                              <w:t>Hún mun að lágmarki fjárfesta í</w:t>
                            </w:r>
                            <w:r>
                              <w:rPr>
                                <w:rFonts w:ascii="Helvetica" w:hAnsi="Helvetica"/>
                                <w:b/>
                                <w:bCs/>
                                <w:color w:val="5B5755"/>
                                <w:sz w:val="16"/>
                              </w:rPr>
                              <w:t xml:space="preserve"> sjálfbærum fjárfestingum með félagslegt markmið</w:t>
                            </w:r>
                            <w:r>
                              <w:rPr>
                                <w:rFonts w:ascii="Helvetica" w:hAnsi="Helvetica"/>
                                <w:color w:val="5B5755"/>
                                <w:sz w:val="16"/>
                              </w:rPr>
                              <w:t>: ___%</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6B7C70" id="Text Box 136" o:spid="_x0000_s1117" type="#_x0000_t202" style="position:absolute;margin-left:111.35pt;margin-top:284.5pt;width:111.15pt;height:30.4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" filled="f" stroked="f" strokeweight=".5pt">
                <v:textbox inset="0,0,0,0">
                  <w:txbxContent>
                    <w:p w14:paraId="44F1A158" w14:textId="77777777" w:rsidR="00EA459E" w:rsidRPr="0024385C" w:rsidRDefault="00EA459E" w:rsidP="00300CED">
                      <w:pPr>
                        <w:pStyle w:val="Para"/>
                        <w:spacing w:after="0" w:line="240" w:lineRule="auto"/>
                        <w:jc w:val="left"/>
                        <w:rPr>
                          <w:rFonts w:ascii="Helvetica" w:hAnsi="Helvetica" w:cs="Helvetica"/>
                          <w:b/>
                          <w:bCs/>
                          <w:i/>
                          <w:iCs/>
                          <w:sz w:val="16"/>
                          <w:szCs w:val="16"/>
                        </w:rPr>
                      </w:pPr>
                      <w:r>
                        <w:rPr>
                          <w:rFonts w:ascii="Helvetica" w:hAnsi="Helvetica"/>
                          <w:color w:val="5B5755"/>
                          <w:sz w:val="16"/>
                        </w:rPr>
                        <w:t>Hún mun að lágmarki fjárfesta í</w:t>
                      </w:r>
                      <w:r>
                        <w:rPr>
                          <w:rFonts w:ascii="Helvetica" w:hAnsi="Helvetica"/>
                          <w:b/>
                          <w:bCs/>
                          <w:color w:val="5B5755"/>
                          <w:sz w:val="16"/>
                        </w:rPr>
                        <w:t xml:space="preserve"> sjálfbærum fjárfestingum með félagslegt markmið</w:t>
                      </w:r>
                      <w:r>
                        <w:rPr>
                          <w:rFonts w:ascii="Helvetica" w:hAnsi="Helvetica"/>
                          <w:color w:val="5B5755"/>
                          <w:sz w:val="16"/>
                        </w:rPr>
                        <w:t>: ___%</w:t>
                      </w:r>
                    </w:p>
                  </w:txbxContent>
                </v:textbox>
              </v:shape>
            </w:pict>
          </mc:Fallback>
        </mc:AlternateContent>
      </w:r>
      <w:r>
        <w:rPr>
          <w:noProof/>
        </w:rPr>
        <mc:AlternateContent>
          <mc:Choice Requires="wps">
            <w:drawing>
              <wp:anchor distT="0" distB="0" distL="114300" distR="114300" simplePos="0" relativeHeight="251766784" behindDoc="0" locked="0" layoutInCell="1" allowOverlap="1" wp14:anchorId="3BB90487" wp14:editId="43EF7567">
                <wp:simplePos x="0" y="0"/>
                <wp:positionH relativeFrom="column">
                  <wp:posOffset>3790859</wp:posOffset>
                </wp:positionH>
                <wp:positionV relativeFrom="paragraph">
                  <wp:posOffset>3326842</wp:posOffset>
                </wp:positionV>
                <wp:extent cx="959617" cy="135653"/>
                <wp:effectExtent l="0" t="0" r="12065" b="0"/>
                <wp:wrapNone/>
                <wp:docPr id="134" name="Text Box 134"/>
                <wp:cNvGraphicFramePr/>
                <a:graphic xmlns:a="http://schemas.openxmlformats.org/drawingml/2006/main">
                  <a:graphicData uri="http://schemas.microsoft.com/office/word/2010/wordprocessingShape">
                    <wps:wsp>
                      <wps:cNvSpPr txBox="1"/>
                      <wps:spPr>
                        <a:xfrm>
                          <a:off x="0" y="0"/>
                          <a:ext cx="959617" cy="13565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49BEDD" w14:textId="77777777" w:rsidR="00EA459E" w:rsidRPr="0024385C" w:rsidRDefault="00EA459E" w:rsidP="00300CED">
                            <w:pPr>
                              <w:pStyle w:val="Para"/>
                              <w:spacing w:after="0" w:line="240" w:lineRule="auto"/>
                              <w:jc w:val="left"/>
                              <w:rPr>
                                <w:rFonts w:ascii="Helvetica" w:hAnsi="Helvetica" w:cs="Helvetica"/>
                                <w:b/>
                                <w:bCs/>
                                <w:i/>
                                <w:iCs/>
                                <w:sz w:val="14"/>
                                <w:szCs w:val="14"/>
                              </w:rPr>
                            </w:pPr>
                            <w:r>
                              <w:rPr>
                                <w:rFonts w:ascii="Helvetica" w:hAnsi="Helvetica"/>
                                <w:color w:val="5B5755"/>
                                <w:sz w:val="14"/>
                              </w:rPr>
                              <w:t>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B90487" id="Text Box 134" o:spid="_x0000_s1118" type="#_x0000_t202" style="position:absolute;margin-left:298.5pt;margin-top:261.95pt;width:75.55pt;height:10.7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" filled="f" stroked="f" strokeweight=".5pt">
                <v:textbox inset="0,0,0,0">
                  <w:txbxContent>
                    <w:p w14:paraId="7349BEDD" w14:textId="77777777" w:rsidR="00EA459E" w:rsidRPr="0024385C" w:rsidRDefault="00EA459E" w:rsidP="00300CED">
                      <w:pPr>
                        <w:pStyle w:val="Para"/>
                        <w:spacing w:after="0" w:line="240" w:lineRule="auto"/>
                        <w:jc w:val="left"/>
                        <w:rPr>
                          <w:rFonts w:ascii="Helvetica" w:hAnsi="Helvetica" w:cs="Helvetica"/>
                          <w:b/>
                          <w:bCs/>
                          <w:i/>
                          <w:iCs/>
                          <w:sz w:val="14"/>
                          <w:szCs w:val="14"/>
                        </w:rPr>
                      </w:pPr>
                      <w:r>
                        <w:rPr>
                          <w:rFonts w:ascii="Helvetica" w:hAnsi="Helvetica"/>
                          <w:color w:val="5B5755"/>
                          <w:sz w:val="14"/>
                        </w:rPr>
                        <w:t>með félagslegt markmið</w:t>
                      </w:r>
                    </w:p>
                  </w:txbxContent>
                </v:textbox>
              </v:shape>
            </w:pict>
          </mc:Fallback>
        </mc:AlternateContent>
      </w:r>
      <w:r>
        <w:rPr>
          <w:noProof/>
        </w:rPr>
        <mc:AlternateContent>
          <mc:Choice Requires="wps">
            <w:drawing>
              <wp:anchor distT="0" distB="0" distL="114300" distR="114300" simplePos="0" relativeHeight="251713536" behindDoc="0" locked="0" layoutInCell="1" allowOverlap="1" wp14:anchorId="5477B966" wp14:editId="101054C0">
                <wp:simplePos x="0" y="0"/>
                <wp:positionH relativeFrom="column">
                  <wp:posOffset>1785620</wp:posOffset>
                </wp:positionH>
                <wp:positionV relativeFrom="paragraph">
                  <wp:posOffset>2004116</wp:posOffset>
                </wp:positionV>
                <wp:extent cx="1080135" cy="452120"/>
                <wp:effectExtent l="0" t="0" r="5715" b="5080"/>
                <wp:wrapNone/>
                <wp:docPr id="130" name="Text Box 130"/>
                <wp:cNvGraphicFramePr/>
                <a:graphic xmlns:a="http://schemas.openxmlformats.org/drawingml/2006/main">
                  <a:graphicData uri="http://schemas.microsoft.com/office/word/2010/wordprocessingShape">
                    <wps:wsp>
                      <wps:cNvSpPr txBox="1"/>
                      <wps:spPr>
                        <a:xfrm>
                          <a:off x="0" y="0"/>
                          <a:ext cx="1080135" cy="4521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169CE4" w14:textId="77777777" w:rsidR="00EA459E" w:rsidRPr="0024385C" w:rsidRDefault="00EA459E" w:rsidP="00300CED">
                            <w:pPr>
                              <w:pStyle w:val="Para"/>
                              <w:spacing w:after="0" w:line="240" w:lineRule="auto"/>
                              <w:jc w:val="left"/>
                              <w:rPr>
                                <w:rFonts w:ascii="Helvetica" w:hAnsi="Helvetica" w:cs="Helvetica"/>
                                <w:b/>
                                <w:bCs/>
                                <w:i/>
                                <w:iCs/>
                                <w:sz w:val="14"/>
                                <w:szCs w:val="14"/>
                              </w:rPr>
                            </w:pPr>
                            <w:r>
                              <w:rPr>
                                <w:rFonts w:ascii="Helvetica" w:hAnsi="Helvetica"/>
                                <w:color w:val="5B5755"/>
                                <w:sz w:val="14"/>
                              </w:rPr>
                              <w:t>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77B966" id="Text Box 130" o:spid="_x0000_s1119" type="#_x0000_t202" style="position:absolute;margin-left:140.6pt;margin-top:157.8pt;width:85.05pt;height:35.6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" filled="f" stroked="f" strokeweight=".5pt">
                <v:textbox inset="0,0,0,0">
                  <w:txbxContent>
                    <w:p w14:paraId="09169CE4" w14:textId="77777777" w:rsidR="00EA459E" w:rsidRPr="0024385C" w:rsidRDefault="00EA459E" w:rsidP="00300CED">
                      <w:pPr>
                        <w:pStyle w:val="Para"/>
                        <w:spacing w:after="0" w:line="240" w:lineRule="auto"/>
                        <w:jc w:val="left"/>
                        <w:rPr>
                          <w:rFonts w:ascii="Helvetica" w:hAnsi="Helvetica" w:cs="Helvetica"/>
                          <w:b/>
                          <w:bCs/>
                          <w:i/>
                          <w:iCs/>
                          <w:sz w:val="14"/>
                          <w:szCs w:val="14"/>
                        </w:rPr>
                      </w:pPr>
                      <w:r>
                        <w:rPr>
                          <w:rFonts w:ascii="Helvetica" w:hAnsi="Helvetica"/>
                          <w:color w:val="5B5755"/>
                          <w:sz w:val="14"/>
                        </w:rPr>
                        <w:t>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757568" behindDoc="0" locked="0" layoutInCell="1" allowOverlap="1" wp14:anchorId="5D90034B" wp14:editId="78DB4143">
                <wp:simplePos x="0" y="0"/>
                <wp:positionH relativeFrom="column">
                  <wp:posOffset>1801286</wp:posOffset>
                </wp:positionH>
                <wp:positionV relativeFrom="paragraph">
                  <wp:posOffset>2583264</wp:posOffset>
                </wp:positionV>
                <wp:extent cx="1235947" cy="442127"/>
                <wp:effectExtent l="0" t="0" r="2540" b="15240"/>
                <wp:wrapNone/>
                <wp:docPr id="131" name="Text Box 131"/>
                <wp:cNvGraphicFramePr/>
                <a:graphic xmlns:a="http://schemas.openxmlformats.org/drawingml/2006/main">
                  <a:graphicData uri="http://schemas.microsoft.com/office/word/2010/wordprocessingShape">
                    <wps:wsp>
                      <wps:cNvSpPr txBox="1"/>
                      <wps:spPr>
                        <a:xfrm>
                          <a:off x="0" y="0"/>
                          <a:ext cx="1235947" cy="44212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7E1E52" w14:textId="77777777" w:rsidR="00EA459E" w:rsidRPr="0024385C" w:rsidRDefault="00EA459E" w:rsidP="00300CED">
                            <w:pPr>
                              <w:pStyle w:val="Para"/>
                              <w:spacing w:after="0" w:line="240" w:lineRule="auto"/>
                              <w:jc w:val="left"/>
                              <w:rPr>
                                <w:rFonts w:ascii="Helvetica" w:hAnsi="Helvetica" w:cs="Helvetica"/>
                                <w:b/>
                                <w:bCs/>
                                <w:i/>
                                <w:iCs/>
                                <w:sz w:val="14"/>
                                <w:szCs w:val="14"/>
                              </w:rPr>
                            </w:pPr>
                            <w:r>
                              <w:rPr>
                                <w:rFonts w:ascii="Helvetica" w:hAnsi="Helvetica"/>
                                <w:color w:val="5B5755"/>
                                <w:sz w:val="14"/>
                              </w:rPr>
                              <w:t>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90034B" id="Text Box 131" o:spid="_x0000_s1120" type="#_x0000_t202" style="position:absolute;margin-left:141.85pt;margin-top:203.4pt;width:97.3pt;height:34.8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" filled="f" stroked="f" strokeweight=".5pt">
                <v:textbox inset="0,0,0,0">
                  <w:txbxContent>
                    <w:p w14:paraId="287E1E52" w14:textId="77777777" w:rsidR="00EA459E" w:rsidRPr="0024385C" w:rsidRDefault="00EA459E" w:rsidP="00300CED">
                      <w:pPr>
                        <w:pStyle w:val="Para"/>
                        <w:spacing w:after="0" w:line="240" w:lineRule="auto"/>
                        <w:jc w:val="left"/>
                        <w:rPr>
                          <w:rFonts w:ascii="Helvetica" w:hAnsi="Helvetica" w:cs="Helvetica"/>
                          <w:b/>
                          <w:bCs/>
                          <w:i/>
                          <w:iCs/>
                          <w:sz w:val="14"/>
                          <w:szCs w:val="14"/>
                        </w:rPr>
                      </w:pPr>
                      <w:r>
                        <w:rPr>
                          <w:rFonts w:ascii="Helvetica" w:hAnsi="Helvetica"/>
                          <w:color w:val="5B5755"/>
                          <w:sz w:val="14"/>
                        </w:rPr>
                        <w:t>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765760" behindDoc="0" locked="0" layoutInCell="1" allowOverlap="1" wp14:anchorId="0E63B28F" wp14:editId="21C5DE4F">
                <wp:simplePos x="0" y="0"/>
                <wp:positionH relativeFrom="column">
                  <wp:posOffset>3745642</wp:posOffset>
                </wp:positionH>
                <wp:positionV relativeFrom="paragraph">
                  <wp:posOffset>2221524</wp:posOffset>
                </wp:positionV>
                <wp:extent cx="1818640" cy="346668"/>
                <wp:effectExtent l="0" t="0" r="10160" b="0"/>
                <wp:wrapNone/>
                <wp:docPr id="132" name="Text Box 132"/>
                <wp:cNvGraphicFramePr/>
                <a:graphic xmlns:a="http://schemas.openxmlformats.org/drawingml/2006/main">
                  <a:graphicData uri="http://schemas.microsoft.com/office/word/2010/wordprocessingShape">
                    <wps:wsp>
                      <wps:cNvSpPr txBox="1"/>
                      <wps:spPr>
                        <a:xfrm>
                          <a:off x="0" y="0"/>
                          <a:ext cx="1818640" cy="3466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65A80B" w14:textId="77777777" w:rsidR="00EA459E" w:rsidRPr="0024385C" w:rsidRDefault="00EA459E" w:rsidP="00300CED">
                            <w:pPr>
                              <w:pStyle w:val="Para"/>
                              <w:spacing w:after="0" w:line="240" w:lineRule="auto"/>
                              <w:jc w:val="left"/>
                              <w:rPr>
                                <w:rFonts w:ascii="Helvetica" w:hAnsi="Helvetica" w:cs="Helvetica"/>
                                <w:b/>
                                <w:bCs/>
                                <w:i/>
                                <w:iCs/>
                                <w:sz w:val="14"/>
                                <w:szCs w:val="14"/>
                              </w:rPr>
                            </w:pPr>
                            <w:r>
                              <w:rPr>
                                <w:rFonts w:ascii="Helvetica" w:hAnsi="Helvetica"/>
                                <w:color w:val="5B5755"/>
                                <w:sz w:val="14"/>
                              </w:rPr>
                              <w:t>með almennt umhverfismarkmið 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63B28F" id="Text Box 132" o:spid="_x0000_s1121" type="#_x0000_t202" style="position:absolute;margin-left:294.95pt;margin-top:174.9pt;width:143.2pt;height:27.3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" filled="f" stroked="f" strokeweight=".5pt">
                <v:textbox inset="0,0,0,0">
                  <w:txbxContent>
                    <w:p w14:paraId="7365A80B" w14:textId="77777777" w:rsidR="00EA459E" w:rsidRPr="0024385C" w:rsidRDefault="00EA459E" w:rsidP="00300CED">
                      <w:pPr>
                        <w:pStyle w:val="Para"/>
                        <w:spacing w:after="0" w:line="240" w:lineRule="auto"/>
                        <w:jc w:val="left"/>
                        <w:rPr>
                          <w:rFonts w:ascii="Helvetica" w:hAnsi="Helvetica" w:cs="Helvetica"/>
                          <w:b/>
                          <w:bCs/>
                          <w:i/>
                          <w:iCs/>
                          <w:sz w:val="14"/>
                          <w:szCs w:val="14"/>
                        </w:rPr>
                      </w:pPr>
                      <w:r>
                        <w:rPr>
                          <w:rFonts w:ascii="Helvetica" w:hAnsi="Helvetica"/>
                          <w:color w:val="5B5755"/>
                          <w:sz w:val="14"/>
                        </w:rPr>
                        <w:t>með almennt umhverfismarkmið 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618304" behindDoc="0" locked="0" layoutInCell="1" allowOverlap="1" wp14:anchorId="3EEE45AE" wp14:editId="55F3FAE7">
                <wp:simplePos x="0" y="0"/>
                <wp:positionH relativeFrom="column">
                  <wp:posOffset>1414424</wp:posOffset>
                </wp:positionH>
                <wp:positionV relativeFrom="paragraph">
                  <wp:posOffset>1432727</wp:posOffset>
                </wp:positionV>
                <wp:extent cx="1671676" cy="371789"/>
                <wp:effectExtent l="0" t="0" r="5080" b="9525"/>
                <wp:wrapNone/>
                <wp:docPr id="128" name="Text Box 128"/>
                <wp:cNvGraphicFramePr/>
                <a:graphic xmlns:a="http://schemas.openxmlformats.org/drawingml/2006/main">
                  <a:graphicData uri="http://schemas.microsoft.com/office/word/2010/wordprocessingShape">
                    <wps:wsp>
                      <wps:cNvSpPr txBox="1"/>
                      <wps:spPr>
                        <a:xfrm>
                          <a:off x="0" y="0"/>
                          <a:ext cx="1671676" cy="37178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8DC72D"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color w:val="5B5755"/>
                                <w:sz w:val="16"/>
                              </w:rPr>
                              <w:t xml:space="preserve">Hún mun að lágmarki fjárfesta í </w:t>
                            </w:r>
                            <w:r>
                              <w:rPr>
                                <w:rFonts w:ascii="Helvetica" w:hAnsi="Helvetica"/>
                                <w:b/>
                                <w:bCs/>
                                <w:color w:val="5B5755"/>
                                <w:sz w:val="16"/>
                              </w:rPr>
                              <w:t>sjálfbærum fjárfestingum með umhverfismarkmið</w:t>
                            </w:r>
                            <w:r>
                              <w:rPr>
                                <w:rFonts w:ascii="Helvetica" w:hAnsi="Helvetica"/>
                                <w:color w:val="5B5755"/>
                                <w:sz w:val="16"/>
                              </w:rPr>
                              <w:t xml:space="preserve"> :__%</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EE45AE" id="Text Box 128" o:spid="_x0000_s1122" type="#_x0000_t202" style="position:absolute;margin-left:111.35pt;margin-top:112.8pt;width:131.65pt;height:29.25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" filled="f" stroked="f" strokeweight=".5pt">
                <v:textbox inset="0,0,0,0">
                  <w:txbxContent>
                    <w:p w14:paraId="198DC72D"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color w:val="5B5755"/>
                          <w:sz w:val="16"/>
                        </w:rPr>
                        <w:t xml:space="preserve">Hún mun að lágmarki fjárfesta í </w:t>
                      </w:r>
                      <w:r>
                        <w:rPr>
                          <w:rFonts w:ascii="Helvetica" w:hAnsi="Helvetica"/>
                          <w:b/>
                          <w:bCs/>
                          <w:color w:val="5B5755"/>
                          <w:sz w:val="16"/>
                        </w:rPr>
                        <w:t>sjálfbærum fjárfestingum með umhverfismarkmið</w:t>
                      </w:r>
                      <w:r>
                        <w:rPr>
                          <w:rFonts w:ascii="Helvetica" w:hAnsi="Helvetica"/>
                          <w:color w:val="5B5755"/>
                          <w:sz w:val="16"/>
                        </w:rPr>
                        <w:t xml:space="preserve"> :__%</w:t>
                      </w:r>
                    </w:p>
                  </w:txbxContent>
                </v:textbox>
              </v:shape>
            </w:pict>
          </mc:Fallback>
        </mc:AlternateContent>
      </w:r>
      <w:r>
        <w:rPr>
          <w:noProof/>
        </w:rPr>
        <mc:AlternateContent>
          <mc:Choice Requires="wps">
            <w:drawing>
              <wp:anchor distT="0" distB="0" distL="114300" distR="114300" simplePos="0" relativeHeight="251601920" behindDoc="0" locked="0" layoutInCell="1" allowOverlap="1" wp14:anchorId="0BED4FD4" wp14:editId="2A1C3EAD">
                <wp:simplePos x="0" y="0"/>
                <wp:positionH relativeFrom="column">
                  <wp:posOffset>3680327</wp:posOffset>
                </wp:positionH>
                <wp:positionV relativeFrom="paragraph">
                  <wp:posOffset>1171470</wp:posOffset>
                </wp:positionV>
                <wp:extent cx="231113" cy="130629"/>
                <wp:effectExtent l="0" t="0" r="0" b="3175"/>
                <wp:wrapNone/>
                <wp:docPr id="127" name="Text Box 127"/>
                <wp:cNvGraphicFramePr/>
                <a:graphic xmlns:a="http://schemas.openxmlformats.org/drawingml/2006/main">
                  <a:graphicData uri="http://schemas.microsoft.com/office/word/2010/wordprocessingShape">
                    <wps:wsp>
                      <wps:cNvSpPr txBox="1"/>
                      <wps:spPr>
                        <a:xfrm>
                          <a:off x="0" y="0"/>
                          <a:ext cx="231113" cy="13062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32BA51"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b/>
                                <w:sz w:val="16"/>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ED4FD4" id="Text Box 127" o:spid="_x0000_s1123" type="#_x0000_t202" style="position:absolute;margin-left:289.8pt;margin-top:92.25pt;width:18.2pt;height:10.3pt;z-index:25160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" filled="f" stroked="f" strokeweight=".5pt">
                <v:textbox inset="0,0,0,0">
                  <w:txbxContent>
                    <w:p w14:paraId="0C32BA51"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b/>
                          <w:sz w:val="16"/>
                        </w:rPr>
                        <w:t>Nei</w:t>
                      </w:r>
                    </w:p>
                  </w:txbxContent>
                </v:textbox>
              </v:shape>
            </w:pict>
          </mc:Fallback>
        </mc:AlternateContent>
      </w:r>
      <w:r>
        <w:rPr>
          <w:noProof/>
        </w:rPr>
        <mc:AlternateContent>
          <mc:Choice Requires="wps">
            <w:drawing>
              <wp:anchor distT="0" distB="0" distL="114300" distR="114300" simplePos="0" relativeHeight="251600896" behindDoc="0" locked="0" layoutInCell="1" allowOverlap="1" wp14:anchorId="189D3157" wp14:editId="617A9CD0">
                <wp:simplePos x="0" y="0"/>
                <wp:positionH relativeFrom="column">
                  <wp:posOffset>1711269</wp:posOffset>
                </wp:positionH>
                <wp:positionV relativeFrom="paragraph">
                  <wp:posOffset>1177290</wp:posOffset>
                </wp:positionV>
                <wp:extent cx="271145" cy="140677"/>
                <wp:effectExtent l="0" t="0" r="14605" b="12065"/>
                <wp:wrapNone/>
                <wp:docPr id="126" name="Text Box 126"/>
                <wp:cNvGraphicFramePr/>
                <a:graphic xmlns:a="http://schemas.openxmlformats.org/drawingml/2006/main">
                  <a:graphicData uri="http://schemas.microsoft.com/office/word/2010/wordprocessingShape">
                    <wps:wsp>
                      <wps:cNvSpPr txBox="1"/>
                      <wps:spPr>
                        <a:xfrm>
                          <a:off x="0" y="0"/>
                          <a:ext cx="271145" cy="14067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9E08EB"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b/>
                                <w:sz w:val="16"/>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9D3157" id="Text Box 126" o:spid="_x0000_s1124" type="#_x0000_t202" style="position:absolute;margin-left:134.75pt;margin-top:92.7pt;width:21.35pt;height:11.1pt;z-index:25160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" filled="f" stroked="f" strokeweight=".5pt">
                <v:textbox inset="0,0,0,0">
                  <w:txbxContent>
                    <w:p w14:paraId="6E9E08EB"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b/>
                          <w:sz w:val="16"/>
                        </w:rPr>
                        <w:t>Já</w:t>
                      </w:r>
                    </w:p>
                  </w:txbxContent>
                </v:textbox>
              </v:shape>
            </w:pict>
          </mc:Fallback>
        </mc:AlternateContent>
      </w:r>
      <w:r>
        <w:rPr>
          <w:noProof/>
        </w:rPr>
        <mc:AlternateContent>
          <mc:Choice Requires="wps">
            <w:drawing>
              <wp:anchor distT="0" distB="0" distL="114300" distR="114300" simplePos="0" relativeHeight="251598848" behindDoc="0" locked="0" layoutInCell="1" allowOverlap="1" wp14:anchorId="37DEB8F8" wp14:editId="766AE106">
                <wp:simplePos x="0" y="0"/>
                <wp:positionH relativeFrom="column">
                  <wp:posOffset>1223505</wp:posOffset>
                </wp:positionH>
                <wp:positionV relativeFrom="paragraph">
                  <wp:posOffset>905189</wp:posOffset>
                </wp:positionV>
                <wp:extent cx="4124849" cy="241160"/>
                <wp:effectExtent l="0" t="0" r="9525" b="6985"/>
                <wp:wrapNone/>
                <wp:docPr id="125" name="Text Box 125"/>
                <wp:cNvGraphicFramePr/>
                <a:graphic xmlns:a="http://schemas.openxmlformats.org/drawingml/2006/main">
                  <a:graphicData uri="http://schemas.microsoft.com/office/word/2010/wordprocessingShape">
                    <wps:wsp>
                      <wps:cNvSpPr txBox="1"/>
                      <wps:spPr>
                        <a:xfrm>
                          <a:off x="0" y="0"/>
                          <a:ext cx="4124849" cy="241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40C505"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b/>
                                <w:sz w:val="16"/>
                              </w:rPr>
                              <w:t>Hefur þessi fjármálaafurð markmið um sjálfbæra fjárfestingu?</w:t>
                            </w:r>
                            <w:r>
                              <w:rPr>
                                <w:rFonts w:ascii="Helvetica" w:hAnsi="Helvetica"/>
                                <w:sz w:val="16"/>
                              </w:rPr>
                              <w:t xml:space="preserve"> </w:t>
                            </w:r>
                            <w:r>
                              <w:rPr>
                                <w:rFonts w:ascii="Helvetica" w:hAnsi="Helvetica"/>
                                <w:i/>
                                <w:color w:val="AE0A11"/>
                                <w:sz w:val="14"/>
                              </w:rPr>
                              <w:t>[merkja skal við og fylla út þar sem við á, prósentutalan stendur fyrir lágmarksskuldbindingu um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DEB8F8" id="Text Box 125" o:spid="_x0000_s1125" type="#_x0000_t202" style="position:absolute;margin-left:96.35pt;margin-top:71.25pt;width:324.8pt;height:19pt;z-index:25159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" filled="f" stroked="f" strokeweight=".5pt">
                <v:textbox inset="0,0,0,0">
                  <w:txbxContent>
                    <w:p w14:paraId="1E40C505"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b/>
                          <w:sz w:val="16"/>
                        </w:rPr>
                        <w:t>Hefur þessi fjármálaafurð markmið um sjálfbæra fjárfestingu?</w:t>
                      </w:r>
                      <w:r>
                        <w:rPr>
                          <w:rFonts w:ascii="Helvetica" w:hAnsi="Helvetica"/>
                          <w:sz w:val="16"/>
                        </w:rPr>
                        <w:t xml:space="preserve"> </w:t>
                      </w:r>
                      <w:r>
                        <w:rPr>
                          <w:rFonts w:ascii="Helvetica" w:hAnsi="Helvetica"/>
                          <w:i/>
                          <w:color w:val="AE0A11"/>
                          <w:sz w:val="14"/>
                        </w:rPr>
                        <w:t>[merkja skal við og fylla út þar sem við á, prósentutalan stendur fyrir lágmarksskuldbindingu um sjálfbærar fjárfestingar]</w:t>
                      </w:r>
                    </w:p>
                  </w:txbxContent>
                </v:textbox>
              </v:shape>
            </w:pict>
          </mc:Fallback>
        </mc:AlternateContent>
      </w:r>
      <w:r>
        <w:rPr>
          <w:noProof/>
        </w:rPr>
        <mc:AlternateContent>
          <mc:Choice Requires="wps">
            <w:drawing>
              <wp:anchor distT="0" distB="0" distL="114300" distR="114300" simplePos="0" relativeHeight="251597824" behindDoc="0" locked="0" layoutInCell="1" allowOverlap="1" wp14:anchorId="7D47A8B3" wp14:editId="411FCF3E">
                <wp:simplePos x="0" y="0"/>
                <wp:positionH relativeFrom="column">
                  <wp:posOffset>1630464</wp:posOffset>
                </wp:positionH>
                <wp:positionV relativeFrom="paragraph">
                  <wp:posOffset>458037</wp:posOffset>
                </wp:positionV>
                <wp:extent cx="3381270" cy="195580"/>
                <wp:effectExtent l="0" t="0" r="10160" b="13970"/>
                <wp:wrapNone/>
                <wp:docPr id="124" name="Text Box 124"/>
                <wp:cNvGraphicFramePr/>
                <a:graphic xmlns:a="http://schemas.openxmlformats.org/drawingml/2006/main">
                  <a:graphicData uri="http://schemas.microsoft.com/office/word/2010/wordprocessingShape">
                    <wps:wsp>
                      <wps:cNvSpPr txBox="1"/>
                      <wps:spPr>
                        <a:xfrm>
                          <a:off x="0" y="0"/>
                          <a:ext cx="3381270" cy="1955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021B49" w14:textId="77777777" w:rsidR="00EA459E" w:rsidRPr="004A1432" w:rsidRDefault="00EA459E" w:rsidP="004A1432">
                            <w:pPr>
                              <w:pStyle w:val="Para"/>
                              <w:spacing w:after="0" w:line="240" w:lineRule="auto"/>
                              <w:jc w:val="center"/>
                              <w:rPr>
                                <w:rFonts w:ascii="Helvetica" w:hAnsi="Helvetica" w:cs="Helvetica"/>
                                <w:b/>
                                <w:bCs/>
                                <w:i/>
                                <w:iCs/>
                                <w:sz w:val="24"/>
                                <w:szCs w:val="24"/>
                              </w:rPr>
                            </w:pPr>
                            <w:r>
                              <w:rPr>
                                <w:rFonts w:ascii="Helvetica" w:hAnsi="Helvetica"/>
                                <w:b/>
                                <w:color w:val="4AA975"/>
                                <w:sz w:val="24"/>
                              </w:rPr>
                              <w:t>Markmið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47A8B3" id="Text Box 124" o:spid="_x0000_s1126" type="#_x0000_t202" style="position:absolute;margin-left:128.4pt;margin-top:36.05pt;width:266.25pt;height:15.4pt;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" filled="f" stroked="f" strokeweight=".5pt">
                <v:textbox inset="0,0,0,0">
                  <w:txbxContent>
                    <w:p w14:paraId="7C021B49" w14:textId="77777777" w:rsidR="00EA459E" w:rsidRPr="004A1432" w:rsidRDefault="00EA459E" w:rsidP="004A1432">
                      <w:pPr>
                        <w:pStyle w:val="Para"/>
                        <w:spacing w:after="0" w:line="240" w:lineRule="auto"/>
                        <w:jc w:val="center"/>
                        <w:rPr>
                          <w:rFonts w:ascii="Helvetica" w:hAnsi="Helvetica" w:cs="Helvetica"/>
                          <w:b/>
                          <w:bCs/>
                          <w:i/>
                          <w:iCs/>
                          <w:sz w:val="24"/>
                          <w:szCs w:val="24"/>
                        </w:rPr>
                      </w:pPr>
                      <w:r>
                        <w:rPr>
                          <w:rFonts w:ascii="Helvetica" w:hAnsi="Helvetica"/>
                          <w:b/>
                          <w:color w:val="4AA975"/>
                          <w:sz w:val="24"/>
                        </w:rPr>
                        <w:t>Markmið um sjálfbæra fjárfestingu</w:t>
                      </w:r>
                    </w:p>
                  </w:txbxContent>
                </v:textbox>
              </v:shape>
            </w:pict>
          </mc:Fallback>
        </mc:AlternateContent>
      </w:r>
      <w:r>
        <w:rPr>
          <w:noProof/>
        </w:rPr>
        <mc:AlternateContent>
          <mc:Choice Requires="wps">
            <w:drawing>
              <wp:anchor distT="0" distB="0" distL="114300" distR="114300" simplePos="0" relativeHeight="251595776" behindDoc="0" locked="0" layoutInCell="1" allowOverlap="1" wp14:anchorId="7C5E4CDF" wp14:editId="48B7EE90">
                <wp:simplePos x="0" y="0"/>
                <wp:positionH relativeFrom="column">
                  <wp:posOffset>1102925</wp:posOffset>
                </wp:positionH>
                <wp:positionV relativeFrom="paragraph">
                  <wp:posOffset>186732</wp:posOffset>
                </wp:positionV>
                <wp:extent cx="1256044" cy="145701"/>
                <wp:effectExtent l="0" t="0" r="1270" b="6985"/>
                <wp:wrapNone/>
                <wp:docPr id="122" name="Text Box 122"/>
                <wp:cNvGraphicFramePr/>
                <a:graphic xmlns:a="http://schemas.openxmlformats.org/drawingml/2006/main">
                  <a:graphicData uri="http://schemas.microsoft.com/office/word/2010/wordprocessingShape">
                    <wps:wsp>
                      <wps:cNvSpPr txBox="1"/>
                      <wps:spPr>
                        <a:xfrm>
                          <a:off x="0" y="0"/>
                          <a:ext cx="1256044" cy="1457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0E6508"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b/>
                                <w:sz w:val="16"/>
                              </w:rPr>
                              <w:t>Heiti afurðar:</w:t>
                            </w:r>
                            <w:r>
                              <w:rPr>
                                <w:rFonts w:ascii="Helvetica" w:hAnsi="Helvetica"/>
                                <w:sz w:val="16"/>
                              </w:rPr>
                              <w:t xml:space="preserve"> </w:t>
                            </w:r>
                            <w:r>
                              <w:rPr>
                                <w:rFonts w:ascii="Helvetica" w:hAnsi="Helvetica"/>
                                <w:color w:val="AE0A11"/>
                                <w:sz w:val="14"/>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5E4CDF" id="Text Box 122" o:spid="_x0000_s1127" type="#_x0000_t202" style="position:absolute;margin-left:86.85pt;margin-top:14.7pt;width:98.9pt;height:11.45pt;z-index:25159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" filled="f" stroked="f" strokeweight=".5pt">
                <v:textbox inset="0,0,0,0">
                  <w:txbxContent>
                    <w:p w14:paraId="0F0E6508" w14:textId="77777777" w:rsidR="00EA459E" w:rsidRPr="004A1432" w:rsidRDefault="00EA459E" w:rsidP="00300CED">
                      <w:pPr>
                        <w:pStyle w:val="Para"/>
                        <w:spacing w:after="0" w:line="240" w:lineRule="auto"/>
                        <w:jc w:val="left"/>
                        <w:rPr>
                          <w:rFonts w:ascii="Helvetica" w:hAnsi="Helvetica" w:cs="Helvetica"/>
                          <w:b/>
                          <w:bCs/>
                          <w:i/>
                          <w:iCs/>
                          <w:sz w:val="16"/>
                          <w:szCs w:val="16"/>
                        </w:rPr>
                      </w:pPr>
                      <w:r>
                        <w:rPr>
                          <w:rFonts w:ascii="Helvetica" w:hAnsi="Helvetica"/>
                          <w:b/>
                          <w:sz w:val="16"/>
                        </w:rPr>
                        <w:t>Heiti afurðar:</w:t>
                      </w:r>
                      <w:r>
                        <w:rPr>
                          <w:rFonts w:ascii="Helvetica" w:hAnsi="Helvetica"/>
                          <w:sz w:val="16"/>
                        </w:rPr>
                        <w:t xml:space="preserve"> </w:t>
                      </w:r>
                      <w:r>
                        <w:rPr>
                          <w:rFonts w:ascii="Helvetica" w:hAnsi="Helvetica"/>
                          <w:color w:val="AE0A11"/>
                          <w:sz w:val="14"/>
                        </w:rPr>
                        <w:t>[útfyllist]</w:t>
                      </w:r>
                    </w:p>
                  </w:txbxContent>
                </v:textbox>
              </v:shape>
            </w:pict>
          </mc:Fallback>
        </mc:AlternateContent>
      </w:r>
      <w:r>
        <w:rPr>
          <w:noProof/>
        </w:rPr>
        <mc:AlternateContent>
          <mc:Choice Requires="wps">
            <w:drawing>
              <wp:anchor distT="0" distB="0" distL="114300" distR="114300" simplePos="0" relativeHeight="251769856" behindDoc="0" locked="0" layoutInCell="1" allowOverlap="1" wp14:anchorId="5347E559" wp14:editId="08367BC6">
                <wp:simplePos x="0" y="0"/>
                <wp:positionH relativeFrom="column">
                  <wp:posOffset>163404</wp:posOffset>
                </wp:positionH>
                <wp:positionV relativeFrom="paragraph">
                  <wp:posOffset>119206</wp:posOffset>
                </wp:positionV>
                <wp:extent cx="762635" cy="1984451"/>
                <wp:effectExtent l="0" t="0" r="0" b="0"/>
                <wp:wrapNone/>
                <wp:docPr id="119" name="Text Box 119"/>
                <wp:cNvGraphicFramePr/>
                <a:graphic xmlns:a="http://schemas.openxmlformats.org/drawingml/2006/main">
                  <a:graphicData uri="http://schemas.microsoft.com/office/word/2010/wordprocessingShape">
                    <wps:wsp>
                      <wps:cNvSpPr txBox="1"/>
                      <wps:spPr>
                        <a:xfrm>
                          <a:off x="0" y="0"/>
                          <a:ext cx="762635" cy="198445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6C4DCA" w14:textId="77777777" w:rsidR="00EA459E" w:rsidRPr="00B00D66" w:rsidRDefault="00EA459E" w:rsidP="00300CED">
                            <w:pPr>
                              <w:pStyle w:val="Para"/>
                              <w:spacing w:after="0" w:line="240" w:lineRule="auto"/>
                              <w:jc w:val="left"/>
                              <w:rPr>
                                <w:rFonts w:ascii="Helvetica" w:hAnsi="Helvetica" w:cs="Helvetica"/>
                                <w:b/>
                                <w:bCs/>
                                <w:i/>
                                <w:iCs/>
                                <w:sz w:val="14"/>
                                <w:szCs w:val="14"/>
                              </w:rPr>
                            </w:pPr>
                            <w:r>
                              <w:rPr>
                                <w:rFonts w:ascii="Helvetica" w:hAnsi="Helvetica"/>
                                <w:b/>
                                <w:bCs/>
                                <w:sz w:val="14"/>
                              </w:rPr>
                              <w:t>Sjálfbær fjárfesting</w:t>
                            </w:r>
                            <w:r>
                              <w:rPr>
                                <w:rFonts w:ascii="Helvetica" w:hAnsi="Helvetica"/>
                                <w:sz w:val="14"/>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47E559" id="Text Box 119" o:spid="_x0000_s1128" type="#_x0000_t202" style="position:absolute;margin-left:12.85pt;margin-top:9.4pt;width:60.05pt;height:156.2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" filled="f" stroked="f" strokeweight=".5pt">
                <v:textbox inset="0,0,0,0">
                  <w:txbxContent>
                    <w:p w14:paraId="4E6C4DCA" w14:textId="77777777" w:rsidR="00EA459E" w:rsidRPr="00B00D66" w:rsidRDefault="00EA459E" w:rsidP="00300CED">
                      <w:pPr>
                        <w:pStyle w:val="Para"/>
                        <w:spacing w:after="0" w:line="240" w:lineRule="auto"/>
                        <w:jc w:val="left"/>
                        <w:rPr>
                          <w:rFonts w:ascii="Helvetica" w:hAnsi="Helvetica" w:cs="Helvetica"/>
                          <w:b/>
                          <w:bCs/>
                          <w:i/>
                          <w:iCs/>
                          <w:sz w:val="14"/>
                          <w:szCs w:val="14"/>
                        </w:rPr>
                      </w:pPr>
                      <w:r>
                        <w:rPr>
                          <w:rFonts w:ascii="Helvetica" w:hAnsi="Helvetica"/>
                          <w:b/>
                          <w:bCs/>
                          <w:sz w:val="14"/>
                        </w:rPr>
                        <w:t>Sjálfbær fjárfesting</w:t>
                      </w:r>
                      <w:r>
                        <w:rPr>
                          <w:rFonts w:ascii="Helvetica" w:hAnsi="Helvetica"/>
                          <w:sz w:val="14"/>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v:textbox>
              </v:shape>
            </w:pict>
          </mc:Fallback>
        </mc:AlternateContent>
      </w:r>
      <w:r>
        <w:rPr>
          <w:noProof/>
        </w:rPr>
        <w:drawing>
          <wp:inline distT="0" distB="0" distL="0" distR="0" wp14:anchorId="2D3718BF" wp14:editId="35BD2B9B">
            <wp:extent cx="5867400" cy="6227445"/>
            <wp:effectExtent l="0" t="0" r="0" b="1905"/>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867400" cy="6227445"/>
                    </a:xfrm>
                    <a:prstGeom prst="rect">
                      <a:avLst/>
                    </a:prstGeom>
                  </pic:spPr>
                </pic:pic>
              </a:graphicData>
            </a:graphic>
          </wp:inline>
        </w:drawing>
      </w:r>
    </w:p>
    <w:p w14:paraId="7309B704" w14:textId="77777777" w:rsidR="003B2B71" w:rsidRDefault="00B24F13">
      <w:pPr>
        <w:pStyle w:val="Para"/>
        <w:spacing w:line="240" w:lineRule="auto"/>
        <w:jc w:val="left"/>
      </w:pPr>
      <w:r>
        <w:br w:type="page"/>
      </w:r>
    </w:p>
    <w:p w14:paraId="56BF0B5D" w14:textId="77777777" w:rsidR="00FC38A7" w:rsidRDefault="00FC38A7">
      <w:pPr>
        <w:pStyle w:val="Para"/>
        <w:spacing w:line="240" w:lineRule="auto"/>
        <w:jc w:val="left"/>
      </w:pPr>
    </w:p>
    <w:p w14:paraId="7A23D2D0" w14:textId="77777777" w:rsidR="003B2B71" w:rsidRDefault="005C3557">
      <w:pPr>
        <w:pStyle w:val="Para"/>
        <w:spacing w:line="240" w:lineRule="auto"/>
        <w:jc w:val="left"/>
      </w:pPr>
      <w:r>
        <w:rPr>
          <w:noProof/>
        </w:rPr>
        <mc:AlternateContent>
          <mc:Choice Requires="wps">
            <w:drawing>
              <wp:anchor distT="0" distB="0" distL="114300" distR="114300" simplePos="0" relativeHeight="251774976" behindDoc="0" locked="0" layoutInCell="1" allowOverlap="1" wp14:anchorId="353EB971" wp14:editId="425CFF9D">
                <wp:simplePos x="0" y="0"/>
                <wp:positionH relativeFrom="column">
                  <wp:posOffset>185751</wp:posOffset>
                </wp:positionH>
                <wp:positionV relativeFrom="paragraph">
                  <wp:posOffset>1580640</wp:posOffset>
                </wp:positionV>
                <wp:extent cx="813423" cy="1385624"/>
                <wp:effectExtent l="0" t="0" r="6350" b="5080"/>
                <wp:wrapNone/>
                <wp:docPr id="14" name="Text Box 14"/>
                <wp:cNvGraphicFramePr/>
                <a:graphic xmlns:a="http://schemas.openxmlformats.org/drawingml/2006/main">
                  <a:graphicData uri="http://schemas.microsoft.com/office/word/2010/wordprocessingShape">
                    <wps:wsp>
                      <wps:cNvSpPr txBox="1"/>
                      <wps:spPr>
                        <a:xfrm>
                          <a:off x="0" y="0"/>
                          <a:ext cx="813423" cy="138562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FBD739" w14:textId="77777777" w:rsidR="00EA459E" w:rsidRPr="005C3557" w:rsidRDefault="00EA459E" w:rsidP="005C3557">
                            <w:pPr>
                              <w:pStyle w:val="Para"/>
                              <w:spacing w:after="0" w:line="240" w:lineRule="auto"/>
                              <w:jc w:val="left"/>
                              <w:rPr>
                                <w:rFonts w:ascii="Helvetica" w:hAnsi="Helvetica" w:cs="Helvetica"/>
                                <w:b/>
                                <w:bCs/>
                                <w:i/>
                                <w:iCs/>
                                <w:sz w:val="14"/>
                                <w:szCs w:val="14"/>
                              </w:rPr>
                            </w:pPr>
                            <w:r>
                              <w:rPr>
                                <w:rFonts w:ascii="Helvetica" w:hAnsi="Helvetica"/>
                                <w:b/>
                                <w:bCs/>
                                <w:sz w:val="14"/>
                              </w:rPr>
                              <w:t>Helstu neikvæðu áhrifin</w:t>
                            </w:r>
                            <w:r>
                              <w:rPr>
                                <w:rFonts w:ascii="Helvetica" w:hAnsi="Helvetica"/>
                                <w:sz w:val="14"/>
                              </w:rPr>
                              <w:t xml:space="preserve"> eru mestu neikvæðu áhrif fjárfestingarákvarðana á sjálfbærniþætti sem varða umhverfismál, félagsmál og starfsmannamál, virðingu fyrir mannréttindum, mál sem varða baráttuna gegn spillingu og mútum.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3EB971" id="Text Box 14" o:spid="_x0000_s1129" type="#_x0000_t202" style="position:absolute;margin-left:14.65pt;margin-top:124.45pt;width:64.05pt;height:109.1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" filled="f" stroked="f" strokeweight=".5pt">
                <v:textbox inset="0,0,0,0">
                  <w:txbxContent>
                    <w:p w14:paraId="5AFBD739" w14:textId="77777777" w:rsidR="00EA459E" w:rsidRPr="005C3557" w:rsidRDefault="00EA459E" w:rsidP="005C3557">
                      <w:pPr>
                        <w:pStyle w:val="Para"/>
                        <w:spacing w:after="0" w:line="240" w:lineRule="auto"/>
                        <w:jc w:val="left"/>
                        <w:rPr>
                          <w:rFonts w:ascii="Helvetica" w:hAnsi="Helvetica" w:cs="Helvetica"/>
                          <w:b/>
                          <w:bCs/>
                          <w:i/>
                          <w:iCs/>
                          <w:sz w:val="14"/>
                          <w:szCs w:val="14"/>
                        </w:rPr>
                      </w:pPr>
                      <w:r>
                        <w:rPr>
                          <w:rFonts w:ascii="Helvetica" w:hAnsi="Helvetica"/>
                          <w:b/>
                          <w:bCs/>
                          <w:sz w:val="14"/>
                        </w:rPr>
                        <w:t>Helstu neikvæðu áhrifin</w:t>
                      </w:r>
                      <w:r>
                        <w:rPr>
                          <w:rFonts w:ascii="Helvetica" w:hAnsi="Helvetica"/>
                          <w:sz w:val="14"/>
                        </w:rPr>
                        <w:t xml:space="preserve"> eru mestu neikvæðu áhrif fjárfestingarákvarðana á sjálfbærniþætti sem varða umhverfismál, félagsmál og starfsmannamál, virðingu fyrir mannréttindum, mál sem varða baráttuna gegn spillingu og mútum.</w:t>
                      </w:r>
                    </w:p>
                  </w:txbxContent>
                </v:textbox>
              </v:shape>
            </w:pict>
          </mc:Fallback>
        </mc:AlternateContent>
      </w:r>
      <w:r>
        <w:rPr>
          <w:noProof/>
        </w:rPr>
        <mc:AlternateContent>
          <mc:Choice Requires="wps">
            <w:drawing>
              <wp:anchor distT="0" distB="0" distL="114300" distR="114300" simplePos="0" relativeHeight="251761664" behindDoc="0" locked="0" layoutInCell="1" allowOverlap="1" wp14:anchorId="04C70288" wp14:editId="61B8BC5F">
                <wp:simplePos x="0" y="0"/>
                <wp:positionH relativeFrom="column">
                  <wp:posOffset>163312</wp:posOffset>
                </wp:positionH>
                <wp:positionV relativeFrom="paragraph">
                  <wp:posOffset>6135810</wp:posOffset>
                </wp:positionV>
                <wp:extent cx="813318" cy="945515"/>
                <wp:effectExtent l="0" t="0" r="6350" b="6985"/>
                <wp:wrapNone/>
                <wp:docPr id="13" name="Text Box 13"/>
                <wp:cNvGraphicFramePr/>
                <a:graphic xmlns:a="http://schemas.openxmlformats.org/drawingml/2006/main">
                  <a:graphicData uri="http://schemas.microsoft.com/office/word/2010/wordprocessingShape">
                    <wps:wsp>
                      <wps:cNvSpPr txBox="1"/>
                      <wps:spPr>
                        <a:xfrm>
                          <a:off x="0" y="0"/>
                          <a:ext cx="813318" cy="9455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3B5840" w14:textId="77777777" w:rsidR="00EA459E" w:rsidRPr="005C3557" w:rsidRDefault="00EA459E" w:rsidP="005C3557">
                            <w:pPr>
                              <w:pStyle w:val="Para"/>
                              <w:spacing w:after="0" w:line="240" w:lineRule="auto"/>
                              <w:jc w:val="left"/>
                              <w:rPr>
                                <w:rFonts w:ascii="Helvetica" w:hAnsi="Helvetica" w:cs="Helvetica"/>
                                <w:b/>
                                <w:bCs/>
                                <w:i/>
                                <w:iCs/>
                                <w:sz w:val="16"/>
                                <w:szCs w:val="16"/>
                              </w:rPr>
                            </w:pPr>
                            <w:r>
                              <w:rPr>
                                <w:rFonts w:ascii="Helvetica" w:hAnsi="Helvetica"/>
                                <w:b/>
                                <w:bCs/>
                                <w:sz w:val="16"/>
                              </w:rPr>
                              <w:t>Fjárfestingaráætlunin</w:t>
                            </w:r>
                            <w:r>
                              <w:rPr>
                                <w:rFonts w:ascii="Helvetica" w:hAnsi="Helvetica"/>
                                <w:sz w:val="16"/>
                              </w:rPr>
                              <w:t xml:space="preserve"> stýrir fjárfestingarákvörðunum sem byggjast á þáttum eins og fjárfestingarmarkmiðum og áhættuþoli.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C70288" id="Text Box 13" o:spid="_x0000_s1130" type="#_x0000_t202" style="position:absolute;margin-left:12.85pt;margin-top:483.15pt;width:64.05pt;height:74.4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" filled="f" stroked="f" strokeweight=".5pt">
                <v:textbox inset="0,0,0,0">
                  <w:txbxContent>
                    <w:p w14:paraId="673B5840" w14:textId="77777777" w:rsidR="00EA459E" w:rsidRPr="005C3557" w:rsidRDefault="00EA459E" w:rsidP="005C3557">
                      <w:pPr>
                        <w:pStyle w:val="Para"/>
                        <w:spacing w:after="0" w:line="240" w:lineRule="auto"/>
                        <w:jc w:val="left"/>
                        <w:rPr>
                          <w:rFonts w:ascii="Helvetica" w:hAnsi="Helvetica" w:cs="Helvetica"/>
                          <w:b/>
                          <w:bCs/>
                          <w:i/>
                          <w:iCs/>
                          <w:sz w:val="16"/>
                          <w:szCs w:val="16"/>
                        </w:rPr>
                      </w:pPr>
                      <w:r>
                        <w:rPr>
                          <w:rFonts w:ascii="Helvetica" w:hAnsi="Helvetica"/>
                          <w:b/>
                          <w:bCs/>
                          <w:sz w:val="16"/>
                        </w:rPr>
                        <w:t>Fjárfestingaráætlunin</w:t>
                      </w:r>
                      <w:r>
                        <w:rPr>
                          <w:rFonts w:ascii="Helvetica" w:hAnsi="Helvetica"/>
                          <w:sz w:val="16"/>
                        </w:rPr>
                        <w:t xml:space="preserve"> stýrir fjárfestingarákvörðunum sem byggjast á þáttum eins og fjárfestingarmarkmiðum og áhættuþoli.</w:t>
                      </w:r>
                    </w:p>
                  </w:txbxContent>
                </v:textbox>
              </v:shape>
            </w:pict>
          </mc:Fallback>
        </mc:AlternateContent>
      </w:r>
      <w:r>
        <w:rPr>
          <w:noProof/>
        </w:rPr>
        <mc:AlternateContent>
          <mc:Choice Requires="wps">
            <w:drawing>
              <wp:anchor distT="0" distB="0" distL="114300" distR="114300" simplePos="0" relativeHeight="251741184" behindDoc="0" locked="0" layoutInCell="1" allowOverlap="1" wp14:anchorId="071F85B8" wp14:editId="5F59AB53">
                <wp:simplePos x="0" y="0"/>
                <wp:positionH relativeFrom="column">
                  <wp:posOffset>1913574</wp:posOffset>
                </wp:positionH>
                <wp:positionV relativeFrom="paragraph">
                  <wp:posOffset>6405082</wp:posOffset>
                </wp:positionV>
                <wp:extent cx="3915652" cy="241222"/>
                <wp:effectExtent l="0" t="0" r="8890" b="6985"/>
                <wp:wrapNone/>
                <wp:docPr id="12" name="Text Box 12"/>
                <wp:cNvGraphicFramePr/>
                <a:graphic xmlns:a="http://schemas.openxmlformats.org/drawingml/2006/main">
                  <a:graphicData uri="http://schemas.microsoft.com/office/word/2010/wordprocessingShape">
                    <wps:wsp>
                      <wps:cNvSpPr txBox="1"/>
                      <wps:spPr>
                        <a:xfrm>
                          <a:off x="0" y="0"/>
                          <a:ext cx="3915652" cy="24122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4D7DD5" w14:textId="77777777" w:rsidR="00EA459E" w:rsidRPr="005C3557" w:rsidRDefault="00EA459E" w:rsidP="00FC38A7">
                            <w:pPr>
                              <w:pStyle w:val="Para"/>
                              <w:spacing w:after="0" w:line="240" w:lineRule="auto"/>
                              <w:rPr>
                                <w:rFonts w:ascii="Helvetica" w:hAnsi="Helvetica" w:cs="Helvetica"/>
                                <w:b/>
                                <w:bCs/>
                                <w:i/>
                                <w:iCs/>
                                <w:sz w:val="16"/>
                                <w:szCs w:val="16"/>
                              </w:rPr>
                            </w:pPr>
                            <w:r>
                              <w:rPr>
                                <w:rFonts w:ascii="Helvetica" w:hAnsi="Helvetica"/>
                                <w:b/>
                                <w:i/>
                                <w:sz w:val="16"/>
                              </w:rPr>
                              <w:t>Hvaða bindandi þættir í fjárfestingaráætluninni eru notaðir til að velja fjárfestingar til að ná markmiðinu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1F85B8" id="Text Box 12" o:spid="_x0000_s1131" type="#_x0000_t202" style="position:absolute;margin-left:150.7pt;margin-top:504.35pt;width:308.3pt;height:19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" filled="f" stroked="f" strokeweight=".5pt">
                <v:textbox inset="0,0,0,0">
                  <w:txbxContent>
                    <w:p w14:paraId="504D7DD5" w14:textId="77777777" w:rsidR="00EA459E" w:rsidRPr="005C3557" w:rsidRDefault="00EA459E" w:rsidP="00FC38A7">
                      <w:pPr>
                        <w:pStyle w:val="Para"/>
                        <w:spacing w:after="0" w:line="240" w:lineRule="auto"/>
                        <w:rPr>
                          <w:rFonts w:ascii="Helvetica" w:hAnsi="Helvetica" w:cs="Helvetica"/>
                          <w:b/>
                          <w:bCs/>
                          <w:i/>
                          <w:iCs/>
                          <w:sz w:val="16"/>
                          <w:szCs w:val="16"/>
                        </w:rPr>
                      </w:pPr>
                      <w:r>
                        <w:rPr>
                          <w:rFonts w:ascii="Helvetica" w:hAnsi="Helvetica"/>
                          <w:b/>
                          <w:i/>
                          <w:sz w:val="16"/>
                        </w:rPr>
                        <w:t>Hvaða bindandi þættir í fjárfestingaráætluninni eru notaðir til að velja fjárfestingar til að ná markmiðinu um sjálfbæra fjárfestingu?</w:t>
                      </w:r>
                    </w:p>
                  </w:txbxContent>
                </v:textbox>
              </v:shape>
            </w:pict>
          </mc:Fallback>
        </mc:AlternateContent>
      </w:r>
      <w:r>
        <w:rPr>
          <w:noProof/>
        </w:rPr>
        <mc:AlternateContent>
          <mc:Choice Requires="wps">
            <w:drawing>
              <wp:anchor distT="0" distB="0" distL="114300" distR="114300" simplePos="0" relativeHeight="251721728" behindDoc="0" locked="0" layoutInCell="1" allowOverlap="1" wp14:anchorId="0E0E73EF" wp14:editId="5B825710">
                <wp:simplePos x="0" y="0"/>
                <wp:positionH relativeFrom="column">
                  <wp:posOffset>1582595</wp:posOffset>
                </wp:positionH>
                <wp:positionV relativeFrom="paragraph">
                  <wp:posOffset>5754343</wp:posOffset>
                </wp:positionV>
                <wp:extent cx="4229802" cy="352983"/>
                <wp:effectExtent l="0" t="0" r="0" b="9525"/>
                <wp:wrapNone/>
                <wp:docPr id="11" name="Text Box 11"/>
                <wp:cNvGraphicFramePr/>
                <a:graphic xmlns:a="http://schemas.openxmlformats.org/drawingml/2006/main">
                  <a:graphicData uri="http://schemas.microsoft.com/office/word/2010/wordprocessingShape">
                    <wps:wsp>
                      <wps:cNvSpPr txBox="1"/>
                      <wps:spPr>
                        <a:xfrm>
                          <a:off x="0" y="0"/>
                          <a:ext cx="4229802" cy="35298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57E4C6" w14:textId="77777777" w:rsidR="00EA459E" w:rsidRPr="005C3557" w:rsidRDefault="00EA459E" w:rsidP="00FC38A7">
                            <w:pPr>
                              <w:pStyle w:val="Para"/>
                              <w:spacing w:after="0" w:line="240" w:lineRule="auto"/>
                              <w:rPr>
                                <w:rFonts w:ascii="Helvetica" w:hAnsi="Helvetica" w:cs="Helvetica"/>
                                <w:b/>
                                <w:bCs/>
                                <w:i/>
                                <w:iCs/>
                                <w:sz w:val="16"/>
                                <w:szCs w:val="16"/>
                              </w:rPr>
                            </w:pPr>
                            <w:r>
                              <w:rPr>
                                <w:rFonts w:ascii="Helvetica" w:hAnsi="Helvetica"/>
                                <w:b/>
                                <w:sz w:val="16"/>
                              </w:rPr>
                              <w:t>Hvaða fjárfestingaráætlun fylgir þessi fjármálaafurð?</w:t>
                            </w:r>
                            <w:r>
                              <w:rPr>
                                <w:rFonts w:ascii="Helvetica" w:hAnsi="Helvetica"/>
                                <w:sz w:val="16"/>
                              </w:rPr>
                              <w:t xml:space="preserve"> </w:t>
                            </w:r>
                            <w:r>
                              <w:rPr>
                                <w:rFonts w:ascii="Helvetica" w:hAnsi="Helvetica"/>
                                <w:i/>
                                <w:color w:val="AE0A11"/>
                                <w:sz w:val="14"/>
                              </w:rPr>
                              <w:t>[gefa skal lýsingu á fjárfestingaráætluninni og tilgreina hvernig áætluninni er hrint í framkvæmd í fjárfestingarferlinu með viðvarandi hætti]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0E73EF" id="Text Box 11" o:spid="_x0000_s1132" type="#_x0000_t202" style="position:absolute;margin-left:124.6pt;margin-top:453.1pt;width:333.05pt;height:27.8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" filled="f" stroked="f" strokeweight=".5pt">
                <v:textbox inset="0,0,0,0">
                  <w:txbxContent>
                    <w:p w14:paraId="2557E4C6" w14:textId="77777777" w:rsidR="00EA459E" w:rsidRPr="005C3557" w:rsidRDefault="00EA459E" w:rsidP="00FC38A7">
                      <w:pPr>
                        <w:pStyle w:val="Para"/>
                        <w:spacing w:after="0" w:line="240" w:lineRule="auto"/>
                        <w:rPr>
                          <w:rFonts w:ascii="Helvetica" w:hAnsi="Helvetica" w:cs="Helvetica"/>
                          <w:b/>
                          <w:bCs/>
                          <w:i/>
                          <w:iCs/>
                          <w:sz w:val="16"/>
                          <w:szCs w:val="16"/>
                        </w:rPr>
                      </w:pPr>
                      <w:r>
                        <w:rPr>
                          <w:rFonts w:ascii="Helvetica" w:hAnsi="Helvetica"/>
                          <w:b/>
                          <w:sz w:val="16"/>
                        </w:rPr>
                        <w:t>Hvaða fjárfestingaráætlun fylgir þessi fjármálaafurð?</w:t>
                      </w:r>
                      <w:r>
                        <w:rPr>
                          <w:rFonts w:ascii="Helvetica" w:hAnsi="Helvetica"/>
                          <w:sz w:val="16"/>
                        </w:rPr>
                        <w:t xml:space="preserve"> </w:t>
                      </w:r>
                      <w:r>
                        <w:rPr>
                          <w:rFonts w:ascii="Helvetica" w:hAnsi="Helvetica"/>
                          <w:i/>
                          <w:color w:val="AE0A11"/>
                          <w:sz w:val="14"/>
                        </w:rPr>
                        <w:t>[gefa skal lýsingu á fjárfestingaráætluninni og tilgreina hvernig áætluninni er hrint í framkvæmd í fjárfestingarferlinu með viðvarandi hætti]</w:t>
                      </w:r>
                    </w:p>
                  </w:txbxContent>
                </v:textbox>
              </v:shape>
            </w:pict>
          </mc:Fallback>
        </mc:AlternateContent>
      </w:r>
      <w:r>
        <w:rPr>
          <w:noProof/>
        </w:rPr>
        <mc:AlternateContent>
          <mc:Choice Requires="wps">
            <w:drawing>
              <wp:anchor distT="0" distB="0" distL="114300" distR="114300" simplePos="0" relativeHeight="251700224" behindDoc="0" locked="0" layoutInCell="1" allowOverlap="1" wp14:anchorId="3252E657" wp14:editId="315B762B">
                <wp:simplePos x="0" y="0"/>
                <wp:positionH relativeFrom="column">
                  <wp:posOffset>2289432</wp:posOffset>
                </wp:positionH>
                <wp:positionV relativeFrom="paragraph">
                  <wp:posOffset>5294338</wp:posOffset>
                </wp:positionV>
                <wp:extent cx="207563" cy="151465"/>
                <wp:effectExtent l="0" t="0" r="2540" b="1270"/>
                <wp:wrapNone/>
                <wp:docPr id="10" name="Text Box 10"/>
                <wp:cNvGraphicFramePr/>
                <a:graphic xmlns:a="http://schemas.openxmlformats.org/drawingml/2006/main">
                  <a:graphicData uri="http://schemas.microsoft.com/office/word/2010/wordprocessingShape">
                    <wps:wsp>
                      <wps:cNvSpPr txBox="1"/>
                      <wps:spPr>
                        <a:xfrm>
                          <a:off x="0" y="0"/>
                          <a:ext cx="207563" cy="1514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886E0D" w14:textId="77777777" w:rsidR="00EA459E" w:rsidRPr="005C3557" w:rsidRDefault="00EA459E" w:rsidP="00FC38A7">
                            <w:pPr>
                              <w:pStyle w:val="Para"/>
                              <w:spacing w:after="0" w:line="240" w:lineRule="auto"/>
                              <w:rPr>
                                <w:rFonts w:ascii="Helvetica" w:hAnsi="Helvetica" w:cs="Helvetica"/>
                                <w:sz w:val="16"/>
                                <w:szCs w:val="16"/>
                              </w:rPr>
                            </w:pPr>
                            <w:r>
                              <w:rPr>
                                <w:rFonts w:ascii="Helvetica" w:hAnsi="Helvetica"/>
                                <w:sz w:val="16"/>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52E657" id="Text Box 10" o:spid="_x0000_s1133" type="#_x0000_t202" style="position:absolute;margin-left:180.25pt;margin-top:416.9pt;width:16.35pt;height:11.9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" filled="f" stroked="f" strokeweight=".5pt">
                <v:textbox inset="0,0,0,0">
                  <w:txbxContent>
                    <w:p w14:paraId="1A886E0D" w14:textId="77777777" w:rsidR="00EA459E" w:rsidRPr="005C3557" w:rsidRDefault="00EA459E" w:rsidP="00FC38A7">
                      <w:pPr>
                        <w:pStyle w:val="Para"/>
                        <w:spacing w:after="0" w:line="240" w:lineRule="auto"/>
                        <w:rPr>
                          <w:rFonts w:ascii="Helvetica" w:hAnsi="Helvetica" w:cs="Helvetica"/>
                          <w:sz w:val="16"/>
                          <w:szCs w:val="16"/>
                        </w:rPr>
                      </w:pPr>
                      <w:r>
                        <w:rPr>
                          <w:rFonts w:ascii="Helvetica" w:hAnsi="Helvetica"/>
                          <w:sz w:val="16"/>
                        </w:rPr>
                        <w:t>Nei</w:t>
                      </w:r>
                    </w:p>
                  </w:txbxContent>
                </v:textbox>
              </v:shape>
            </w:pict>
          </mc:Fallback>
        </mc:AlternateContent>
      </w:r>
      <w:r>
        <w:rPr>
          <w:noProof/>
        </w:rPr>
        <mc:AlternateContent>
          <mc:Choice Requires="wps">
            <w:drawing>
              <wp:anchor distT="0" distB="0" distL="114300" distR="114300" simplePos="0" relativeHeight="251677696" behindDoc="0" locked="0" layoutInCell="1" allowOverlap="1" wp14:anchorId="1CD10BF1" wp14:editId="1AC3D87F">
                <wp:simplePos x="0" y="0"/>
                <wp:positionH relativeFrom="column">
                  <wp:posOffset>2278212</wp:posOffset>
                </wp:positionH>
                <wp:positionV relativeFrom="paragraph">
                  <wp:posOffset>4542623</wp:posOffset>
                </wp:positionV>
                <wp:extent cx="3483696" cy="555372"/>
                <wp:effectExtent l="0" t="0" r="2540" b="0"/>
                <wp:wrapNone/>
                <wp:docPr id="9" name="Text Box 9"/>
                <wp:cNvGraphicFramePr/>
                <a:graphic xmlns:a="http://schemas.openxmlformats.org/drawingml/2006/main">
                  <a:graphicData uri="http://schemas.microsoft.com/office/word/2010/wordprocessingShape">
                    <wps:wsp>
                      <wps:cNvSpPr txBox="1"/>
                      <wps:spPr>
                        <a:xfrm>
                          <a:off x="0" y="0"/>
                          <a:ext cx="3483696" cy="5553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33819C"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rPr>
                              <w:t>Já</w:t>
                            </w:r>
                            <w:r>
                              <w:rPr>
                                <w:rFonts w:ascii="Helvetica" w:hAnsi="Helvetica"/>
                                <w:sz w:val="16"/>
                              </w:rPr>
                              <w:t xml:space="preserve"> </w:t>
                            </w:r>
                            <w:r>
                              <w:rPr>
                                <w:rFonts w:ascii="Helvetica" w:hAnsi="Helvetica"/>
                                <w:i/>
                                <w:color w:val="AE0A11"/>
                                <w:sz w:val="14"/>
                              </w:rPr>
                              <w:t>[ef fjármálaafurðin tekur tillit til helstu neikvæðu áhrifa á sjálfbærniþætti skal setja fram skýra og rökstudda skýringu á því hvernig hún tekur tillit til helstu neikvæðra áhrifa á sjálfbærniþættina. Tilgreina skal hvar upplýsingarnar um helstu neikvæðu áhrifin á sjálfbærniþætti eru aðgengilegar í upplýsingunum sem á að birta skv. 2. mgr. 11. gr. reglugerðar (ESB) 2019/2088]</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D10BF1" id="Text Box 9" o:spid="_x0000_s1134" type="#_x0000_t202" style="position:absolute;margin-left:179.4pt;margin-top:357.7pt;width:274.3pt;height:43.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" filled="f" stroked="f" strokeweight=".5pt">
                <v:textbox inset="0,0,0,0">
                  <w:txbxContent>
                    <w:p w14:paraId="3F33819C"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rPr>
                        <w:t>Já</w:t>
                      </w:r>
                      <w:r>
                        <w:rPr>
                          <w:rFonts w:ascii="Helvetica" w:hAnsi="Helvetica"/>
                          <w:sz w:val="16"/>
                        </w:rPr>
                        <w:t xml:space="preserve"> </w:t>
                      </w:r>
                      <w:r>
                        <w:rPr>
                          <w:rFonts w:ascii="Helvetica" w:hAnsi="Helvetica"/>
                          <w:i/>
                          <w:color w:val="AE0A11"/>
                          <w:sz w:val="14"/>
                        </w:rPr>
                        <w:t>[ef fjármálaafurðin tekur tillit til helstu neikvæðu áhrifa á sjálfbærniþætti skal setja fram skýra og rökstudda skýringu á því hvernig hún tekur tillit til helstu neikvæðra áhrifa á sjálfbærniþættina. Tilgreina skal hvar upplýsingarnar um helstu neikvæðu áhrifin á sjálfbærniþætti eru aðgengilegar í upplýsingunum sem á að birta skv. 2. mgr. 11. gr. reglugerðar (ESB) 2019/2088]</w:t>
                      </w:r>
                    </w:p>
                  </w:txbxContent>
                </v:textbox>
              </v:shape>
            </w:pict>
          </mc:Fallback>
        </mc:AlternateContent>
      </w:r>
      <w:r>
        <w:rPr>
          <w:noProof/>
        </w:rPr>
        <mc:AlternateContent>
          <mc:Choice Requires="wps">
            <w:drawing>
              <wp:anchor distT="0" distB="0" distL="114300" distR="114300" simplePos="0" relativeHeight="251653120" behindDoc="0" locked="0" layoutInCell="1" allowOverlap="1" wp14:anchorId="66553F99" wp14:editId="6F75CB03">
                <wp:simplePos x="0" y="0"/>
                <wp:positionH relativeFrom="column">
                  <wp:posOffset>1661132</wp:posOffset>
                </wp:positionH>
                <wp:positionV relativeFrom="paragraph">
                  <wp:posOffset>3897494</wp:posOffset>
                </wp:positionV>
                <wp:extent cx="4078063" cy="250190"/>
                <wp:effectExtent l="0" t="0" r="0" b="0"/>
                <wp:wrapNone/>
                <wp:docPr id="8" name="Text Box 8"/>
                <wp:cNvGraphicFramePr/>
                <a:graphic xmlns:a="http://schemas.openxmlformats.org/drawingml/2006/main">
                  <a:graphicData uri="http://schemas.microsoft.com/office/word/2010/wordprocessingShape">
                    <wps:wsp>
                      <wps:cNvSpPr txBox="1"/>
                      <wps:spPr>
                        <a:xfrm>
                          <a:off x="0" y="0"/>
                          <a:ext cx="4078063" cy="2501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1FD36F"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b/>
                                <w:sz w:val="16"/>
                              </w:rPr>
                              <w:t>Tekur þessi fjármálaafurð tillit til helstu neikvæðu áhrifa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553F99" id="Text Box 8" o:spid="_x0000_s1135" type="#_x0000_t202" style="position:absolute;margin-left:130.8pt;margin-top:306.9pt;width:321.1pt;height:19.7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" filled="f" stroked="f" strokeweight=".5pt">
                <v:textbox inset="0,0,0,0">
                  <w:txbxContent>
                    <w:p w14:paraId="3C1FD36F"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b/>
                          <w:sz w:val="16"/>
                        </w:rPr>
                        <w:t>Tekur þessi fjármálaafurð tillit til helstu neikvæðu áhrifa á sjálfbærniþætti?</w:t>
                      </w:r>
                    </w:p>
                  </w:txbxContent>
                </v:textbox>
              </v:shape>
            </w:pict>
          </mc:Fallback>
        </mc:AlternateContent>
      </w:r>
      <w:r>
        <w:rPr>
          <w:noProof/>
        </w:rPr>
        <mc:AlternateContent>
          <mc:Choice Requires="wps">
            <w:drawing>
              <wp:anchor distT="0" distB="0" distL="114300" distR="114300" simplePos="0" relativeHeight="251629568" behindDoc="0" locked="0" layoutInCell="1" allowOverlap="1" wp14:anchorId="14FA2AA7" wp14:editId="5C43062F">
                <wp:simplePos x="0" y="0"/>
                <wp:positionH relativeFrom="column">
                  <wp:posOffset>2076259</wp:posOffset>
                </wp:positionH>
                <wp:positionV relativeFrom="paragraph">
                  <wp:posOffset>2741872</wp:posOffset>
                </wp:positionV>
                <wp:extent cx="3651990" cy="813423"/>
                <wp:effectExtent l="0" t="0" r="5715" b="6350"/>
                <wp:wrapNone/>
                <wp:docPr id="7" name="Text Box 7"/>
                <wp:cNvGraphicFramePr/>
                <a:graphic xmlns:a="http://schemas.openxmlformats.org/drawingml/2006/main">
                  <a:graphicData uri="http://schemas.microsoft.com/office/word/2010/wordprocessingShape">
                    <wps:wsp>
                      <wps:cNvSpPr txBox="1"/>
                      <wps:spPr>
                        <a:xfrm>
                          <a:off x="0" y="0"/>
                          <a:ext cx="3651990" cy="81342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98810C"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i/>
                                <w:sz w:val="16"/>
                              </w:rPr>
                              <w:t xml:space="preserve">Hvernig samræmast sjálfbæru fjárfestingarnar viðmiðunarreglum Efnahags- og framfarastofnunarinnar fyrir fjölþjóðleg fyrirtæki og leiðbeinandi meginreglum Sameinuðu þjóðanna um viðskipti og mannréttindi? </w:t>
                            </w:r>
                            <w:r>
                              <w:rPr>
                                <w:rFonts w:ascii="Helvetica" w:hAnsi="Helvetica"/>
                                <w:i/>
                                <w:color w:val="AE0A11"/>
                                <w:sz w:val="14"/>
                              </w:rPr>
                              <w:t>[útskýra skal samræmi við viðmiðunarreglur Efnahags- og framfarastofnunarinnar fyrir fjölþjóðleg fyrirtæki og leiðbeinandi meginreglur Sameinuðu þjóðanna um viðskipti og mannréttindi, þ.m.t. meginreglur og réttindi sem sett eru fram í grundvallarsamþykktunum átta sem eru skilgreindar í yfirlýsingu Alþjóðavinnumálastofnunarinnar um grundvallarviðmið og réttindi við vinnu og alþjóðaréttarskrána]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FA2AA7" id="Text Box 7" o:spid="_x0000_s1136" type="#_x0000_t202" style="position:absolute;margin-left:163.5pt;margin-top:215.9pt;width:287.55pt;height:64.0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" filled="f" stroked="f" strokeweight=".5pt">
                <v:textbox inset="0,0,0,0">
                  <w:txbxContent>
                    <w:p w14:paraId="7798810C"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i/>
                          <w:sz w:val="16"/>
                        </w:rPr>
                        <w:t xml:space="preserve">Hvernig samræmast sjálfbæru fjárfestingarnar viðmiðunarreglum Efnahags- og framfarastofnunarinnar fyrir fjölþjóðleg fyrirtæki og leiðbeinandi meginreglum Sameinuðu þjóðanna um viðskipti og mannréttindi? </w:t>
                      </w:r>
                      <w:r>
                        <w:rPr>
                          <w:rFonts w:ascii="Helvetica" w:hAnsi="Helvetica"/>
                          <w:i/>
                          <w:color w:val="AE0A11"/>
                          <w:sz w:val="14"/>
                        </w:rPr>
                        <w:t>[útskýra skal samræmi við viðmiðunarreglur Efnahags- og framfarastofnunarinnar fyrir fjölþjóðleg fyrirtæki og leiðbeinandi meginreglur Sameinuðu þjóðanna um viðskipti og mannréttindi, þ.m.t. meginreglur og réttindi sem sett eru fram í grundvallarsamþykktunum átta sem eru skilgreindar í yfirlýsingu Alþjóðavinnumálastofnunarinnar um grundvallarviðmið og réttindi við vinnu og alþjóðaréttarskrána]</w:t>
                      </w:r>
                    </w:p>
                  </w:txbxContent>
                </v:textbox>
              </v:shape>
            </w:pict>
          </mc:Fallback>
        </mc:AlternateContent>
      </w:r>
      <w:r>
        <w:rPr>
          <w:noProof/>
        </w:rPr>
        <mc:AlternateContent>
          <mc:Choice Requires="wps">
            <w:drawing>
              <wp:anchor distT="0" distB="0" distL="114300" distR="114300" simplePos="0" relativeHeight="251604992" behindDoc="0" locked="0" layoutInCell="1" allowOverlap="1" wp14:anchorId="125117C9" wp14:editId="4C0A4446">
                <wp:simplePos x="0" y="0"/>
                <wp:positionH relativeFrom="column">
                  <wp:posOffset>2059431</wp:posOffset>
                </wp:positionH>
                <wp:positionV relativeFrom="paragraph">
                  <wp:posOffset>2158451</wp:posOffset>
                </wp:positionV>
                <wp:extent cx="3646380" cy="367030"/>
                <wp:effectExtent l="0" t="0" r="11430" b="13970"/>
                <wp:wrapNone/>
                <wp:docPr id="6" name="Text Box 6"/>
                <wp:cNvGraphicFramePr/>
                <a:graphic xmlns:a="http://schemas.openxmlformats.org/drawingml/2006/main">
                  <a:graphicData uri="http://schemas.microsoft.com/office/word/2010/wordprocessingShape">
                    <wps:wsp>
                      <wps:cNvSpPr txBox="1"/>
                      <wps:spPr>
                        <a:xfrm>
                          <a:off x="0" y="0"/>
                          <a:ext cx="3646380" cy="3670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C57919"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i/>
                                <w:sz w:val="16"/>
                              </w:rPr>
                              <w:t xml:space="preserve">Hvernig hefur verið tekið tillit til vísa um neikvæð áhrif á sjálfbærniþætti? </w:t>
                            </w:r>
                            <w:r>
                              <w:rPr>
                                <w:rFonts w:ascii="Helvetica" w:hAnsi="Helvetica"/>
                                <w:i/>
                                <w:color w:val="AE0A11"/>
                                <w:sz w:val="14"/>
                              </w:rPr>
                              <w:t>[útskýra skal með hvaða hætti tekið er tillit til vísa í töflu 1 í I. viðauka um neikvæð áhrif og allra viðeigandi vísa í töflu 2 og 3 í I. viðauka]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5117C9" id="Text Box 6" o:spid="_x0000_s1137" type="#_x0000_t202" style="position:absolute;margin-left:162.15pt;margin-top:169.95pt;width:287.1pt;height:28.9pt;z-index:25160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" filled="f" stroked="f" strokeweight=".5pt">
                <v:textbox inset="0,0,0,0">
                  <w:txbxContent>
                    <w:p w14:paraId="5AC57919"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i/>
                          <w:sz w:val="16"/>
                        </w:rPr>
                        <w:t xml:space="preserve">Hvernig hefur verið tekið tillit til vísa um neikvæð áhrif á sjálfbærniþætti? </w:t>
                      </w:r>
                      <w:r>
                        <w:rPr>
                          <w:rFonts w:ascii="Helvetica" w:hAnsi="Helvetica"/>
                          <w:i/>
                          <w:color w:val="AE0A11"/>
                          <w:sz w:val="14"/>
                        </w:rPr>
                        <w:t>[útskýra skal með hvaða hætti tekið er tillit til vísa í töflu 1 í I. viðauka um neikvæð áhrif og allra viðeigandi vísa í töflu 2 og 3 í I. viðauka]</w:t>
                      </w:r>
                    </w:p>
                  </w:txbxContent>
                </v:textbox>
              </v:shape>
            </w:pict>
          </mc:Fallback>
        </mc:AlternateContent>
      </w:r>
      <w:r>
        <w:rPr>
          <w:noProof/>
        </w:rPr>
        <mc:AlternateContent>
          <mc:Choice Requires="wps">
            <w:drawing>
              <wp:anchor distT="0" distB="0" distL="114300" distR="114300" simplePos="0" relativeHeight="251593728" behindDoc="0" locked="0" layoutInCell="1" allowOverlap="1" wp14:anchorId="40EA0B7E" wp14:editId="6DC7C759">
                <wp:simplePos x="0" y="0"/>
                <wp:positionH relativeFrom="column">
                  <wp:posOffset>1885210</wp:posOffset>
                </wp:positionH>
                <wp:positionV relativeFrom="paragraph">
                  <wp:posOffset>1580515</wp:posOffset>
                </wp:positionV>
                <wp:extent cx="3803455" cy="258051"/>
                <wp:effectExtent l="0" t="0" r="6985" b="8890"/>
                <wp:wrapNone/>
                <wp:docPr id="5" name="Text Box 5"/>
                <wp:cNvGraphicFramePr/>
                <a:graphic xmlns:a="http://schemas.openxmlformats.org/drawingml/2006/main">
                  <a:graphicData uri="http://schemas.microsoft.com/office/word/2010/wordprocessingShape">
                    <wps:wsp>
                      <wps:cNvSpPr txBox="1"/>
                      <wps:spPr>
                        <a:xfrm>
                          <a:off x="0" y="0"/>
                          <a:ext cx="3803455" cy="25805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86ED1E"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b/>
                                <w:i/>
                                <w:sz w:val="16"/>
                              </w:rPr>
                              <w:t>Hvernig valda sjálfbærar fjárfestingar ekki verulegum skaða á umhverfislegum eða félagslegum markmiðum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EA0B7E" id="Text Box 5" o:spid="_x0000_s1138" type="#_x0000_t202" style="position:absolute;margin-left:148.45pt;margin-top:124.45pt;width:299.5pt;height:20.3pt;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" filled="f" stroked="f" strokeweight=".5pt">
                <v:textbox inset="0,0,0,0">
                  <w:txbxContent>
                    <w:p w14:paraId="3F86ED1E"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b/>
                          <w:i/>
                          <w:sz w:val="16"/>
                        </w:rPr>
                        <w:t>Hvernig valda sjálfbærar fjárfestingar ekki verulegum skaða á umhverfislegum eða félagslegum markmiðum um sjálfbæra fjárfestingu?</w:t>
                      </w:r>
                    </w:p>
                  </w:txbxContent>
                </v:textbox>
              </v:shape>
            </w:pict>
          </mc:Fallback>
        </mc:AlternateContent>
      </w:r>
      <w:r>
        <w:rPr>
          <w:noProof/>
        </w:rPr>
        <mc:AlternateContent>
          <mc:Choice Requires="wps">
            <w:drawing>
              <wp:anchor distT="0" distB="0" distL="114300" distR="114300" simplePos="0" relativeHeight="251592704" behindDoc="0" locked="0" layoutInCell="1" allowOverlap="1" wp14:anchorId="243794B9" wp14:editId="03514C8F">
                <wp:simplePos x="0" y="0"/>
                <wp:positionH relativeFrom="column">
                  <wp:posOffset>1879916</wp:posOffset>
                </wp:positionH>
                <wp:positionV relativeFrom="paragraph">
                  <wp:posOffset>1014048</wp:posOffset>
                </wp:positionV>
                <wp:extent cx="3730527" cy="252442"/>
                <wp:effectExtent l="0" t="0" r="3810" b="14605"/>
                <wp:wrapNone/>
                <wp:docPr id="4" name="Text Box 4"/>
                <wp:cNvGraphicFramePr/>
                <a:graphic xmlns:a="http://schemas.openxmlformats.org/drawingml/2006/main">
                  <a:graphicData uri="http://schemas.microsoft.com/office/word/2010/wordprocessingShape">
                    <wps:wsp>
                      <wps:cNvSpPr txBox="1"/>
                      <wps:spPr>
                        <a:xfrm>
                          <a:off x="0" y="0"/>
                          <a:ext cx="3730527" cy="25244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497BFE"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b/>
                                <w:i/>
                                <w:sz w:val="16"/>
                              </w:rPr>
                              <w:t>Hvaða sjálfbærnivísar eru notaðir til að mæla uppfyllingu markmiðsins um sjálfbæra fjárfestingu fyrir þessa fjármálaafurð?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794B9" id="Text Box 4" o:spid="_x0000_s1139" type="#_x0000_t202" style="position:absolute;margin-left:148pt;margin-top:79.85pt;width:293.75pt;height:19.9pt;z-index:251592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" filled="f" stroked="f" strokeweight=".5pt">
                <v:textbox inset="0,0,0,0">
                  <w:txbxContent>
                    <w:p w14:paraId="56497BFE" w14:textId="77777777" w:rsidR="00EA459E" w:rsidRPr="003775ED" w:rsidRDefault="00EA459E" w:rsidP="00FC38A7">
                      <w:pPr>
                        <w:pStyle w:val="Para"/>
                        <w:spacing w:after="0" w:line="240" w:lineRule="auto"/>
                        <w:rPr>
                          <w:rFonts w:ascii="Helvetica" w:hAnsi="Helvetica" w:cs="Helvetica"/>
                          <w:b/>
                          <w:bCs/>
                          <w:i/>
                          <w:iCs/>
                          <w:sz w:val="16"/>
                          <w:szCs w:val="16"/>
                        </w:rPr>
                      </w:pPr>
                      <w:r>
                        <w:rPr>
                          <w:rFonts w:ascii="Helvetica" w:hAnsi="Helvetica"/>
                          <w:b/>
                          <w:i/>
                          <w:sz w:val="16"/>
                        </w:rPr>
                        <w:t>Hvaða sjálfbærnivísar eru notaðir til að mæla uppfyllingu markmiðsins um sjálfbæra fjárfestingu fyrir þessa fjármálaafurð?</w:t>
                      </w:r>
                    </w:p>
                  </w:txbxContent>
                </v:textbox>
              </v:shape>
            </w:pict>
          </mc:Fallback>
        </mc:AlternateContent>
      </w:r>
      <w:r>
        <w:rPr>
          <w:noProof/>
        </w:rPr>
        <w:drawing>
          <wp:inline distT="0" distB="0" distL="0" distR="0" wp14:anchorId="60F2CB23" wp14:editId="5D67D89B">
            <wp:extent cx="5867400" cy="7318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867400" cy="7318375"/>
                    </a:xfrm>
                    <a:prstGeom prst="rect">
                      <a:avLst/>
                    </a:prstGeom>
                  </pic:spPr>
                </pic:pic>
              </a:graphicData>
            </a:graphic>
          </wp:inline>
        </w:drawing>
      </w:r>
      <w:r>
        <w:br w:type="page"/>
      </w:r>
    </w:p>
    <w:p w14:paraId="4B5B6235" w14:textId="77777777" w:rsidR="00711BF3" w:rsidRDefault="00AE42D9">
      <w:pPr>
        <w:pStyle w:val="Para"/>
        <w:spacing w:line="240" w:lineRule="auto"/>
        <w:jc w:val="left"/>
      </w:pPr>
      <w:r>
        <w:rPr>
          <w:noProof/>
        </w:rPr>
        <w:lastRenderedPageBreak/>
        <mc:AlternateContent>
          <mc:Choice Requires="wps">
            <w:drawing>
              <wp:anchor distT="0" distB="0" distL="114300" distR="114300" simplePos="0" relativeHeight="251740160" behindDoc="0" locked="0" layoutInCell="1" allowOverlap="1" wp14:anchorId="73ED8973" wp14:editId="7ABEE421">
                <wp:simplePos x="0" y="0"/>
                <wp:positionH relativeFrom="column">
                  <wp:posOffset>1683699</wp:posOffset>
                </wp:positionH>
                <wp:positionV relativeFrom="paragraph">
                  <wp:posOffset>4722891</wp:posOffset>
                </wp:positionV>
                <wp:extent cx="4133196" cy="671830"/>
                <wp:effectExtent l="0" t="0" r="1270" b="13970"/>
                <wp:wrapNone/>
                <wp:docPr id="141" name="Text Box 141"/>
                <wp:cNvGraphicFramePr/>
                <a:graphic xmlns:a="http://schemas.openxmlformats.org/drawingml/2006/main">
                  <a:graphicData uri="http://schemas.microsoft.com/office/word/2010/wordprocessingShape">
                    <wps:wsp>
                      <wps:cNvSpPr txBox="1"/>
                      <wps:spPr>
                        <a:xfrm>
                          <a:off x="0" y="0"/>
                          <a:ext cx="4133196" cy="6718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50CDBF" w14:textId="77777777" w:rsidR="00EA459E" w:rsidRPr="000665FB" w:rsidRDefault="00EA459E" w:rsidP="00AE42D9">
                            <w:pPr>
                              <w:pStyle w:val="Para"/>
                              <w:spacing w:after="0" w:line="240" w:lineRule="auto"/>
                              <w:rPr>
                                <w:rFonts w:ascii="Helvetica" w:hAnsi="Helvetica" w:cs="Helvetica"/>
                                <w:b/>
                                <w:bCs/>
                                <w:i/>
                                <w:iCs/>
                                <w:sz w:val="16"/>
                                <w:szCs w:val="16"/>
                              </w:rPr>
                            </w:pPr>
                            <w:r>
                              <w:rPr>
                                <w:rFonts w:ascii="Helvetica" w:hAnsi="Helvetica"/>
                                <w:b/>
                                <w:sz w:val="16"/>
                              </w:rPr>
                              <w:t>Hvert er lágmark sjálfbærra fjárfestinga með umhverfismarkmið sem falla að flokkunarkerfi ESB?</w:t>
                            </w:r>
                            <w:r>
                              <w:rPr>
                                <w:rFonts w:ascii="Helvetica" w:hAnsi="Helvetica"/>
                                <w:sz w:val="16"/>
                              </w:rPr>
                              <w:t xml:space="preserve"> </w:t>
                            </w:r>
                            <w:r>
                              <w:rPr>
                                <w:rFonts w:ascii="Helvetica" w:hAnsi="Helvetica"/>
                                <w:i/>
                                <w:color w:val="AE0A11"/>
                                <w:sz w:val="14"/>
                              </w:rPr>
                              <w:t>[svara skal lið fyrir þær fjármálaafurðir sem um getur í fyrstu málsgrein 5. gr. reglugerðar (ESB) 2020/852 og hafa með myndræna framsetningu sem um getur í a-lið 1. mgr. 19. gr. þessarar reglugerðar, lýsingu sem um getur í b-lið 1. mgr. 19. gr. þessarar reglugerðar, skýra útskýringu eins og um getur í c-lið 1. mgr. 19. gr. þessarar reglugerðar, textaskýringu eins og um getur í d-lið 1. mgr. 19.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ED8973" id="Text Box 141" o:spid="_x0000_s1140" type="#_x0000_t202" style="position:absolute;margin-left:132.55pt;margin-top:371.9pt;width:325.45pt;height:52.9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" filled="f" stroked="f" strokeweight=".5pt">
                <v:textbox inset="0,0,0,0">
                  <w:txbxContent>
                    <w:p w14:paraId="5150CDBF" w14:textId="77777777" w:rsidR="00EA459E" w:rsidRPr="000665FB" w:rsidRDefault="00EA459E" w:rsidP="00AE42D9">
                      <w:pPr>
                        <w:pStyle w:val="Para"/>
                        <w:spacing w:after="0" w:line="240" w:lineRule="auto"/>
                        <w:rPr>
                          <w:rFonts w:ascii="Helvetica" w:hAnsi="Helvetica" w:cs="Helvetica"/>
                          <w:b/>
                          <w:bCs/>
                          <w:i/>
                          <w:iCs/>
                          <w:sz w:val="16"/>
                          <w:szCs w:val="16"/>
                        </w:rPr>
                      </w:pPr>
                      <w:r>
                        <w:rPr>
                          <w:rFonts w:ascii="Helvetica" w:hAnsi="Helvetica"/>
                          <w:b/>
                          <w:sz w:val="16"/>
                        </w:rPr>
                        <w:t>Hvert er lágmark sjálfbærra fjárfestinga með umhverfismarkmið sem falla að flokkunarkerfi ESB?</w:t>
                      </w:r>
                      <w:r>
                        <w:rPr>
                          <w:rFonts w:ascii="Helvetica" w:hAnsi="Helvetica"/>
                          <w:sz w:val="16"/>
                        </w:rPr>
                        <w:t xml:space="preserve"> </w:t>
                      </w:r>
                      <w:r>
                        <w:rPr>
                          <w:rFonts w:ascii="Helvetica" w:hAnsi="Helvetica"/>
                          <w:i/>
                          <w:color w:val="AE0A11"/>
                          <w:sz w:val="14"/>
                        </w:rPr>
                        <w:t>[svara skal lið fyrir þær fjármálaafurðir sem um getur í fyrstu málsgrein 5. gr. reglugerðar (ESB) 2020/852 og hafa með myndræna framsetningu sem um getur í a-lið 1. mgr. 19. gr. þessarar reglugerðar, lýsingu sem um getur í b-lið 1. mgr. 19. gr. þessarar reglugerðar, skýra útskýringu eins og um getur í c-lið 1. mgr. 19. gr. þessarar reglugerðar, textaskýringu eins og um getur í d-lið 1. mgr. 19. gr. þessarar reglugerðar]</w:t>
                      </w:r>
                    </w:p>
                  </w:txbxContent>
                </v:textbox>
              </v:shape>
            </w:pict>
          </mc:Fallback>
        </mc:AlternateContent>
      </w:r>
      <w:r>
        <w:rPr>
          <w:noProof/>
        </w:rPr>
        <mc:AlternateContent>
          <mc:Choice Requires="wps">
            <w:drawing>
              <wp:anchor distT="0" distB="0" distL="114300" distR="114300" simplePos="0" relativeHeight="251752448" behindDoc="0" locked="0" layoutInCell="1" allowOverlap="1" wp14:anchorId="0842C0CD" wp14:editId="03EB20DD">
                <wp:simplePos x="0" y="0"/>
                <wp:positionH relativeFrom="column">
                  <wp:posOffset>163006</wp:posOffset>
                </wp:positionH>
                <wp:positionV relativeFrom="paragraph">
                  <wp:posOffset>2794504</wp:posOffset>
                </wp:positionV>
                <wp:extent cx="866775" cy="4123382"/>
                <wp:effectExtent l="0" t="0" r="9525" b="10795"/>
                <wp:wrapNone/>
                <wp:docPr id="146" name="Text Box 146"/>
                <wp:cNvGraphicFramePr/>
                <a:graphic xmlns:a="http://schemas.openxmlformats.org/drawingml/2006/main">
                  <a:graphicData uri="http://schemas.microsoft.com/office/word/2010/wordprocessingShape">
                    <wps:wsp>
                      <wps:cNvSpPr txBox="1"/>
                      <wps:spPr>
                        <a:xfrm>
                          <a:off x="0" y="0"/>
                          <a:ext cx="866775" cy="412338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B22C8B" w14:textId="77777777" w:rsidR="00AE42D9" w:rsidRPr="00AE42D9" w:rsidRDefault="00EA459E" w:rsidP="004E2021">
                            <w:pPr>
                              <w:pStyle w:val="Para"/>
                              <w:spacing w:after="0" w:line="240" w:lineRule="auto"/>
                              <w:jc w:val="left"/>
                              <w:rPr>
                                <w:rFonts w:ascii="Helvetica" w:hAnsi="Helvetica" w:cs="Helvetica"/>
                                <w:sz w:val="16"/>
                                <w:szCs w:val="16"/>
                              </w:rPr>
                            </w:pPr>
                            <w:r>
                              <w:rPr>
                                <w:rFonts w:ascii="Helvetica" w:hAnsi="Helvetica"/>
                                <w:i/>
                                <w:color w:val="AE0A11"/>
                                <w:sz w:val="14"/>
                              </w:rPr>
                              <w:t>[aðeins skal tilgreina athugasemd um þær fjármálaafurðir sem um getur í fyrstu málsgrein 5. gr. reglugerðar (ESB) 2020/852]</w:t>
                            </w:r>
                            <w:r>
                              <w:rPr>
                                <w:rFonts w:ascii="Helvetica" w:hAnsi="Helvetica"/>
                                <w:color w:val="AE0A11"/>
                                <w:sz w:val="16"/>
                              </w:rPr>
                              <w:t xml:space="preserve"> </w:t>
                            </w:r>
                          </w:p>
                          <w:p w14:paraId="4C638D30" w14:textId="77777777" w:rsidR="00EA459E" w:rsidRPr="00F86CB2" w:rsidRDefault="00EA459E" w:rsidP="004E2021">
                            <w:pPr>
                              <w:pStyle w:val="Para"/>
                              <w:spacing w:after="0" w:line="240" w:lineRule="auto"/>
                              <w:jc w:val="left"/>
                              <w:rPr>
                                <w:rFonts w:ascii="Helvetica" w:hAnsi="Helvetica" w:cs="Helvetica"/>
                                <w:sz w:val="16"/>
                                <w:szCs w:val="16"/>
                              </w:rPr>
                            </w:pPr>
                            <w:r>
                              <w:rPr>
                                <w:rFonts w:ascii="Helvetica" w:hAnsi="Helvetica"/>
                                <w:sz w:val="16"/>
                              </w:rPr>
                              <w:t>Starfsemi sem fellur að flokkunarkerfinu er sett fram sem hlutfall af:</w:t>
                            </w:r>
                          </w:p>
                          <w:p w14:paraId="222C4939" w14:textId="77777777" w:rsidR="00EA459E" w:rsidRPr="00F86CB2" w:rsidRDefault="00EA459E" w:rsidP="00F86CB2">
                            <w:pPr>
                              <w:pStyle w:val="Para"/>
                              <w:tabs>
                                <w:tab w:val="left" w:pos="240"/>
                              </w:tabs>
                              <w:spacing w:after="0" w:line="240" w:lineRule="auto"/>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veltu</w:t>
                            </w:r>
                            <w:r>
                              <w:rPr>
                                <w:rFonts w:ascii="Helvetica" w:hAnsi="Helvetica"/>
                                <w:sz w:val="16"/>
                              </w:rPr>
                              <w:t xml:space="preserve"> sem endurspeglar hlutdeild tekna af grænni starfsemi félaga sem fjárfest er í</w:t>
                            </w:r>
                          </w:p>
                          <w:p w14:paraId="1801E0EF" w14:textId="77777777" w:rsidR="00EA459E" w:rsidRPr="00F86CB2" w:rsidRDefault="00EA459E" w:rsidP="00F86CB2">
                            <w:pPr>
                              <w:pStyle w:val="Para"/>
                              <w:spacing w:after="0" w:line="240" w:lineRule="auto"/>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fjárfestingarútgjöldum</w:t>
                            </w:r>
                            <w:r>
                              <w:rPr>
                                <w:rFonts w:ascii="Helvetica" w:hAnsi="Helvetica"/>
                                <w:sz w:val="16"/>
                              </w:rPr>
                              <w:t xml:space="preserve"> (CapEx) sem sýna grænar fjárfestingar félaga sem fjárfest er í, t.d. vegna umskipta yfir í grænt hagkerfi.</w:t>
                            </w:r>
                          </w:p>
                          <w:p w14:paraId="1B1EE068" w14:textId="77777777" w:rsidR="00EA459E" w:rsidRPr="00F86CB2" w:rsidRDefault="00EA459E" w:rsidP="00F86CB2">
                            <w:pPr>
                              <w:pStyle w:val="Para"/>
                              <w:spacing w:after="0" w:line="240" w:lineRule="auto"/>
                              <w:ind w:left="240" w:hanging="240"/>
                              <w:jc w:val="left"/>
                              <w:rPr>
                                <w:rFonts w:ascii="Helvetica" w:hAnsi="Helvetica" w:cs="Helvetica"/>
                                <w:b/>
                                <w:bCs/>
                                <w:i/>
                                <w:iCs/>
                                <w:sz w:val="16"/>
                                <w:szCs w:val="16"/>
                              </w:rPr>
                            </w:pPr>
                            <w:r>
                              <w:rPr>
                                <w:rFonts w:ascii="Helvetica" w:hAnsi="Helvetica"/>
                                <w:sz w:val="16"/>
                              </w:rPr>
                              <w:t>–</w:t>
                            </w:r>
                            <w:r>
                              <w:rPr>
                                <w:rFonts w:ascii="Helvetica" w:hAnsi="Helvetica"/>
                                <w:sz w:val="16"/>
                              </w:rPr>
                              <w:tab/>
                            </w:r>
                            <w:r>
                              <w:rPr>
                                <w:rFonts w:ascii="Helvetica" w:hAnsi="Helvetica"/>
                                <w:b/>
                                <w:bCs/>
                                <w:sz w:val="16"/>
                              </w:rPr>
                              <w:t>rekstrarútgjöldum</w:t>
                            </w:r>
                            <w:r>
                              <w:rPr>
                                <w:rFonts w:ascii="Helvetica" w:hAnsi="Helvetica"/>
                                <w:sz w:val="16"/>
                              </w:rPr>
                              <w:t xml:space="preserve"> (OpEx) sem endurspegla umhverfisvæna starfsemi fyrirtækja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42C0CD" id="Text Box 146" o:spid="_x0000_s1141" type="#_x0000_t202" style="position:absolute;margin-left:12.85pt;margin-top:220.05pt;width:68.25pt;height:324.7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" filled="f" stroked="f" strokeweight=".5pt">
                <v:textbox inset="0,0,0,0">
                  <w:txbxContent>
                    <w:p w14:paraId="16B22C8B" w14:textId="77777777" w:rsidR="00AE42D9" w:rsidRPr="00AE42D9" w:rsidRDefault="00EA459E" w:rsidP="004E2021">
                      <w:pPr>
                        <w:pStyle w:val="Para"/>
                        <w:spacing w:after="0" w:line="240" w:lineRule="auto"/>
                        <w:jc w:val="left"/>
                        <w:rPr>
                          <w:rFonts w:ascii="Helvetica" w:hAnsi="Helvetica" w:cs="Helvetica"/>
                          <w:sz w:val="16"/>
                          <w:szCs w:val="16"/>
                        </w:rPr>
                      </w:pPr>
                      <w:r>
                        <w:rPr>
                          <w:rFonts w:ascii="Helvetica" w:hAnsi="Helvetica"/>
                          <w:i/>
                          <w:color w:val="AE0A11"/>
                          <w:sz w:val="14"/>
                        </w:rPr>
                        <w:t>[aðeins skal tilgreina athugasemd um þær fjármálaafurðir sem um getur í fyrstu málsgrein 5. gr. reglugerðar (ESB) 2020/852]</w:t>
                      </w:r>
                      <w:r>
                        <w:rPr>
                          <w:rFonts w:ascii="Helvetica" w:hAnsi="Helvetica"/>
                          <w:color w:val="AE0A11"/>
                          <w:sz w:val="16"/>
                        </w:rPr>
                        <w:t xml:space="preserve"> </w:t>
                      </w:r>
                    </w:p>
                    <w:p w14:paraId="4C638D30" w14:textId="77777777" w:rsidR="00EA459E" w:rsidRPr="00F86CB2" w:rsidRDefault="00EA459E" w:rsidP="004E2021">
                      <w:pPr>
                        <w:pStyle w:val="Para"/>
                        <w:spacing w:after="0" w:line="240" w:lineRule="auto"/>
                        <w:jc w:val="left"/>
                        <w:rPr>
                          <w:rFonts w:ascii="Helvetica" w:hAnsi="Helvetica" w:cs="Helvetica"/>
                          <w:sz w:val="16"/>
                          <w:szCs w:val="16"/>
                        </w:rPr>
                      </w:pPr>
                      <w:r>
                        <w:rPr>
                          <w:rFonts w:ascii="Helvetica" w:hAnsi="Helvetica"/>
                          <w:sz w:val="16"/>
                        </w:rPr>
                        <w:t>Starfsemi sem fellur að flokkunarkerfinu er sett fram sem hlutfall af:</w:t>
                      </w:r>
                    </w:p>
                    <w:p w14:paraId="222C4939" w14:textId="77777777" w:rsidR="00EA459E" w:rsidRPr="00F86CB2" w:rsidRDefault="00EA459E" w:rsidP="00F86CB2">
                      <w:pPr>
                        <w:pStyle w:val="Para"/>
                        <w:tabs>
                          <w:tab w:val="left" w:pos="240"/>
                        </w:tabs>
                        <w:spacing w:after="0" w:line="240" w:lineRule="auto"/>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veltu</w:t>
                      </w:r>
                      <w:r>
                        <w:rPr>
                          <w:rFonts w:ascii="Helvetica" w:hAnsi="Helvetica"/>
                          <w:sz w:val="16"/>
                        </w:rPr>
                        <w:t xml:space="preserve"> sem endurspeglar hlutdeild tekna af grænni starfsemi félaga sem fjárfest er í</w:t>
                      </w:r>
                    </w:p>
                    <w:p w14:paraId="1801E0EF" w14:textId="77777777" w:rsidR="00EA459E" w:rsidRPr="00F86CB2" w:rsidRDefault="00EA459E" w:rsidP="00F86CB2">
                      <w:pPr>
                        <w:pStyle w:val="Para"/>
                        <w:spacing w:after="0" w:line="240" w:lineRule="auto"/>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fjárfestingarútgjöldum</w:t>
                      </w:r>
                      <w:r>
                        <w:rPr>
                          <w:rFonts w:ascii="Helvetica" w:hAnsi="Helvetica"/>
                          <w:sz w:val="16"/>
                        </w:rPr>
                        <w:t xml:space="preserve"> (CapEx) sem sýna grænar fjárfestingar félaga sem fjárfest er í, t.d. vegna umskipta yfir í grænt hagkerfi.</w:t>
                      </w:r>
                    </w:p>
                    <w:p w14:paraId="1B1EE068" w14:textId="77777777" w:rsidR="00EA459E" w:rsidRPr="00F86CB2" w:rsidRDefault="00EA459E" w:rsidP="00F86CB2">
                      <w:pPr>
                        <w:pStyle w:val="Para"/>
                        <w:spacing w:after="0" w:line="240" w:lineRule="auto"/>
                        <w:ind w:left="240" w:hanging="240"/>
                        <w:jc w:val="left"/>
                        <w:rPr>
                          <w:rFonts w:ascii="Helvetica" w:hAnsi="Helvetica" w:cs="Helvetica"/>
                          <w:b/>
                          <w:bCs/>
                          <w:i/>
                          <w:iCs/>
                          <w:sz w:val="16"/>
                          <w:szCs w:val="16"/>
                        </w:rPr>
                      </w:pPr>
                      <w:r>
                        <w:rPr>
                          <w:rFonts w:ascii="Helvetica" w:hAnsi="Helvetica"/>
                          <w:sz w:val="16"/>
                        </w:rPr>
                        <w:t>–</w:t>
                      </w:r>
                      <w:r>
                        <w:rPr>
                          <w:rFonts w:ascii="Helvetica" w:hAnsi="Helvetica"/>
                          <w:sz w:val="16"/>
                        </w:rPr>
                        <w:tab/>
                      </w:r>
                      <w:r>
                        <w:rPr>
                          <w:rFonts w:ascii="Helvetica" w:hAnsi="Helvetica"/>
                          <w:b/>
                          <w:bCs/>
                          <w:sz w:val="16"/>
                        </w:rPr>
                        <w:t>rekstrarútgjöldum</w:t>
                      </w:r>
                      <w:r>
                        <w:rPr>
                          <w:rFonts w:ascii="Helvetica" w:hAnsi="Helvetica"/>
                          <w:sz w:val="16"/>
                        </w:rPr>
                        <w:t xml:space="preserve"> (OpEx) sem endurspegla umhverfisvæna starfsemi fyrirtækja sem fjárfest er í.</w:t>
                      </w:r>
                    </w:p>
                  </w:txbxContent>
                </v:textbox>
              </v:shape>
            </w:pict>
          </mc:Fallback>
        </mc:AlternateContent>
      </w:r>
      <w:r>
        <w:rPr>
          <w:noProof/>
        </w:rPr>
        <mc:AlternateContent>
          <mc:Choice Requires="wps">
            <w:drawing>
              <wp:anchor distT="0" distB="0" distL="114300" distR="114300" simplePos="0" relativeHeight="251513856" behindDoc="0" locked="0" layoutInCell="1" allowOverlap="1" wp14:anchorId="6E586E16" wp14:editId="51843DD9">
                <wp:simplePos x="0" y="0"/>
                <wp:positionH relativeFrom="column">
                  <wp:posOffset>1558815</wp:posOffset>
                </wp:positionH>
                <wp:positionV relativeFrom="paragraph">
                  <wp:posOffset>1545203</wp:posOffset>
                </wp:positionV>
                <wp:extent cx="4424900" cy="462915"/>
                <wp:effectExtent l="0" t="0" r="13970" b="13335"/>
                <wp:wrapNone/>
                <wp:docPr id="20" name="Text Box 20"/>
                <wp:cNvGraphicFramePr/>
                <a:graphic xmlns:a="http://schemas.openxmlformats.org/drawingml/2006/main">
                  <a:graphicData uri="http://schemas.microsoft.com/office/word/2010/wordprocessingShape">
                    <wps:wsp>
                      <wps:cNvSpPr txBox="1"/>
                      <wps:spPr>
                        <a:xfrm>
                          <a:off x="0" y="0"/>
                          <a:ext cx="4424900" cy="4629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C82404" w14:textId="77777777" w:rsidR="00EA459E" w:rsidRPr="00F86CB2" w:rsidRDefault="00EA459E" w:rsidP="0063118F">
                            <w:pPr>
                              <w:pStyle w:val="Para"/>
                              <w:spacing w:after="0" w:line="240" w:lineRule="auto"/>
                              <w:jc w:val="left"/>
                              <w:rPr>
                                <w:rFonts w:ascii="Helvetica" w:hAnsi="Helvetica" w:cs="Helvetica"/>
                                <w:b/>
                                <w:bCs/>
                                <w:i/>
                                <w:iCs/>
                                <w:sz w:val="16"/>
                                <w:szCs w:val="16"/>
                              </w:rPr>
                            </w:pPr>
                            <w:r>
                              <w:rPr>
                                <w:rFonts w:ascii="Helvetica" w:hAnsi="Helvetica"/>
                                <w:b/>
                                <w:sz w:val="16"/>
                              </w:rPr>
                              <w:t>Hver er eignaskipting og lágmarkshlutdeild sjálfbærra fjárfestinga?</w:t>
                            </w:r>
                            <w:r>
                              <w:rPr>
                                <w:rFonts w:ascii="Helvetica" w:hAnsi="Helvetica"/>
                                <w:sz w:val="16"/>
                              </w:rPr>
                              <w:t xml:space="preserve"> </w:t>
                            </w:r>
                            <w:r>
                              <w:rPr>
                                <w:rFonts w:ascii="Helvetica" w:hAnsi="Helvetica"/>
                                <w:i/>
                                <w:color w:val="AE0A11"/>
                                <w:sz w:val="14"/>
                              </w:rPr>
                              <w:t>[tilgreina skal textaskýringu á fjárfestingum fjármálaafurðarinnar, þ.m.t. lágmarkshlutfalli fjárfestinga fjármálaafurðarinnar sem notaðar eru til að uppfylla markmiðið um sjálfbæra fjárfestingu í samræmi við bindandi þætti fjárfestingaráætlunarinnar]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586E16" id="Text Box 20" o:spid="_x0000_s1142" type="#_x0000_t202" style="position:absolute;margin-left:122.75pt;margin-top:121.65pt;width:348.4pt;height:36.45pt;z-index:251513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" filled="f" stroked="f" strokeweight=".5pt">
                <v:textbox inset="0,0,0,0">
                  <w:txbxContent>
                    <w:p w14:paraId="5FC82404" w14:textId="77777777" w:rsidR="00EA459E" w:rsidRPr="00F86CB2" w:rsidRDefault="00EA459E" w:rsidP="0063118F">
                      <w:pPr>
                        <w:pStyle w:val="Para"/>
                        <w:spacing w:after="0" w:line="240" w:lineRule="auto"/>
                        <w:jc w:val="left"/>
                        <w:rPr>
                          <w:rFonts w:ascii="Helvetica" w:hAnsi="Helvetica" w:cs="Helvetica"/>
                          <w:b/>
                          <w:bCs/>
                          <w:i/>
                          <w:iCs/>
                          <w:sz w:val="16"/>
                          <w:szCs w:val="16"/>
                        </w:rPr>
                      </w:pPr>
                      <w:r>
                        <w:rPr>
                          <w:rFonts w:ascii="Helvetica" w:hAnsi="Helvetica"/>
                          <w:b/>
                          <w:sz w:val="16"/>
                        </w:rPr>
                        <w:t>Hver er eignaskipting og lágmarkshlutdeild sjálfbærra fjárfestinga?</w:t>
                      </w:r>
                      <w:r>
                        <w:rPr>
                          <w:rFonts w:ascii="Helvetica" w:hAnsi="Helvetica"/>
                          <w:sz w:val="16"/>
                        </w:rPr>
                        <w:t xml:space="preserve"> </w:t>
                      </w:r>
                      <w:r>
                        <w:rPr>
                          <w:rFonts w:ascii="Helvetica" w:hAnsi="Helvetica"/>
                          <w:i/>
                          <w:color w:val="AE0A11"/>
                          <w:sz w:val="14"/>
                        </w:rPr>
                        <w:t>[tilgreina skal textaskýringu á fjárfestingum fjármálaafurðarinnar, þ.m.t. lágmarkshlutfalli fjárfestinga fjármálaafurðarinnar sem notaðar eru til að uppfylla markmiðið um sjálfbæra fjárfestingu í samræmi við bindandi þætti fjárfestingaráætlunarinnar]</w:t>
                      </w:r>
                    </w:p>
                  </w:txbxContent>
                </v:textbox>
              </v:shape>
            </w:pict>
          </mc:Fallback>
        </mc:AlternateContent>
      </w:r>
      <w:r>
        <w:rPr>
          <w:noProof/>
        </w:rPr>
        <mc:AlternateContent>
          <mc:Choice Requires="wps">
            <w:drawing>
              <wp:anchor distT="0" distB="0" distL="114300" distR="114300" simplePos="0" relativeHeight="251750400" behindDoc="0" locked="0" layoutInCell="1" allowOverlap="1" wp14:anchorId="59459169" wp14:editId="5CE85258">
                <wp:simplePos x="0" y="0"/>
                <wp:positionH relativeFrom="column">
                  <wp:posOffset>1463399</wp:posOffset>
                </wp:positionH>
                <wp:positionV relativeFrom="paragraph">
                  <wp:posOffset>7091045</wp:posOffset>
                </wp:positionV>
                <wp:extent cx="4309607" cy="528762"/>
                <wp:effectExtent l="0" t="0" r="15240" b="5080"/>
                <wp:wrapNone/>
                <wp:docPr id="144" name="Text Box 144"/>
                <wp:cNvGraphicFramePr/>
                <a:graphic xmlns:a="http://schemas.openxmlformats.org/drawingml/2006/main">
                  <a:graphicData uri="http://schemas.microsoft.com/office/word/2010/wordprocessingShape">
                    <wps:wsp>
                      <wps:cNvSpPr txBox="1"/>
                      <wps:spPr>
                        <a:xfrm>
                          <a:off x="0" y="0"/>
                          <a:ext cx="4309607" cy="52876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DBED60" w14:textId="77777777" w:rsidR="00EA459E" w:rsidRPr="00CF1FD9" w:rsidRDefault="00EA459E" w:rsidP="00CF1FD9">
                            <w:pPr>
                              <w:pStyle w:val="Para"/>
                              <w:spacing w:after="0" w:line="240" w:lineRule="auto"/>
                              <w:rPr>
                                <w:rFonts w:ascii="Helvetica" w:hAnsi="Helvetica" w:cs="Helvetica"/>
                                <w:b/>
                                <w:bCs/>
                                <w:i/>
                                <w:iCs/>
                                <w:sz w:val="14"/>
                                <w:szCs w:val="14"/>
                              </w:rPr>
                            </w:pPr>
                            <w:r>
                              <w:rPr>
                                <w:rFonts w:ascii="Helvetica" w:hAnsi="Helvetica"/>
                                <w:sz w:val="14"/>
                                <w:vertAlign w:val="superscript"/>
                              </w:rPr>
                              <w:t>1</w:t>
                            </w:r>
                            <w:r>
                              <w:rPr>
                                <w:rFonts w:ascii="Helvetica" w:hAnsi="Helvetica"/>
                                <w:sz w:val="14"/>
                              </w:rPr>
                              <w:t xml:space="preserve"> Jarðgas- og/eða kjarnorkutengd starfsemi mun einungis samræmast flokkunarkerfi ESB ef hún stuðlar að því að takmarka loftslagsbreytingar („mótvægi við loftslagsbreytingar“) og skaðar ekki markmið flokkunarkerfis ESB verulega - sjá skýringu á vinstri spássíu. Í framseldri reglugerð framkvæmdastjórnarinnar (ESB) 2022/1214 er mælt fyrir um allar viðmiðanir fyrir jarðgas- og kjarnorkustarfsemi sem samræmist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459169" id="Text Box 144" o:spid="_x0000_s1143" type="#_x0000_t202" style="position:absolute;margin-left:115.25pt;margin-top:558.35pt;width:339.35pt;height:41.6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" filled="f" stroked="f" strokeweight=".5pt">
                <v:textbox inset="0,0,0,0">
                  <w:txbxContent>
                    <w:p w14:paraId="41DBED60" w14:textId="77777777" w:rsidR="00EA459E" w:rsidRPr="00CF1FD9" w:rsidRDefault="00EA459E" w:rsidP="00CF1FD9">
                      <w:pPr>
                        <w:pStyle w:val="Para"/>
                        <w:spacing w:after="0" w:line="240" w:lineRule="auto"/>
                        <w:rPr>
                          <w:rFonts w:ascii="Helvetica" w:hAnsi="Helvetica" w:cs="Helvetica"/>
                          <w:b/>
                          <w:bCs/>
                          <w:i/>
                          <w:iCs/>
                          <w:sz w:val="14"/>
                          <w:szCs w:val="14"/>
                        </w:rPr>
                      </w:pPr>
                      <w:r>
                        <w:rPr>
                          <w:rFonts w:ascii="Helvetica" w:hAnsi="Helvetica"/>
                          <w:sz w:val="14"/>
                          <w:vertAlign w:val="superscript"/>
                        </w:rPr>
                        <w:t>1</w:t>
                      </w:r>
                      <w:r>
                        <w:rPr>
                          <w:rFonts w:ascii="Helvetica" w:hAnsi="Helvetica"/>
                          <w:sz w:val="14"/>
                        </w:rPr>
                        <w:t xml:space="preserve"> Jarðgas- og/eða kjarnorkutengd starfsemi mun einungis samræmast flokkunarkerfi ESB ef hún stuðlar að því að takmarka loftslagsbreytingar („mótvægi við loftslagsbreytingar“) og skaðar ekki markmið flokkunarkerfis ESB verulega - sjá skýringu á vinstri spássíu. Í framseldri reglugerð framkvæmdastjórnarinnar (ESB) 2022/1214 er mælt fyrir um allar viðmiðanir fyrir jarðgas- og kjarnorkustarfsemi sem samræmist flokkunarkerfi ESB.</w:t>
                      </w:r>
                    </w:p>
                  </w:txbxContent>
                </v:textbox>
              </v:shape>
            </w:pict>
          </mc:Fallback>
        </mc:AlternateContent>
      </w:r>
      <w:r>
        <w:rPr>
          <w:noProof/>
        </w:rPr>
        <mc:AlternateContent>
          <mc:Choice Requires="wps">
            <w:drawing>
              <wp:anchor distT="0" distB="0" distL="114300" distR="114300" simplePos="0" relativeHeight="251744256" behindDoc="0" locked="0" layoutInCell="1" allowOverlap="1" wp14:anchorId="57ABD4B5" wp14:editId="760BFC51">
                <wp:simplePos x="0" y="0"/>
                <wp:positionH relativeFrom="column">
                  <wp:posOffset>2622716</wp:posOffset>
                </wp:positionH>
                <wp:positionV relativeFrom="paragraph">
                  <wp:posOffset>6478905</wp:posOffset>
                </wp:positionV>
                <wp:extent cx="631825" cy="143510"/>
                <wp:effectExtent l="0" t="0" r="0" b="8890"/>
                <wp:wrapNone/>
                <wp:docPr id="16" name="Text Box 16"/>
                <wp:cNvGraphicFramePr/>
                <a:graphic xmlns:a="http://schemas.openxmlformats.org/drawingml/2006/main">
                  <a:graphicData uri="http://schemas.microsoft.com/office/word/2010/wordprocessingShape">
                    <wps:wsp>
                      <wps:cNvSpPr txBox="1"/>
                      <wps:spPr>
                        <a:xfrm>
                          <a:off x="0" y="0"/>
                          <a:ext cx="631825" cy="1435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1FDBBB" w14:textId="77777777" w:rsidR="00EA459E" w:rsidRPr="000665FB" w:rsidRDefault="00EA459E" w:rsidP="004E2021">
                            <w:pPr>
                              <w:pStyle w:val="Para"/>
                              <w:spacing w:after="0" w:line="240" w:lineRule="auto"/>
                              <w:jc w:val="left"/>
                              <w:rPr>
                                <w:rFonts w:ascii="Helvetica" w:hAnsi="Helvetica" w:cs="Helvetica"/>
                                <w:b/>
                                <w:bCs/>
                                <w:i/>
                                <w:iCs/>
                                <w:sz w:val="16"/>
                                <w:szCs w:val="16"/>
                              </w:rPr>
                            </w:pPr>
                            <w:r>
                              <w:rPr>
                                <w:rFonts w:ascii="Helvetica" w:hAnsi="Helvetica"/>
                                <w:sz w:val="16"/>
                              </w:rPr>
                              <w:t>Í jarðgasi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ABD4B5" id="Text Box 16" o:spid="_x0000_s1144" type="#_x0000_t202" style="position:absolute;margin-left:206.5pt;margin-top:510.15pt;width:49.75pt;height:11.3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" filled="f" stroked="f" strokeweight=".5pt">
                <v:textbox inset="0,0,0,0">
                  <w:txbxContent>
                    <w:p w14:paraId="631FDBBB" w14:textId="77777777" w:rsidR="00EA459E" w:rsidRPr="000665FB" w:rsidRDefault="00EA459E" w:rsidP="004E2021">
                      <w:pPr>
                        <w:pStyle w:val="Para"/>
                        <w:spacing w:after="0" w:line="240" w:lineRule="auto"/>
                        <w:jc w:val="left"/>
                        <w:rPr>
                          <w:rFonts w:ascii="Helvetica" w:hAnsi="Helvetica" w:cs="Helvetica"/>
                          <w:b/>
                          <w:bCs/>
                          <w:i/>
                          <w:iCs/>
                          <w:sz w:val="16"/>
                          <w:szCs w:val="16"/>
                        </w:rPr>
                      </w:pPr>
                      <w:r>
                        <w:rPr>
                          <w:rFonts w:ascii="Helvetica" w:hAnsi="Helvetica"/>
                          <w:sz w:val="16"/>
                        </w:rPr>
                        <w:t>Í jarðgasi</w:t>
                      </w:r>
                    </w:p>
                  </w:txbxContent>
                </v:textbox>
              </v:shape>
            </w:pict>
          </mc:Fallback>
        </mc:AlternateContent>
      </w:r>
      <w:r>
        <w:rPr>
          <w:noProof/>
        </w:rPr>
        <mc:AlternateContent>
          <mc:Choice Requires="wps">
            <w:drawing>
              <wp:anchor distT="0" distB="0" distL="114300" distR="114300" simplePos="0" relativeHeight="251746304" behindDoc="0" locked="0" layoutInCell="1" allowOverlap="1" wp14:anchorId="44DBA417" wp14:editId="3932D927">
                <wp:simplePos x="0" y="0"/>
                <wp:positionH relativeFrom="column">
                  <wp:posOffset>2348699</wp:posOffset>
                </wp:positionH>
                <wp:positionV relativeFrom="paragraph">
                  <wp:posOffset>6681470</wp:posOffset>
                </wp:positionV>
                <wp:extent cx="165625" cy="143510"/>
                <wp:effectExtent l="0" t="0" r="6350" b="8890"/>
                <wp:wrapNone/>
                <wp:docPr id="21" name="Text Box 21"/>
                <wp:cNvGraphicFramePr/>
                <a:graphic xmlns:a="http://schemas.openxmlformats.org/drawingml/2006/main">
                  <a:graphicData uri="http://schemas.microsoft.com/office/word/2010/wordprocessingShape">
                    <wps:wsp>
                      <wps:cNvSpPr txBox="1"/>
                      <wps:spPr>
                        <a:xfrm>
                          <a:off x="0" y="0"/>
                          <a:ext cx="165625" cy="1435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FFA35D" w14:textId="77777777" w:rsidR="00EA459E" w:rsidRPr="000665FB" w:rsidRDefault="00EA459E" w:rsidP="004E2021">
                            <w:pPr>
                              <w:pStyle w:val="Para"/>
                              <w:spacing w:after="0" w:line="240" w:lineRule="auto"/>
                              <w:jc w:val="left"/>
                              <w:rPr>
                                <w:rFonts w:ascii="Helvetica" w:hAnsi="Helvetica" w:cs="Helvetica"/>
                                <w:sz w:val="16"/>
                                <w:szCs w:val="16"/>
                              </w:rPr>
                            </w:pPr>
                            <w:r>
                              <w:rPr>
                                <w:rFonts w:ascii="Helvetica" w:hAnsi="Helvetica"/>
                                <w:sz w:val="16"/>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DBA417" id="Text Box 21" o:spid="_x0000_s1145" type="#_x0000_t202" style="position:absolute;margin-left:184.95pt;margin-top:526.1pt;width:13.05pt;height:11.3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" filled="f" stroked="f" strokeweight=".5pt">
                <v:textbox inset="0,0,0,0">
                  <w:txbxContent>
                    <w:p w14:paraId="4BFFA35D" w14:textId="77777777" w:rsidR="00EA459E" w:rsidRPr="000665FB" w:rsidRDefault="00EA459E" w:rsidP="004E2021">
                      <w:pPr>
                        <w:pStyle w:val="Para"/>
                        <w:spacing w:after="0" w:line="240" w:lineRule="auto"/>
                        <w:jc w:val="left"/>
                        <w:rPr>
                          <w:rFonts w:ascii="Helvetica" w:hAnsi="Helvetica" w:cs="Helvetica"/>
                          <w:sz w:val="16"/>
                          <w:szCs w:val="16"/>
                        </w:rPr>
                      </w:pPr>
                      <w:r>
                        <w:rPr>
                          <w:rFonts w:ascii="Helvetica" w:hAnsi="Helvetica"/>
                          <w:sz w:val="16"/>
                        </w:rPr>
                        <w:t>NEI</w:t>
                      </w:r>
                    </w:p>
                  </w:txbxContent>
                </v:textbox>
              </v:shape>
            </w:pict>
          </mc:Fallback>
        </mc:AlternateContent>
      </w:r>
      <w:r>
        <w:rPr>
          <w:noProof/>
        </w:rPr>
        <mc:AlternateContent>
          <mc:Choice Requires="wps">
            <w:drawing>
              <wp:anchor distT="0" distB="0" distL="114300" distR="114300" simplePos="0" relativeHeight="251749376" behindDoc="0" locked="0" layoutInCell="1" allowOverlap="1" wp14:anchorId="6EC17BFD" wp14:editId="0FBE9C6A">
                <wp:simplePos x="0" y="0"/>
                <wp:positionH relativeFrom="column">
                  <wp:posOffset>3598323</wp:posOffset>
                </wp:positionH>
                <wp:positionV relativeFrom="paragraph">
                  <wp:posOffset>6467061</wp:posOffset>
                </wp:positionV>
                <wp:extent cx="878619" cy="143510"/>
                <wp:effectExtent l="0" t="0" r="0" b="8890"/>
                <wp:wrapNone/>
                <wp:docPr id="142" name="Text Box 142"/>
                <wp:cNvGraphicFramePr/>
                <a:graphic xmlns:a="http://schemas.openxmlformats.org/drawingml/2006/main">
                  <a:graphicData uri="http://schemas.microsoft.com/office/word/2010/wordprocessingShape">
                    <wps:wsp>
                      <wps:cNvSpPr txBox="1"/>
                      <wps:spPr>
                        <a:xfrm>
                          <a:off x="0" y="0"/>
                          <a:ext cx="878619" cy="1435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4DF119" w14:textId="77777777" w:rsidR="00EA459E" w:rsidRPr="000665FB" w:rsidRDefault="00EA459E" w:rsidP="004E2021">
                            <w:pPr>
                              <w:pStyle w:val="Para"/>
                              <w:spacing w:after="0" w:line="240" w:lineRule="auto"/>
                              <w:jc w:val="left"/>
                              <w:rPr>
                                <w:rFonts w:ascii="Helvetica" w:hAnsi="Helvetica" w:cs="Helvetica"/>
                                <w:b/>
                                <w:bCs/>
                                <w:i/>
                                <w:iCs/>
                                <w:sz w:val="16"/>
                                <w:szCs w:val="16"/>
                              </w:rPr>
                            </w:pPr>
                            <w:r>
                              <w:rPr>
                                <w:rFonts w:ascii="Helvetica" w:hAnsi="Helvetica"/>
                                <w:sz w:val="16"/>
                              </w:rPr>
                              <w:t>Í kjarnorku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C17BFD" id="Text Box 142" o:spid="_x0000_s1146" type="#_x0000_t202" style="position:absolute;margin-left:283.35pt;margin-top:509.2pt;width:69.2pt;height:11.3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" filled="f" stroked="f" strokeweight=".5pt">
                <v:textbox inset="0,0,0,0">
                  <w:txbxContent>
                    <w:p w14:paraId="714DF119" w14:textId="77777777" w:rsidR="00EA459E" w:rsidRPr="000665FB" w:rsidRDefault="00EA459E" w:rsidP="004E2021">
                      <w:pPr>
                        <w:pStyle w:val="Para"/>
                        <w:spacing w:after="0" w:line="240" w:lineRule="auto"/>
                        <w:jc w:val="left"/>
                        <w:rPr>
                          <w:rFonts w:ascii="Helvetica" w:hAnsi="Helvetica" w:cs="Helvetica"/>
                          <w:b/>
                          <w:bCs/>
                          <w:i/>
                          <w:iCs/>
                          <w:sz w:val="16"/>
                          <w:szCs w:val="16"/>
                        </w:rPr>
                      </w:pPr>
                      <w:r>
                        <w:rPr>
                          <w:rFonts w:ascii="Helvetica" w:hAnsi="Helvetica"/>
                          <w:sz w:val="16"/>
                        </w:rPr>
                        <w:t>Í kjarnorku</w:t>
                      </w:r>
                    </w:p>
                  </w:txbxContent>
                </v:textbox>
              </v:shape>
            </w:pict>
          </mc:Fallback>
        </mc:AlternateContent>
      </w:r>
      <w:r>
        <w:rPr>
          <w:noProof/>
        </w:rPr>
        <mc:AlternateContent>
          <mc:Choice Requires="wps">
            <w:drawing>
              <wp:anchor distT="0" distB="0" distL="114300" distR="114300" simplePos="0" relativeHeight="251742208" behindDoc="0" locked="0" layoutInCell="1" allowOverlap="1" wp14:anchorId="1E833998" wp14:editId="2B4540B4">
                <wp:simplePos x="0" y="0"/>
                <wp:positionH relativeFrom="column">
                  <wp:posOffset>2691213</wp:posOffset>
                </wp:positionH>
                <wp:positionV relativeFrom="paragraph">
                  <wp:posOffset>6284043</wp:posOffset>
                </wp:positionV>
                <wp:extent cx="2103120" cy="111318"/>
                <wp:effectExtent l="0" t="0" r="11430" b="3175"/>
                <wp:wrapNone/>
                <wp:docPr id="15" name="Text Box 15"/>
                <wp:cNvGraphicFramePr/>
                <a:graphic xmlns:a="http://schemas.openxmlformats.org/drawingml/2006/main">
                  <a:graphicData uri="http://schemas.microsoft.com/office/word/2010/wordprocessingShape">
                    <wps:wsp>
                      <wps:cNvSpPr txBox="1"/>
                      <wps:spPr>
                        <a:xfrm>
                          <a:off x="0" y="0"/>
                          <a:ext cx="2103120" cy="11131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28666A" w14:textId="77777777" w:rsidR="00EA459E" w:rsidRPr="000665FB" w:rsidRDefault="00EA459E" w:rsidP="004E2021">
                            <w:pPr>
                              <w:pStyle w:val="Para"/>
                              <w:spacing w:after="0" w:line="240" w:lineRule="auto"/>
                              <w:jc w:val="left"/>
                              <w:rPr>
                                <w:rFonts w:ascii="Helvetica" w:hAnsi="Helvetica" w:cs="Helvetica"/>
                                <w:b/>
                                <w:bCs/>
                                <w:i/>
                                <w:iCs/>
                                <w:sz w:val="14"/>
                                <w:szCs w:val="14"/>
                              </w:rPr>
                            </w:pPr>
                            <w:r>
                              <w:rPr>
                                <w:rFonts w:ascii="Helvetica" w:hAnsi="Helvetica"/>
                                <w:i/>
                                <w:color w:val="AE0A11"/>
                                <w:sz w:val="14"/>
                              </w:rPr>
                              <w:t>[tilgreina skal hér á eftir og veita ítarupplýsingar í myndritunum í rammanum]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833998" id="Text Box 15" o:spid="_x0000_s1147" type="#_x0000_t202" style="position:absolute;margin-left:211.9pt;margin-top:494.8pt;width:165.6pt;height:8.7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" filled="f" stroked="f" strokeweight=".5pt">
                <v:textbox inset="0,0,0,0">
                  <w:txbxContent>
                    <w:p w14:paraId="3928666A" w14:textId="77777777" w:rsidR="00EA459E" w:rsidRPr="000665FB" w:rsidRDefault="00EA459E" w:rsidP="004E2021">
                      <w:pPr>
                        <w:pStyle w:val="Para"/>
                        <w:spacing w:after="0" w:line="240" w:lineRule="auto"/>
                        <w:jc w:val="left"/>
                        <w:rPr>
                          <w:rFonts w:ascii="Helvetica" w:hAnsi="Helvetica" w:cs="Helvetica"/>
                          <w:b/>
                          <w:bCs/>
                          <w:i/>
                          <w:iCs/>
                          <w:sz w:val="14"/>
                          <w:szCs w:val="14"/>
                        </w:rPr>
                      </w:pPr>
                      <w:r>
                        <w:rPr>
                          <w:rFonts w:ascii="Helvetica" w:hAnsi="Helvetica"/>
                          <w:i/>
                          <w:color w:val="AE0A11"/>
                          <w:sz w:val="14"/>
                        </w:rPr>
                        <w:t>[tilgreina skal hér á eftir og veita ítarupplýsingar í myndritunum í rammanum]</w:t>
                      </w:r>
                    </w:p>
                  </w:txbxContent>
                </v:textbox>
              </v:shape>
            </w:pict>
          </mc:Fallback>
        </mc:AlternateContent>
      </w:r>
      <w:r>
        <w:rPr>
          <w:noProof/>
        </w:rPr>
        <mc:AlternateContent>
          <mc:Choice Requires="wps">
            <w:drawing>
              <wp:anchor distT="0" distB="0" distL="114300" distR="114300" simplePos="0" relativeHeight="251755520" behindDoc="0" locked="0" layoutInCell="1" allowOverlap="1" wp14:anchorId="1AD013FB" wp14:editId="3B9B4ED0">
                <wp:simplePos x="0" y="0"/>
                <wp:positionH relativeFrom="column">
                  <wp:posOffset>2347982</wp:posOffset>
                </wp:positionH>
                <wp:positionV relativeFrom="paragraph">
                  <wp:posOffset>6270735</wp:posOffset>
                </wp:positionV>
                <wp:extent cx="262393" cy="143510"/>
                <wp:effectExtent l="0" t="0" r="4445" b="8890"/>
                <wp:wrapNone/>
                <wp:docPr id="147" name="Text Box 147"/>
                <wp:cNvGraphicFramePr/>
                <a:graphic xmlns:a="http://schemas.openxmlformats.org/drawingml/2006/main">
                  <a:graphicData uri="http://schemas.microsoft.com/office/word/2010/wordprocessingShape">
                    <wps:wsp>
                      <wps:cNvSpPr txBox="1"/>
                      <wps:spPr>
                        <a:xfrm>
                          <a:off x="0" y="0"/>
                          <a:ext cx="262393" cy="1435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0051F8" w14:textId="77777777" w:rsidR="00EA459E" w:rsidRPr="000665FB" w:rsidRDefault="00EA459E" w:rsidP="00A6726C">
                            <w:pPr>
                              <w:pStyle w:val="Para"/>
                              <w:spacing w:after="0" w:line="240" w:lineRule="auto"/>
                              <w:jc w:val="left"/>
                              <w:rPr>
                                <w:rFonts w:ascii="Helvetica" w:hAnsi="Helvetica" w:cs="Helvetica"/>
                                <w:sz w:val="16"/>
                                <w:szCs w:val="16"/>
                              </w:rPr>
                            </w:pPr>
                            <w:r>
                              <w:rPr>
                                <w:rFonts w:ascii="Helvetica" w:hAnsi="Helvetica"/>
                                <w:sz w:val="16"/>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D013FB" id="Text Box 147" o:spid="_x0000_s1148" type="#_x0000_t202" style="position:absolute;margin-left:184.9pt;margin-top:493.75pt;width:20.65pt;height:11.3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" filled="f" stroked="f" strokeweight=".5pt">
                <v:textbox inset="0,0,0,0">
                  <w:txbxContent>
                    <w:p w14:paraId="030051F8" w14:textId="77777777" w:rsidR="00EA459E" w:rsidRPr="000665FB" w:rsidRDefault="00EA459E" w:rsidP="00A6726C">
                      <w:pPr>
                        <w:pStyle w:val="Para"/>
                        <w:spacing w:after="0" w:line="240" w:lineRule="auto"/>
                        <w:jc w:val="left"/>
                        <w:rPr>
                          <w:rFonts w:ascii="Helvetica" w:hAnsi="Helvetica" w:cs="Helvetica"/>
                          <w:sz w:val="16"/>
                          <w:szCs w:val="16"/>
                        </w:rPr>
                      </w:pPr>
                      <w:r>
                        <w:rPr>
                          <w:rFonts w:ascii="Helvetica" w:hAnsi="Helvetica"/>
                          <w:sz w:val="16"/>
                        </w:rPr>
                        <w:t>Já:</w:t>
                      </w:r>
                    </w:p>
                  </w:txbxContent>
                </v:textbox>
              </v:shape>
            </w:pict>
          </mc:Fallback>
        </mc:AlternateContent>
      </w:r>
      <w:r>
        <w:rPr>
          <w:noProof/>
        </w:rPr>
        <mc:AlternateContent>
          <mc:Choice Requires="wps">
            <w:drawing>
              <wp:anchor distT="0" distB="0" distL="114300" distR="114300" simplePos="0" relativeHeight="251526144" behindDoc="0" locked="0" layoutInCell="1" allowOverlap="1" wp14:anchorId="502B581B" wp14:editId="29DFD5C8">
                <wp:simplePos x="0" y="0"/>
                <wp:positionH relativeFrom="column">
                  <wp:posOffset>1901190</wp:posOffset>
                </wp:positionH>
                <wp:positionV relativeFrom="paragraph">
                  <wp:posOffset>5826594</wp:posOffset>
                </wp:positionV>
                <wp:extent cx="3860165" cy="238540"/>
                <wp:effectExtent l="0" t="0" r="6985" b="9525"/>
                <wp:wrapNone/>
                <wp:docPr id="143" name="Text Box 143"/>
                <wp:cNvGraphicFramePr/>
                <a:graphic xmlns:a="http://schemas.openxmlformats.org/drawingml/2006/main">
                  <a:graphicData uri="http://schemas.microsoft.com/office/word/2010/wordprocessingShape">
                    <wps:wsp>
                      <wps:cNvSpPr txBox="1"/>
                      <wps:spPr>
                        <a:xfrm>
                          <a:off x="0" y="0"/>
                          <a:ext cx="3860165" cy="2385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25E8AF" w14:textId="77777777" w:rsidR="00EA459E" w:rsidRPr="000665FB" w:rsidRDefault="00EA459E" w:rsidP="000665FB">
                            <w:pPr>
                              <w:pStyle w:val="Para"/>
                              <w:spacing w:after="0" w:line="240" w:lineRule="auto"/>
                              <w:rPr>
                                <w:rFonts w:ascii="Helvetica" w:hAnsi="Helvetica" w:cs="Helvetica"/>
                                <w:b/>
                                <w:bCs/>
                                <w:i/>
                                <w:iCs/>
                                <w:sz w:val="16"/>
                                <w:szCs w:val="16"/>
                              </w:rPr>
                            </w:pPr>
                            <w:r>
                              <w:rPr>
                                <w:rFonts w:ascii="Helvetica" w:hAnsi="Helvetica"/>
                                <w:b/>
                                <w:sz w:val="16"/>
                              </w:rPr>
                              <w:t>Fjárfestir fjármálaafurðin í starfsemi sem tengist jarðgasi og/eða kjarnorku og sem samræmist flokkunarkerfi ESB</w:t>
                            </w:r>
                            <w:r>
                              <w:rPr>
                                <w:rFonts w:ascii="Helvetica" w:hAnsi="Helvetica"/>
                                <w:b/>
                                <w:sz w:val="16"/>
                                <w:vertAlign w:val="superscript"/>
                              </w:rPr>
                              <w:t>1</w:t>
                            </w:r>
                            <w:r>
                              <w:rPr>
                                <w:rFonts w:ascii="Helvetica" w:hAnsi="Helvetica"/>
                                <w:b/>
                                <w:sz w:val="16"/>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2B581B" id="Text Box 143" o:spid="_x0000_s1149" type="#_x0000_t202" style="position:absolute;margin-left:149.7pt;margin-top:458.8pt;width:303.95pt;height:18.8pt;z-index:251526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" filled="f" stroked="f" strokeweight=".5pt">
                <v:textbox inset="0,0,0,0">
                  <w:txbxContent>
                    <w:p w14:paraId="6A25E8AF" w14:textId="77777777" w:rsidR="00EA459E" w:rsidRPr="000665FB" w:rsidRDefault="00EA459E" w:rsidP="000665FB">
                      <w:pPr>
                        <w:pStyle w:val="Para"/>
                        <w:spacing w:after="0" w:line="240" w:lineRule="auto"/>
                        <w:rPr>
                          <w:rFonts w:ascii="Helvetica" w:hAnsi="Helvetica" w:cs="Helvetica"/>
                          <w:b/>
                          <w:bCs/>
                          <w:i/>
                          <w:iCs/>
                          <w:sz w:val="16"/>
                          <w:szCs w:val="16"/>
                        </w:rPr>
                      </w:pPr>
                      <w:r>
                        <w:rPr>
                          <w:rFonts w:ascii="Helvetica" w:hAnsi="Helvetica"/>
                          <w:b/>
                          <w:sz w:val="16"/>
                        </w:rPr>
                        <w:t>Fjárfestir fjármálaafurðin í starfsemi sem tengist jarðgasi og/eða kjarnorku og sem samræmist flokkunarkerfi ESB</w:t>
                      </w:r>
                      <w:r>
                        <w:rPr>
                          <w:rFonts w:ascii="Helvetica" w:hAnsi="Helvetica"/>
                          <w:b/>
                          <w:sz w:val="16"/>
                          <w:vertAlign w:val="superscript"/>
                        </w:rPr>
                        <w:t>1</w:t>
                      </w:r>
                      <w:r>
                        <w:rPr>
                          <w:rFonts w:ascii="Helvetica" w:hAnsi="Helvetica"/>
                          <w:b/>
                          <w:sz w:val="16"/>
                        </w:rPr>
                        <w:t>?</w:t>
                      </w:r>
                    </w:p>
                  </w:txbxContent>
                </v:textbox>
              </v:shape>
            </w:pict>
          </mc:Fallback>
        </mc:AlternateContent>
      </w:r>
      <w:r>
        <w:rPr>
          <w:noProof/>
        </w:rPr>
        <mc:AlternateContent>
          <mc:Choice Requires="wps">
            <w:drawing>
              <wp:anchor distT="0" distB="0" distL="114300" distR="114300" simplePos="0" relativeHeight="251737088" behindDoc="0" locked="0" layoutInCell="1" allowOverlap="1" wp14:anchorId="0B19288F" wp14:editId="5F35B3B0">
                <wp:simplePos x="0" y="0"/>
                <wp:positionH relativeFrom="column">
                  <wp:posOffset>1880842</wp:posOffset>
                </wp:positionH>
                <wp:positionV relativeFrom="paragraph">
                  <wp:posOffset>3998181</wp:posOffset>
                </wp:positionV>
                <wp:extent cx="3876261" cy="441297"/>
                <wp:effectExtent l="0" t="0" r="10160" b="0"/>
                <wp:wrapNone/>
                <wp:docPr id="140" name="Text Box 140"/>
                <wp:cNvGraphicFramePr/>
                <a:graphic xmlns:a="http://schemas.openxmlformats.org/drawingml/2006/main">
                  <a:graphicData uri="http://schemas.microsoft.com/office/word/2010/wordprocessingShape">
                    <wps:wsp>
                      <wps:cNvSpPr txBox="1"/>
                      <wps:spPr>
                        <a:xfrm>
                          <a:off x="0" y="0"/>
                          <a:ext cx="3876261" cy="44129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B5B9B" w14:textId="77777777" w:rsidR="00EA459E" w:rsidRPr="000665FB" w:rsidRDefault="00EA459E" w:rsidP="000665FB">
                            <w:pPr>
                              <w:pStyle w:val="Para"/>
                              <w:spacing w:after="0" w:line="240" w:lineRule="auto"/>
                              <w:rPr>
                                <w:rFonts w:ascii="Helvetica" w:hAnsi="Helvetica" w:cs="Helvetica"/>
                                <w:b/>
                                <w:bCs/>
                                <w:i/>
                                <w:iCs/>
                                <w:sz w:val="16"/>
                                <w:szCs w:val="16"/>
                              </w:rPr>
                            </w:pPr>
                            <w:r>
                              <w:rPr>
                                <w:rFonts w:ascii="Helvetica" w:hAnsi="Helvetica"/>
                                <w:b/>
                                <w:i/>
                                <w:sz w:val="16"/>
                              </w:rPr>
                              <w:t>Hvernig nær notkun afleiðna markmiðinu um sjálfbæra fjárfestingu?</w:t>
                            </w:r>
                            <w:r>
                              <w:rPr>
                                <w:rFonts w:ascii="Helvetica" w:hAnsi="Helvetica"/>
                                <w:sz w:val="16"/>
                              </w:rPr>
                              <w:t xml:space="preserve"> </w:t>
                            </w:r>
                            <w:r>
                              <w:rPr>
                                <w:rFonts w:ascii="Helvetica" w:hAnsi="Helvetica"/>
                                <w:i/>
                                <w:color w:val="AE0A11"/>
                                <w:sz w:val="14"/>
                              </w:rPr>
                              <w:t>[að því er varðar fjármálaafurð sem notar afleiður eins og skilgreindar eru í 29. lið 1. mgr. 2. gr. reglugerðar (ESB) nr. 600/2014 til að ná markmiði þeirra um sjálfbæra fjárfestingu, skal lýsa því hvernig notkun á þessum afleiðum nær því markmiði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19288F" id="Text Box 140" o:spid="_x0000_s1150" type="#_x0000_t202" style="position:absolute;margin-left:148.1pt;margin-top:314.8pt;width:305.2pt;height:34.7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" filled="f" stroked="f" strokeweight=".5pt">
                <v:textbox inset="0,0,0,0">
                  <w:txbxContent>
                    <w:p w14:paraId="349B5B9B" w14:textId="77777777" w:rsidR="00EA459E" w:rsidRPr="000665FB" w:rsidRDefault="00EA459E" w:rsidP="000665FB">
                      <w:pPr>
                        <w:pStyle w:val="Para"/>
                        <w:spacing w:after="0" w:line="240" w:lineRule="auto"/>
                        <w:rPr>
                          <w:rFonts w:ascii="Helvetica" w:hAnsi="Helvetica" w:cs="Helvetica"/>
                          <w:b/>
                          <w:bCs/>
                          <w:i/>
                          <w:iCs/>
                          <w:sz w:val="16"/>
                          <w:szCs w:val="16"/>
                        </w:rPr>
                      </w:pPr>
                      <w:r>
                        <w:rPr>
                          <w:rFonts w:ascii="Helvetica" w:hAnsi="Helvetica"/>
                          <w:b/>
                          <w:i/>
                          <w:sz w:val="16"/>
                        </w:rPr>
                        <w:t>Hvernig nær notkun afleiðna markmiðinu um sjálfbæra fjárfestingu?</w:t>
                      </w:r>
                      <w:r>
                        <w:rPr>
                          <w:rFonts w:ascii="Helvetica" w:hAnsi="Helvetica"/>
                          <w:sz w:val="16"/>
                        </w:rPr>
                        <w:t xml:space="preserve"> </w:t>
                      </w:r>
                      <w:r>
                        <w:rPr>
                          <w:rFonts w:ascii="Helvetica" w:hAnsi="Helvetica"/>
                          <w:i/>
                          <w:color w:val="AE0A11"/>
                          <w:sz w:val="14"/>
                        </w:rPr>
                        <w:t>[að því er varðar fjármálaafurð sem notar afleiður eins og skilgreindar eru í 29. lið 1. mgr. 2. gr. reglugerðar (ESB) nr. 600/2014 til að ná markmiði þeirra um sjálfbæra fjárfestingu, skal lýsa því hvernig notkun á þessum afleiðum nær því markmiði um sjálfbæra fjárfestingu]</w:t>
                      </w:r>
                    </w:p>
                  </w:txbxContent>
                </v:textbox>
              </v:shape>
            </w:pict>
          </mc:Fallback>
        </mc:AlternateContent>
      </w:r>
      <w:r>
        <w:rPr>
          <w:noProof/>
        </w:rPr>
        <mc:AlternateContent>
          <mc:Choice Requires="wps">
            <w:drawing>
              <wp:anchor distT="0" distB="0" distL="114300" distR="114300" simplePos="0" relativeHeight="251621376" behindDoc="0" locked="0" layoutInCell="1" allowOverlap="1" wp14:anchorId="2A3B5A8E" wp14:editId="420DB77A">
                <wp:simplePos x="0" y="0"/>
                <wp:positionH relativeFrom="column">
                  <wp:posOffset>2620479</wp:posOffset>
                </wp:positionH>
                <wp:positionV relativeFrom="paragraph">
                  <wp:posOffset>3314065</wp:posOffset>
                </wp:positionV>
                <wp:extent cx="456979" cy="174929"/>
                <wp:effectExtent l="0" t="0" r="635" b="0"/>
                <wp:wrapNone/>
                <wp:docPr id="116" name="Text Box 116"/>
                <wp:cNvGraphicFramePr/>
                <a:graphic xmlns:a="http://schemas.openxmlformats.org/drawingml/2006/main">
                  <a:graphicData uri="http://schemas.microsoft.com/office/word/2010/wordprocessingShape">
                    <wps:wsp>
                      <wps:cNvSpPr txBox="1"/>
                      <wps:spPr>
                        <a:xfrm>
                          <a:off x="0" y="0"/>
                          <a:ext cx="456979" cy="17492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FBB2B8" w14:textId="77777777" w:rsidR="00EA459E" w:rsidRPr="000665FB" w:rsidRDefault="00EA459E" w:rsidP="000665FB">
                            <w:pPr>
                              <w:pStyle w:val="Para"/>
                              <w:spacing w:after="0" w:line="240" w:lineRule="auto"/>
                              <w:jc w:val="center"/>
                              <w:rPr>
                                <w:rFonts w:ascii="Helvetica" w:hAnsi="Helvetica" w:cs="Helvetica"/>
                                <w:b/>
                                <w:bCs/>
                                <w:i/>
                                <w:iCs/>
                                <w:sz w:val="12"/>
                                <w:szCs w:val="12"/>
                              </w:rPr>
                            </w:pPr>
                            <w:r>
                              <w:rPr>
                                <w:rFonts w:ascii="Helvetica" w:hAnsi="Helvetica"/>
                                <w:sz w:val="12"/>
                              </w:rPr>
                              <w:t>#2 Ekki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3B5A8E" id="Text Box 116" o:spid="_x0000_s1151" type="#_x0000_t202" style="position:absolute;margin-left:206.35pt;margin-top:260.95pt;width:36pt;height:13.75pt;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" filled="f" stroked="f" strokeweight=".5pt">
                <v:textbox inset="0,0,0,0">
                  <w:txbxContent>
                    <w:p w14:paraId="37FBB2B8" w14:textId="77777777" w:rsidR="00EA459E" w:rsidRPr="000665FB" w:rsidRDefault="00EA459E" w:rsidP="000665FB">
                      <w:pPr>
                        <w:pStyle w:val="Para"/>
                        <w:spacing w:after="0" w:line="240" w:lineRule="auto"/>
                        <w:jc w:val="center"/>
                        <w:rPr>
                          <w:rFonts w:ascii="Helvetica" w:hAnsi="Helvetica" w:cs="Helvetica"/>
                          <w:b/>
                          <w:bCs/>
                          <w:i/>
                          <w:iCs/>
                          <w:sz w:val="12"/>
                          <w:szCs w:val="12"/>
                        </w:rPr>
                      </w:pPr>
                      <w:r>
                        <w:rPr>
                          <w:rFonts w:ascii="Helvetica" w:hAnsi="Helvetica"/>
                          <w:sz w:val="12"/>
                        </w:rPr>
                        <w:t>#2 Ekki sjálfbærar</w:t>
                      </w:r>
                    </w:p>
                  </w:txbxContent>
                </v:textbox>
              </v:shape>
            </w:pict>
          </mc:Fallback>
        </mc:AlternateContent>
      </w:r>
      <w:r>
        <w:rPr>
          <w:noProof/>
        </w:rPr>
        <mc:AlternateContent>
          <mc:Choice Requires="wps">
            <w:drawing>
              <wp:anchor distT="0" distB="0" distL="114300" distR="114300" simplePos="0" relativeHeight="251523072" behindDoc="0" locked="0" layoutInCell="1" allowOverlap="1" wp14:anchorId="23449E83" wp14:editId="1A81BD3E">
                <wp:simplePos x="0" y="0"/>
                <wp:positionH relativeFrom="column">
                  <wp:posOffset>4898362</wp:posOffset>
                </wp:positionH>
                <wp:positionV relativeFrom="paragraph">
                  <wp:posOffset>2992341</wp:posOffset>
                </wp:positionV>
                <wp:extent cx="779228" cy="628153"/>
                <wp:effectExtent l="0" t="0" r="1905" b="635"/>
                <wp:wrapNone/>
                <wp:docPr id="92" name="Text Box 92"/>
                <wp:cNvGraphicFramePr/>
                <a:graphic xmlns:a="http://schemas.openxmlformats.org/drawingml/2006/main">
                  <a:graphicData uri="http://schemas.microsoft.com/office/word/2010/wordprocessingShape">
                    <wps:wsp>
                      <wps:cNvSpPr txBox="1"/>
                      <wps:spPr>
                        <a:xfrm>
                          <a:off x="0" y="0"/>
                          <a:ext cx="779228" cy="62815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466783" w14:textId="77777777" w:rsidR="00EA459E" w:rsidRPr="001725B4" w:rsidRDefault="00EA459E" w:rsidP="0063118F">
                            <w:pPr>
                              <w:pStyle w:val="Para"/>
                              <w:spacing w:after="0" w:line="240" w:lineRule="auto"/>
                              <w:jc w:val="left"/>
                              <w:rPr>
                                <w:rFonts w:ascii="Helvetica" w:hAnsi="Helvetica" w:cs="Helvetica"/>
                                <w:b/>
                                <w:bCs/>
                                <w:i/>
                                <w:iCs/>
                                <w:sz w:val="14"/>
                                <w:szCs w:val="14"/>
                              </w:rPr>
                            </w:pPr>
                            <w:r>
                              <w:rPr>
                                <w:rFonts w:ascii="Helvetica" w:hAnsi="Helvetica"/>
                                <w:b/>
                                <w:bCs/>
                                <w:sz w:val="14"/>
                              </w:rPr>
                              <w:t># 2 Ekki sjálfbærar</w:t>
                            </w:r>
                            <w:r>
                              <w:rPr>
                                <w:rFonts w:ascii="Helvetica" w:hAnsi="Helvetica"/>
                                <w:sz w:val="14"/>
                              </w:rPr>
                              <w:t xml:space="preserve"> inniheldur fjárfestingar sem uppfylla ekki skilyrði þess að kallast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449E83" id="Text Box 92" o:spid="_x0000_s1152" type="#_x0000_t202" style="position:absolute;margin-left:385.7pt;margin-top:235.6pt;width:61.35pt;height:49.45pt;z-index:251523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" filled="f" stroked="f" strokeweight=".5pt">
                <v:textbox inset="0,0,0,0">
                  <w:txbxContent>
                    <w:p w14:paraId="0B466783" w14:textId="77777777" w:rsidR="00EA459E" w:rsidRPr="001725B4" w:rsidRDefault="00EA459E" w:rsidP="0063118F">
                      <w:pPr>
                        <w:pStyle w:val="Para"/>
                        <w:spacing w:after="0" w:line="240" w:lineRule="auto"/>
                        <w:jc w:val="left"/>
                        <w:rPr>
                          <w:rFonts w:ascii="Helvetica" w:hAnsi="Helvetica" w:cs="Helvetica"/>
                          <w:b/>
                          <w:bCs/>
                          <w:i/>
                          <w:iCs/>
                          <w:sz w:val="14"/>
                          <w:szCs w:val="14"/>
                        </w:rPr>
                      </w:pPr>
                      <w:r>
                        <w:rPr>
                          <w:rFonts w:ascii="Helvetica" w:hAnsi="Helvetica"/>
                          <w:b/>
                          <w:bCs/>
                          <w:sz w:val="14"/>
                        </w:rPr>
                        <w:t># 2 Ekki sjálfbærar</w:t>
                      </w:r>
                      <w:r>
                        <w:rPr>
                          <w:rFonts w:ascii="Helvetica" w:hAnsi="Helvetica"/>
                          <w:sz w:val="14"/>
                        </w:rPr>
                        <w:t xml:space="preserve"> inniheldur fjárfestingar sem uppfylla ekki skilyrði þess að kallast sjálfbærar.</w:t>
                      </w:r>
                    </w:p>
                  </w:txbxContent>
                </v:textbox>
              </v:shape>
            </w:pict>
          </mc:Fallback>
        </mc:AlternateContent>
      </w:r>
      <w:r>
        <w:rPr>
          <w:noProof/>
        </w:rPr>
        <mc:AlternateContent>
          <mc:Choice Requires="wps">
            <w:drawing>
              <wp:anchor distT="0" distB="0" distL="114300" distR="114300" simplePos="0" relativeHeight="251515904" behindDoc="0" locked="0" layoutInCell="1" allowOverlap="1" wp14:anchorId="7E45A918" wp14:editId="5174F90D">
                <wp:simplePos x="0" y="0"/>
                <wp:positionH relativeFrom="column">
                  <wp:posOffset>1682060</wp:posOffset>
                </wp:positionH>
                <wp:positionV relativeFrom="paragraph">
                  <wp:posOffset>2348285</wp:posOffset>
                </wp:positionV>
                <wp:extent cx="3075305" cy="107343"/>
                <wp:effectExtent l="0" t="0" r="10795" b="6985"/>
                <wp:wrapNone/>
                <wp:docPr id="60" name="Text Box 60"/>
                <wp:cNvGraphicFramePr/>
                <a:graphic xmlns:a="http://schemas.openxmlformats.org/drawingml/2006/main">
                  <a:graphicData uri="http://schemas.microsoft.com/office/word/2010/wordprocessingShape">
                    <wps:wsp>
                      <wps:cNvSpPr txBox="1"/>
                      <wps:spPr>
                        <a:xfrm>
                          <a:off x="0" y="0"/>
                          <a:ext cx="3075305" cy="10734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761591" w14:textId="77777777" w:rsidR="00EA459E" w:rsidRPr="00F86CB2" w:rsidRDefault="00EA459E" w:rsidP="0063118F">
                            <w:pPr>
                              <w:pStyle w:val="Para"/>
                              <w:spacing w:after="0" w:line="240" w:lineRule="auto"/>
                              <w:jc w:val="left"/>
                              <w:rPr>
                                <w:rFonts w:ascii="Helvetica" w:hAnsi="Helvetica" w:cs="Helvetica"/>
                                <w:b/>
                                <w:bCs/>
                                <w:i/>
                                <w:iCs/>
                                <w:sz w:val="14"/>
                                <w:szCs w:val="14"/>
                              </w:rPr>
                            </w:pPr>
                            <w:r>
                              <w:rPr>
                                <w:rFonts w:ascii="Helvetica" w:hAnsi="Helvetica"/>
                                <w:i/>
                                <w:color w:val="AE0A11"/>
                                <w:sz w:val="14"/>
                              </w:rPr>
                              <w:t>[Tilgreina skal aðeins viðeigandi reiti, fjarlægja þá sem ekki skipta máli fyrir fjármálaafurðina]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45A918" id="Text Box 60" o:spid="_x0000_s1153" type="#_x0000_t202" style="position:absolute;margin-left:132.45pt;margin-top:184.9pt;width:242.15pt;height:8.45pt;z-index:251515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" filled="f" stroked="f" strokeweight=".5pt">
                <v:textbox inset="0,0,0,0">
                  <w:txbxContent>
                    <w:p w14:paraId="70761591" w14:textId="77777777" w:rsidR="00EA459E" w:rsidRPr="00F86CB2" w:rsidRDefault="00EA459E" w:rsidP="0063118F">
                      <w:pPr>
                        <w:pStyle w:val="Para"/>
                        <w:spacing w:after="0" w:line="240" w:lineRule="auto"/>
                        <w:jc w:val="left"/>
                        <w:rPr>
                          <w:rFonts w:ascii="Helvetica" w:hAnsi="Helvetica" w:cs="Helvetica"/>
                          <w:b/>
                          <w:bCs/>
                          <w:i/>
                          <w:iCs/>
                          <w:sz w:val="14"/>
                          <w:szCs w:val="14"/>
                        </w:rPr>
                      </w:pPr>
                      <w:r>
                        <w:rPr>
                          <w:rFonts w:ascii="Helvetica" w:hAnsi="Helvetica"/>
                          <w:i/>
                          <w:color w:val="AE0A11"/>
                          <w:sz w:val="14"/>
                        </w:rPr>
                        <w:t>[Tilgreina skal aðeins viðeigandi reiti, fjarlægja þá sem ekki skipta máli fyrir fjármálaafurðina]</w:t>
                      </w:r>
                    </w:p>
                  </w:txbxContent>
                </v:textbox>
              </v:shape>
            </w:pict>
          </mc:Fallback>
        </mc:AlternateContent>
      </w:r>
      <w:r>
        <w:rPr>
          <w:noProof/>
        </w:rPr>
        <mc:AlternateContent>
          <mc:Choice Requires="wps">
            <w:drawing>
              <wp:anchor distT="0" distB="0" distL="114300" distR="114300" simplePos="0" relativeHeight="251517952" behindDoc="0" locked="0" layoutInCell="1" allowOverlap="1" wp14:anchorId="0F8340F7" wp14:editId="39600405">
                <wp:simplePos x="0" y="0"/>
                <wp:positionH relativeFrom="column">
                  <wp:posOffset>4882460</wp:posOffset>
                </wp:positionH>
                <wp:positionV relativeFrom="paragraph">
                  <wp:posOffset>2300576</wp:posOffset>
                </wp:positionV>
                <wp:extent cx="778758" cy="516725"/>
                <wp:effectExtent l="0" t="0" r="2540" b="0"/>
                <wp:wrapNone/>
                <wp:docPr id="62" name="Text Box 62"/>
                <wp:cNvGraphicFramePr/>
                <a:graphic xmlns:a="http://schemas.openxmlformats.org/drawingml/2006/main">
                  <a:graphicData uri="http://schemas.microsoft.com/office/word/2010/wordprocessingShape">
                    <wps:wsp>
                      <wps:cNvSpPr txBox="1"/>
                      <wps:spPr>
                        <a:xfrm>
                          <a:off x="0" y="0"/>
                          <a:ext cx="778758" cy="516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4650FC" w14:textId="77777777" w:rsidR="00EA459E" w:rsidRPr="001725B4" w:rsidRDefault="00EA459E" w:rsidP="0063118F">
                            <w:pPr>
                              <w:pStyle w:val="Para"/>
                              <w:spacing w:after="0" w:line="240" w:lineRule="auto"/>
                              <w:jc w:val="left"/>
                              <w:rPr>
                                <w:rFonts w:ascii="Helvetica" w:hAnsi="Helvetica" w:cs="Helvetica"/>
                                <w:b/>
                                <w:bCs/>
                                <w:i/>
                                <w:iCs/>
                                <w:sz w:val="14"/>
                                <w:szCs w:val="14"/>
                              </w:rPr>
                            </w:pPr>
                            <w:r>
                              <w:rPr>
                                <w:rFonts w:ascii="Helvetica" w:hAnsi="Helvetica"/>
                                <w:b/>
                                <w:bCs/>
                                <w:sz w:val="14"/>
                              </w:rPr>
                              <w:t>#1 Sjálfbærar</w:t>
                            </w:r>
                            <w:r>
                              <w:rPr>
                                <w:rFonts w:ascii="Helvetica" w:hAnsi="Helvetica"/>
                                <w:sz w:val="14"/>
                              </w:rPr>
                              <w:t xml:space="preserve"> nær yfir sjálfbærar fjárfestingar með umhverfisleg eða félagsleg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8340F7" id="Text Box 62" o:spid="_x0000_s1154" type="#_x0000_t202" style="position:absolute;margin-left:384.45pt;margin-top:181.15pt;width:61.3pt;height:40.7pt;z-index:251517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" filled="f" stroked="f" strokeweight=".5pt">
                <v:textbox inset="0,0,0,0">
                  <w:txbxContent>
                    <w:p w14:paraId="444650FC" w14:textId="77777777" w:rsidR="00EA459E" w:rsidRPr="001725B4" w:rsidRDefault="00EA459E" w:rsidP="0063118F">
                      <w:pPr>
                        <w:pStyle w:val="Para"/>
                        <w:spacing w:after="0" w:line="240" w:lineRule="auto"/>
                        <w:jc w:val="left"/>
                        <w:rPr>
                          <w:rFonts w:ascii="Helvetica" w:hAnsi="Helvetica" w:cs="Helvetica"/>
                          <w:b/>
                          <w:bCs/>
                          <w:i/>
                          <w:iCs/>
                          <w:sz w:val="14"/>
                          <w:szCs w:val="14"/>
                        </w:rPr>
                      </w:pPr>
                      <w:r>
                        <w:rPr>
                          <w:rFonts w:ascii="Helvetica" w:hAnsi="Helvetica"/>
                          <w:b/>
                          <w:bCs/>
                          <w:sz w:val="14"/>
                        </w:rPr>
                        <w:t>#1 Sjálfbærar</w:t>
                      </w:r>
                      <w:r>
                        <w:rPr>
                          <w:rFonts w:ascii="Helvetica" w:hAnsi="Helvetica"/>
                          <w:sz w:val="14"/>
                        </w:rPr>
                        <w:t xml:space="preserve"> nær yfir sjálfbærar fjárfestingar með umhverfisleg eða félagsleg markmið.</w:t>
                      </w:r>
                    </w:p>
                  </w:txbxContent>
                </v:textbox>
              </v:shape>
            </w:pict>
          </mc:Fallback>
        </mc:AlternateContent>
      </w:r>
      <w:r>
        <w:rPr>
          <w:noProof/>
        </w:rPr>
        <mc:AlternateContent>
          <mc:Choice Requires="wps">
            <w:drawing>
              <wp:anchor distT="0" distB="0" distL="114300" distR="114300" simplePos="0" relativeHeight="251521024" behindDoc="0" locked="0" layoutInCell="1" allowOverlap="1" wp14:anchorId="338707D0" wp14:editId="5E4381CA">
                <wp:simplePos x="0" y="0"/>
                <wp:positionH relativeFrom="column">
                  <wp:posOffset>4182745</wp:posOffset>
                </wp:positionH>
                <wp:positionV relativeFrom="paragraph">
                  <wp:posOffset>2769704</wp:posOffset>
                </wp:positionV>
                <wp:extent cx="612250" cy="102870"/>
                <wp:effectExtent l="0" t="0" r="0" b="11430"/>
                <wp:wrapNone/>
                <wp:docPr id="85" name="Text Box 85"/>
                <wp:cNvGraphicFramePr/>
                <a:graphic xmlns:a="http://schemas.openxmlformats.org/drawingml/2006/main">
                  <a:graphicData uri="http://schemas.microsoft.com/office/word/2010/wordprocessingShape">
                    <wps:wsp>
                      <wps:cNvSpPr txBox="1"/>
                      <wps:spPr>
                        <a:xfrm>
                          <a:off x="0" y="0"/>
                          <a:ext cx="612250" cy="1028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BB4484" w14:textId="77777777" w:rsidR="00EA459E" w:rsidRPr="00255F4B" w:rsidRDefault="00EA459E" w:rsidP="001725B4">
                            <w:pPr>
                              <w:pStyle w:val="Para"/>
                              <w:spacing w:after="0" w:line="240" w:lineRule="auto"/>
                              <w:jc w:val="center"/>
                              <w:rPr>
                                <w:rFonts w:ascii="Helvetica" w:hAnsi="Helvetica" w:cs="Helvetica"/>
                                <w:color w:val="FFFFFF" w:themeColor="background1"/>
                                <w:sz w:val="10"/>
                                <w:szCs w:val="10"/>
                              </w:rPr>
                            </w:pPr>
                            <w:r>
                              <w:rPr>
                                <w:rFonts w:ascii="Helvetica" w:hAnsi="Helvetica"/>
                                <w:color w:val="FFFFFF" w:themeColor="background1"/>
                                <w:sz w:val="10"/>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8707D0" id="Text Box 85" o:spid="_x0000_s1155" type="#_x0000_t202" style="position:absolute;margin-left:329.35pt;margin-top:218.1pt;width:48.2pt;height:8.1pt;z-index:251521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" filled="f" stroked="f" strokeweight=".5pt">
                <v:textbox inset="0,0,0,0">
                  <w:txbxContent>
                    <w:p w14:paraId="33BB4484" w14:textId="77777777" w:rsidR="00EA459E" w:rsidRPr="00255F4B" w:rsidRDefault="00EA459E" w:rsidP="001725B4">
                      <w:pPr>
                        <w:pStyle w:val="Para"/>
                        <w:spacing w:after="0" w:line="240" w:lineRule="auto"/>
                        <w:jc w:val="center"/>
                        <w:rPr>
                          <w:rFonts w:ascii="Helvetica" w:hAnsi="Helvetica" w:cs="Helvetica"/>
                          <w:color w:val="FFFFFF" w:themeColor="background1"/>
                          <w:sz w:val="10"/>
                          <w:szCs w:val="10"/>
                        </w:rPr>
                      </w:pPr>
                      <w:r>
                        <w:rPr>
                          <w:rFonts w:ascii="Helvetica" w:hAnsi="Helvetica"/>
                          <w:color w:val="FFFFFF" w:themeColor="background1"/>
                          <w:sz w:val="10"/>
                        </w:rPr>
                        <w:t>Falla að flokkunarkerfinu</w:t>
                      </w:r>
                    </w:p>
                  </w:txbxContent>
                </v:textbox>
              </v:shape>
            </w:pict>
          </mc:Fallback>
        </mc:AlternateContent>
      </w:r>
      <w:r>
        <w:rPr>
          <w:noProof/>
        </w:rPr>
        <mc:AlternateContent>
          <mc:Choice Requires="wps">
            <w:drawing>
              <wp:anchor distT="0" distB="0" distL="114300" distR="114300" simplePos="0" relativeHeight="251528192" behindDoc="0" locked="0" layoutInCell="1" allowOverlap="1" wp14:anchorId="5ED70A4F" wp14:editId="7AB35010">
                <wp:simplePos x="0" y="0"/>
                <wp:positionH relativeFrom="column">
                  <wp:posOffset>4296106</wp:posOffset>
                </wp:positionH>
                <wp:positionV relativeFrom="paragraph">
                  <wp:posOffset>3044825</wp:posOffset>
                </wp:positionV>
                <wp:extent cx="389614" cy="121893"/>
                <wp:effectExtent l="0" t="0" r="10795" b="12065"/>
                <wp:wrapNone/>
                <wp:docPr id="93" name="Text Box 93"/>
                <wp:cNvGraphicFramePr/>
                <a:graphic xmlns:a="http://schemas.openxmlformats.org/drawingml/2006/main">
                  <a:graphicData uri="http://schemas.microsoft.com/office/word/2010/wordprocessingShape">
                    <wps:wsp>
                      <wps:cNvSpPr txBox="1"/>
                      <wps:spPr>
                        <a:xfrm>
                          <a:off x="0" y="0"/>
                          <a:ext cx="389614" cy="12189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5E9073" w14:textId="77777777" w:rsidR="00EA459E" w:rsidRPr="00255F4B" w:rsidRDefault="00EA459E" w:rsidP="001725B4">
                            <w:pPr>
                              <w:pStyle w:val="Para"/>
                              <w:spacing w:after="0" w:line="240" w:lineRule="auto"/>
                              <w:jc w:val="center"/>
                              <w:rPr>
                                <w:rFonts w:ascii="Helvetica" w:hAnsi="Helvetica" w:cs="Helvetica"/>
                                <w:i/>
                                <w:iCs/>
                                <w:sz w:val="14"/>
                                <w:szCs w:val="14"/>
                              </w:rPr>
                            </w:pPr>
                            <w:r>
                              <w:rPr>
                                <w:rFonts w:ascii="Helvetica" w:hAnsi="Helvetica"/>
                                <w:sz w:val="14"/>
                              </w:rPr>
                              <w:t>Aðrar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D70A4F" id="Text Box 93" o:spid="_x0000_s1156" type="#_x0000_t202" style="position:absolute;margin-left:338.3pt;margin-top:239.75pt;width:30.7pt;height:9.6pt;z-index:251528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" filled="f" stroked="f" strokeweight=".5pt">
                <v:textbox inset="0,0,0,0">
                  <w:txbxContent>
                    <w:p w14:paraId="6A5E9073" w14:textId="77777777" w:rsidR="00EA459E" w:rsidRPr="00255F4B" w:rsidRDefault="00EA459E" w:rsidP="001725B4">
                      <w:pPr>
                        <w:pStyle w:val="Para"/>
                        <w:spacing w:after="0" w:line="240" w:lineRule="auto"/>
                        <w:jc w:val="center"/>
                        <w:rPr>
                          <w:rFonts w:ascii="Helvetica" w:hAnsi="Helvetica" w:cs="Helvetica"/>
                          <w:i/>
                          <w:iCs/>
                          <w:sz w:val="14"/>
                          <w:szCs w:val="14"/>
                        </w:rPr>
                      </w:pPr>
                      <w:r>
                        <w:rPr>
                          <w:rFonts w:ascii="Helvetica" w:hAnsi="Helvetica"/>
                          <w:sz w:val="14"/>
                        </w:rPr>
                        <w:t>Aðrar</w:t>
                      </w:r>
                    </w:p>
                  </w:txbxContent>
                </v:textbox>
              </v:shape>
            </w:pict>
          </mc:Fallback>
        </mc:AlternateContent>
      </w:r>
      <w:r>
        <w:rPr>
          <w:noProof/>
        </w:rPr>
        <mc:AlternateContent>
          <mc:Choice Requires="wps">
            <w:drawing>
              <wp:anchor distT="0" distB="0" distL="114300" distR="114300" simplePos="0" relativeHeight="251530240" behindDoc="0" locked="0" layoutInCell="1" allowOverlap="1" wp14:anchorId="4C136E12" wp14:editId="207296E9">
                <wp:simplePos x="0" y="0"/>
                <wp:positionH relativeFrom="column">
                  <wp:posOffset>3416300</wp:posOffset>
                </wp:positionH>
                <wp:positionV relativeFrom="paragraph">
                  <wp:posOffset>3195543</wp:posOffset>
                </wp:positionV>
                <wp:extent cx="486624" cy="130629"/>
                <wp:effectExtent l="0" t="0" r="8890" b="3175"/>
                <wp:wrapNone/>
                <wp:docPr id="94" name="Text Box 94"/>
                <wp:cNvGraphicFramePr/>
                <a:graphic xmlns:a="http://schemas.openxmlformats.org/drawingml/2006/main">
                  <a:graphicData uri="http://schemas.microsoft.com/office/word/2010/wordprocessingShape">
                    <wps:wsp>
                      <wps:cNvSpPr txBox="1"/>
                      <wps:spPr>
                        <a:xfrm>
                          <a:off x="0" y="0"/>
                          <a:ext cx="486624" cy="13062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F85677" w14:textId="77777777" w:rsidR="00EA459E" w:rsidRPr="00255F4B" w:rsidRDefault="00EA459E" w:rsidP="001725B4">
                            <w:pPr>
                              <w:pStyle w:val="Para"/>
                              <w:spacing w:after="0" w:line="240" w:lineRule="auto"/>
                              <w:jc w:val="center"/>
                              <w:rPr>
                                <w:rFonts w:ascii="Helvetica" w:hAnsi="Helvetica" w:cs="Helvetica"/>
                                <w:i/>
                                <w:iCs/>
                                <w:sz w:val="16"/>
                                <w:szCs w:val="16"/>
                              </w:rPr>
                            </w:pPr>
                            <w:r>
                              <w:rPr>
                                <w:rFonts w:ascii="Helvetica" w:hAnsi="Helvetica"/>
                                <w:sz w:val="16"/>
                              </w:rPr>
                              <w:t>Félagsleg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136E12" id="Text Box 94" o:spid="_x0000_s1157" type="#_x0000_t202" style="position:absolute;margin-left:269pt;margin-top:251.6pt;width:38.3pt;height:10.3pt;z-index:25153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" filled="f" stroked="f" strokeweight=".5pt">
                <v:textbox inset="0,0,0,0">
                  <w:txbxContent>
                    <w:p w14:paraId="32F85677" w14:textId="77777777" w:rsidR="00EA459E" w:rsidRPr="00255F4B" w:rsidRDefault="00EA459E" w:rsidP="001725B4">
                      <w:pPr>
                        <w:pStyle w:val="Para"/>
                        <w:spacing w:after="0" w:line="240" w:lineRule="auto"/>
                        <w:jc w:val="center"/>
                        <w:rPr>
                          <w:rFonts w:ascii="Helvetica" w:hAnsi="Helvetica" w:cs="Helvetica"/>
                          <w:i/>
                          <w:iCs/>
                          <w:sz w:val="16"/>
                          <w:szCs w:val="16"/>
                        </w:rPr>
                      </w:pPr>
                      <w:r>
                        <w:rPr>
                          <w:rFonts w:ascii="Helvetica" w:hAnsi="Helvetica"/>
                          <w:sz w:val="16"/>
                        </w:rPr>
                        <w:t>Félagsleg</w:t>
                      </w:r>
                    </w:p>
                  </w:txbxContent>
                </v:textbox>
              </v:shape>
            </w:pict>
          </mc:Fallback>
        </mc:AlternateContent>
      </w:r>
      <w:r>
        <w:rPr>
          <w:noProof/>
        </w:rPr>
        <mc:AlternateContent>
          <mc:Choice Requires="wps">
            <w:drawing>
              <wp:anchor distT="0" distB="0" distL="114300" distR="114300" simplePos="0" relativeHeight="251573248" behindDoc="0" locked="0" layoutInCell="1" allowOverlap="1" wp14:anchorId="67143179" wp14:editId="0CBADE14">
                <wp:simplePos x="0" y="0"/>
                <wp:positionH relativeFrom="column">
                  <wp:posOffset>3357410</wp:posOffset>
                </wp:positionH>
                <wp:positionV relativeFrom="paragraph">
                  <wp:posOffset>2911434</wp:posOffset>
                </wp:positionV>
                <wp:extent cx="629392" cy="136566"/>
                <wp:effectExtent l="0" t="0" r="0" b="0"/>
                <wp:wrapNone/>
                <wp:docPr id="95" name="Text Box 95"/>
                <wp:cNvGraphicFramePr/>
                <a:graphic xmlns:a="http://schemas.openxmlformats.org/drawingml/2006/main">
                  <a:graphicData uri="http://schemas.microsoft.com/office/word/2010/wordprocessingShape">
                    <wps:wsp>
                      <wps:cNvSpPr txBox="1"/>
                      <wps:spPr>
                        <a:xfrm>
                          <a:off x="0" y="0"/>
                          <a:ext cx="629392" cy="13656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0AAFD6" w14:textId="77777777" w:rsidR="00EA459E" w:rsidRPr="001725B4" w:rsidRDefault="00EA459E" w:rsidP="001725B4">
                            <w:pPr>
                              <w:pStyle w:val="Para"/>
                              <w:spacing w:after="0" w:line="240" w:lineRule="auto"/>
                              <w:jc w:val="center"/>
                              <w:rPr>
                                <w:rFonts w:ascii="Helvetica" w:hAnsi="Helvetica" w:cs="Helvetica"/>
                                <w:color w:val="FFFFFF" w:themeColor="background1"/>
                                <w:sz w:val="14"/>
                                <w:szCs w:val="14"/>
                              </w:rPr>
                            </w:pPr>
                            <w:r>
                              <w:rPr>
                                <w:rFonts w:ascii="Helvetica" w:hAnsi="Helvetica"/>
                                <w:color w:val="FFFFFF" w:themeColor="background1"/>
                                <w:sz w:val="14"/>
                              </w:rPr>
                              <w:t>Umhverfisleg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143179" id="Text Box 95" o:spid="_x0000_s1158" type="#_x0000_t202" style="position:absolute;margin-left:264.35pt;margin-top:229.25pt;width:49.55pt;height:10.75pt;z-index:2515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" filled="f" stroked="f" strokeweight=".5pt">
                <v:textbox inset="0,0,0,0">
                  <w:txbxContent>
                    <w:p w14:paraId="080AAFD6" w14:textId="77777777" w:rsidR="00EA459E" w:rsidRPr="001725B4" w:rsidRDefault="00EA459E" w:rsidP="001725B4">
                      <w:pPr>
                        <w:pStyle w:val="Para"/>
                        <w:spacing w:after="0" w:line="240" w:lineRule="auto"/>
                        <w:jc w:val="center"/>
                        <w:rPr>
                          <w:rFonts w:ascii="Helvetica" w:hAnsi="Helvetica" w:cs="Helvetica"/>
                          <w:color w:val="FFFFFF" w:themeColor="background1"/>
                          <w:sz w:val="14"/>
                          <w:szCs w:val="14"/>
                        </w:rPr>
                      </w:pPr>
                      <w:r>
                        <w:rPr>
                          <w:rFonts w:ascii="Helvetica" w:hAnsi="Helvetica"/>
                          <w:color w:val="FFFFFF" w:themeColor="background1"/>
                          <w:sz w:val="14"/>
                        </w:rPr>
                        <w:t>Umhverfisleg</w:t>
                      </w:r>
                    </w:p>
                  </w:txbxContent>
                </v:textbox>
              </v:shape>
            </w:pict>
          </mc:Fallback>
        </mc:AlternateContent>
      </w:r>
      <w:r>
        <w:rPr>
          <w:noProof/>
        </w:rPr>
        <mc:AlternateContent>
          <mc:Choice Requires="wps">
            <w:drawing>
              <wp:anchor distT="0" distB="0" distL="114300" distR="114300" simplePos="0" relativeHeight="251640832" behindDoc="0" locked="0" layoutInCell="1" allowOverlap="1" wp14:anchorId="77E6670D" wp14:editId="5D0C49FE">
                <wp:simplePos x="0" y="0"/>
                <wp:positionH relativeFrom="column">
                  <wp:posOffset>2526030</wp:posOffset>
                </wp:positionH>
                <wp:positionV relativeFrom="paragraph">
                  <wp:posOffset>3059207</wp:posOffset>
                </wp:positionV>
                <wp:extent cx="665018" cy="112733"/>
                <wp:effectExtent l="0" t="0" r="1905" b="1905"/>
                <wp:wrapNone/>
                <wp:docPr id="138" name="Text Box 138"/>
                <wp:cNvGraphicFramePr/>
                <a:graphic xmlns:a="http://schemas.openxmlformats.org/drawingml/2006/main">
                  <a:graphicData uri="http://schemas.microsoft.com/office/word/2010/wordprocessingShape">
                    <wps:wsp>
                      <wps:cNvSpPr txBox="1"/>
                      <wps:spPr>
                        <a:xfrm>
                          <a:off x="0" y="0"/>
                          <a:ext cx="665018" cy="11273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D38F7E" w14:textId="77777777" w:rsidR="00EA459E" w:rsidRPr="00255F4B" w:rsidRDefault="00EA459E" w:rsidP="001725B4">
                            <w:pPr>
                              <w:pStyle w:val="Para"/>
                              <w:spacing w:after="0" w:line="240" w:lineRule="auto"/>
                              <w:jc w:val="center"/>
                              <w:rPr>
                                <w:rFonts w:ascii="Helvetica" w:hAnsi="Helvetica" w:cs="Helvetica"/>
                                <w:i/>
                                <w:iCs/>
                                <w:sz w:val="14"/>
                                <w:szCs w:val="14"/>
                              </w:rPr>
                            </w:pPr>
                            <w:r>
                              <w:rPr>
                                <w:rFonts w:ascii="Helvetica" w:hAnsi="Helvetica"/>
                                <w:sz w:val="14"/>
                              </w:rPr>
                              <w:t>#1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E6670D" id="Text Box 138" o:spid="_x0000_s1159" type="#_x0000_t202" style="position:absolute;margin-left:198.9pt;margin-top:240.9pt;width:52.35pt;height:8.9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" filled="f" stroked="f" strokeweight=".5pt">
                <v:textbox inset="0,0,0,0">
                  <w:txbxContent>
                    <w:p w14:paraId="66D38F7E" w14:textId="77777777" w:rsidR="00EA459E" w:rsidRPr="00255F4B" w:rsidRDefault="00EA459E" w:rsidP="001725B4">
                      <w:pPr>
                        <w:pStyle w:val="Para"/>
                        <w:spacing w:after="0" w:line="240" w:lineRule="auto"/>
                        <w:jc w:val="center"/>
                        <w:rPr>
                          <w:rFonts w:ascii="Helvetica" w:hAnsi="Helvetica" w:cs="Helvetica"/>
                          <w:i/>
                          <w:iCs/>
                          <w:sz w:val="14"/>
                          <w:szCs w:val="14"/>
                        </w:rPr>
                      </w:pPr>
                      <w:r>
                        <w:rPr>
                          <w:rFonts w:ascii="Helvetica" w:hAnsi="Helvetica"/>
                          <w:sz w:val="14"/>
                        </w:rPr>
                        <w:t>#1 Sjálfbærar</w:t>
                      </w:r>
                    </w:p>
                  </w:txbxContent>
                </v:textbox>
              </v:shape>
            </w:pict>
          </mc:Fallback>
        </mc:AlternateContent>
      </w:r>
      <w:r>
        <w:rPr>
          <w:noProof/>
        </w:rPr>
        <mc:AlternateContent>
          <mc:Choice Requires="wps">
            <w:drawing>
              <wp:anchor distT="0" distB="0" distL="114300" distR="114300" simplePos="0" relativeHeight="251671552" behindDoc="0" locked="0" layoutInCell="1" allowOverlap="1" wp14:anchorId="3B7F813F" wp14:editId="258E1DE9">
                <wp:simplePos x="0" y="0"/>
                <wp:positionH relativeFrom="column">
                  <wp:posOffset>1736428</wp:posOffset>
                </wp:positionH>
                <wp:positionV relativeFrom="paragraph">
                  <wp:posOffset>3208318</wp:posOffset>
                </wp:positionV>
                <wp:extent cx="646100" cy="130628"/>
                <wp:effectExtent l="0" t="0" r="1905" b="3175"/>
                <wp:wrapNone/>
                <wp:docPr id="139" name="Text Box 139"/>
                <wp:cNvGraphicFramePr/>
                <a:graphic xmlns:a="http://schemas.openxmlformats.org/drawingml/2006/main">
                  <a:graphicData uri="http://schemas.microsoft.com/office/word/2010/wordprocessingShape">
                    <wps:wsp>
                      <wps:cNvSpPr txBox="1"/>
                      <wps:spPr>
                        <a:xfrm>
                          <a:off x="0" y="0"/>
                          <a:ext cx="646100" cy="13062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C4A48C" w14:textId="77777777" w:rsidR="00EA459E" w:rsidRPr="001725B4" w:rsidRDefault="00EA459E" w:rsidP="001725B4">
                            <w:pPr>
                              <w:pStyle w:val="Para"/>
                              <w:spacing w:after="0" w:line="240" w:lineRule="auto"/>
                              <w:jc w:val="center"/>
                              <w:rPr>
                                <w:rFonts w:ascii="Helvetica" w:hAnsi="Helvetica" w:cs="Helvetica"/>
                                <w:b/>
                                <w:bCs/>
                                <w:i/>
                                <w:iCs/>
                                <w:sz w:val="16"/>
                                <w:szCs w:val="16"/>
                              </w:rPr>
                            </w:pPr>
                            <w:r>
                              <w:rPr>
                                <w:rFonts w:ascii="Helvetica" w:hAnsi="Helvetica"/>
                                <w:sz w:val="16"/>
                              </w:rPr>
                              <w:t>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7F813F" id="Text Box 139" o:spid="_x0000_s1160" type="#_x0000_t202" style="position:absolute;margin-left:136.75pt;margin-top:252.6pt;width:50.85pt;height:10.3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" filled="f" stroked="f" strokeweight=".5pt">
                <v:textbox inset="0,0,0,0">
                  <w:txbxContent>
                    <w:p w14:paraId="4CC4A48C" w14:textId="77777777" w:rsidR="00EA459E" w:rsidRPr="001725B4" w:rsidRDefault="00EA459E" w:rsidP="001725B4">
                      <w:pPr>
                        <w:pStyle w:val="Para"/>
                        <w:spacing w:after="0" w:line="240" w:lineRule="auto"/>
                        <w:jc w:val="center"/>
                        <w:rPr>
                          <w:rFonts w:ascii="Helvetica" w:hAnsi="Helvetica" w:cs="Helvetica"/>
                          <w:b/>
                          <w:bCs/>
                          <w:i/>
                          <w:iCs/>
                          <w:sz w:val="16"/>
                          <w:szCs w:val="16"/>
                        </w:rPr>
                      </w:pPr>
                      <w:r>
                        <w:rPr>
                          <w:rFonts w:ascii="Helvetica" w:hAnsi="Helvetica"/>
                          <w:sz w:val="16"/>
                        </w:rPr>
                        <w:t>Fjárfestingar</w:t>
                      </w:r>
                    </w:p>
                  </w:txbxContent>
                </v:textbox>
              </v:shape>
            </w:pict>
          </mc:Fallback>
        </mc:AlternateContent>
      </w:r>
      <w:r>
        <w:rPr>
          <w:noProof/>
        </w:rPr>
        <mc:AlternateContent>
          <mc:Choice Requires="wps">
            <w:drawing>
              <wp:anchor distT="0" distB="0" distL="114300" distR="114300" simplePos="0" relativeHeight="251510784" behindDoc="0" locked="0" layoutInCell="1" allowOverlap="1" wp14:anchorId="581E4D2F" wp14:editId="1D83E03D">
                <wp:simplePos x="0" y="0"/>
                <wp:positionH relativeFrom="column">
                  <wp:posOffset>1872615</wp:posOffset>
                </wp:positionH>
                <wp:positionV relativeFrom="paragraph">
                  <wp:posOffset>1091342</wp:posOffset>
                </wp:positionV>
                <wp:extent cx="4102925" cy="166255"/>
                <wp:effectExtent l="0" t="0" r="12065" b="5715"/>
                <wp:wrapNone/>
                <wp:docPr id="19" name="Text Box 19"/>
                <wp:cNvGraphicFramePr/>
                <a:graphic xmlns:a="http://schemas.openxmlformats.org/drawingml/2006/main">
                  <a:graphicData uri="http://schemas.microsoft.com/office/word/2010/wordprocessingShape">
                    <wps:wsp>
                      <wps:cNvSpPr txBox="1"/>
                      <wps:spPr>
                        <a:xfrm>
                          <a:off x="0" y="0"/>
                          <a:ext cx="4102925" cy="1662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346EC5" w14:textId="77777777" w:rsidR="00EA459E" w:rsidRPr="00F86CB2" w:rsidRDefault="00EA459E" w:rsidP="0063118F">
                            <w:pPr>
                              <w:pStyle w:val="Para"/>
                              <w:spacing w:after="0" w:line="240" w:lineRule="auto"/>
                              <w:jc w:val="left"/>
                              <w:rPr>
                                <w:rFonts w:ascii="Helvetica" w:hAnsi="Helvetica" w:cs="Helvetica"/>
                                <w:b/>
                                <w:bCs/>
                                <w:i/>
                                <w:iCs/>
                                <w:sz w:val="16"/>
                                <w:szCs w:val="16"/>
                              </w:rPr>
                            </w:pPr>
                            <w:r>
                              <w:rPr>
                                <w:rFonts w:ascii="Helvetica" w:hAnsi="Helvetica"/>
                                <w:b/>
                                <w:i/>
                                <w:sz w:val="16"/>
                              </w:rPr>
                              <w:t>Hver er stefnan við að meta góða stjórnarhætti hjá þeim félögum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1E4D2F" id="Text Box 19" o:spid="_x0000_s1161" type="#_x0000_t202" style="position:absolute;margin-left:147.45pt;margin-top:85.95pt;width:323.05pt;height:13.1pt;z-index:251510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" filled="f" stroked="f" strokeweight=".5pt">
                <v:textbox inset="0,0,0,0">
                  <w:txbxContent>
                    <w:p w14:paraId="4B346EC5" w14:textId="77777777" w:rsidR="00EA459E" w:rsidRPr="00F86CB2" w:rsidRDefault="00EA459E" w:rsidP="0063118F">
                      <w:pPr>
                        <w:pStyle w:val="Para"/>
                        <w:spacing w:after="0" w:line="240" w:lineRule="auto"/>
                        <w:jc w:val="left"/>
                        <w:rPr>
                          <w:rFonts w:ascii="Helvetica" w:hAnsi="Helvetica" w:cs="Helvetica"/>
                          <w:b/>
                          <w:bCs/>
                          <w:i/>
                          <w:iCs/>
                          <w:sz w:val="16"/>
                          <w:szCs w:val="16"/>
                        </w:rPr>
                      </w:pPr>
                      <w:r>
                        <w:rPr>
                          <w:rFonts w:ascii="Helvetica" w:hAnsi="Helvetica"/>
                          <w:b/>
                          <w:i/>
                          <w:sz w:val="16"/>
                        </w:rPr>
                        <w:t>Hver er stefnan við að meta góða stjórnarhætti hjá þeim félögum sem fjárfest er í?</w:t>
                      </w:r>
                    </w:p>
                  </w:txbxContent>
                </v:textbox>
              </v:shape>
            </w:pict>
          </mc:Fallback>
        </mc:AlternateContent>
      </w:r>
      <w:r>
        <w:rPr>
          <w:noProof/>
        </w:rPr>
        <mc:AlternateContent>
          <mc:Choice Requires="wps">
            <w:drawing>
              <wp:anchor distT="0" distB="0" distL="114300" distR="114300" simplePos="0" relativeHeight="251778048" behindDoc="0" locked="0" layoutInCell="1" allowOverlap="1" wp14:anchorId="673E47AB" wp14:editId="5B505E36">
                <wp:simplePos x="0" y="0"/>
                <wp:positionH relativeFrom="column">
                  <wp:posOffset>157010</wp:posOffset>
                </wp:positionH>
                <wp:positionV relativeFrom="paragraph">
                  <wp:posOffset>1979220</wp:posOffset>
                </wp:positionV>
                <wp:extent cx="866239" cy="510639"/>
                <wp:effectExtent l="0" t="0" r="10160" b="3810"/>
                <wp:wrapNone/>
                <wp:docPr id="145" name="Text Box 145"/>
                <wp:cNvGraphicFramePr/>
                <a:graphic xmlns:a="http://schemas.openxmlformats.org/drawingml/2006/main">
                  <a:graphicData uri="http://schemas.microsoft.com/office/word/2010/wordprocessingShape">
                    <wps:wsp>
                      <wps:cNvSpPr txBox="1"/>
                      <wps:spPr>
                        <a:xfrm>
                          <a:off x="0" y="0"/>
                          <a:ext cx="866239" cy="51063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4C1BDB" w14:textId="77777777" w:rsidR="00EA459E" w:rsidRPr="00F86CB2" w:rsidRDefault="00EA459E" w:rsidP="004E2021">
                            <w:pPr>
                              <w:pStyle w:val="Para"/>
                              <w:spacing w:after="0" w:line="240" w:lineRule="auto"/>
                              <w:jc w:val="left"/>
                              <w:rPr>
                                <w:rFonts w:ascii="Helvetica" w:hAnsi="Helvetica" w:cs="Helvetica"/>
                                <w:b/>
                                <w:bCs/>
                                <w:i/>
                                <w:iCs/>
                                <w:sz w:val="14"/>
                                <w:szCs w:val="14"/>
                              </w:rPr>
                            </w:pPr>
                            <w:r>
                              <w:rPr>
                                <w:rFonts w:ascii="Helvetica" w:hAnsi="Helvetica"/>
                                <w:b/>
                                <w:bCs/>
                                <w:sz w:val="14"/>
                              </w:rPr>
                              <w:t>Eignaskipting</w:t>
                            </w:r>
                            <w:r>
                              <w:rPr>
                                <w:rFonts w:ascii="Helvetica" w:hAnsi="Helvetica"/>
                                <w:sz w:val="14"/>
                              </w:rPr>
                              <w:t xml:space="preserve"> lýsir hlutdeild fjárfestinga í tilteknum eignum.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3E47AB" id="Text Box 145" o:spid="_x0000_s1162" type="#_x0000_t202" style="position:absolute;margin-left:12.35pt;margin-top:155.85pt;width:68.2pt;height:40.2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" filled="f" stroked="f" strokeweight=".5pt">
                <v:textbox inset="0,0,0,0">
                  <w:txbxContent>
                    <w:p w14:paraId="154C1BDB" w14:textId="77777777" w:rsidR="00EA459E" w:rsidRPr="00F86CB2" w:rsidRDefault="00EA459E" w:rsidP="004E2021">
                      <w:pPr>
                        <w:pStyle w:val="Para"/>
                        <w:spacing w:after="0" w:line="240" w:lineRule="auto"/>
                        <w:jc w:val="left"/>
                        <w:rPr>
                          <w:rFonts w:ascii="Helvetica" w:hAnsi="Helvetica" w:cs="Helvetica"/>
                          <w:b/>
                          <w:bCs/>
                          <w:i/>
                          <w:iCs/>
                          <w:sz w:val="14"/>
                          <w:szCs w:val="14"/>
                        </w:rPr>
                      </w:pPr>
                      <w:r>
                        <w:rPr>
                          <w:rFonts w:ascii="Helvetica" w:hAnsi="Helvetica"/>
                          <w:b/>
                          <w:bCs/>
                          <w:sz w:val="14"/>
                        </w:rPr>
                        <w:t>Eignaskipting</w:t>
                      </w:r>
                      <w:r>
                        <w:rPr>
                          <w:rFonts w:ascii="Helvetica" w:hAnsi="Helvetica"/>
                          <w:sz w:val="14"/>
                        </w:rPr>
                        <w:t xml:space="preserve"> lýsir hlutdeild fjárfestinga í tilteknum eignum.</w:t>
                      </w:r>
                    </w:p>
                  </w:txbxContent>
                </v:textbox>
              </v:shape>
            </w:pict>
          </mc:Fallback>
        </mc:AlternateContent>
      </w:r>
      <w:r>
        <w:rPr>
          <w:noProof/>
        </w:rPr>
        <mc:AlternateContent>
          <mc:Choice Requires="wps">
            <w:drawing>
              <wp:anchor distT="0" distB="0" distL="114300" distR="114300" simplePos="0" relativeHeight="251583488" behindDoc="0" locked="0" layoutInCell="1" allowOverlap="1" wp14:anchorId="353B1775" wp14:editId="36FFB52D">
                <wp:simplePos x="0" y="0"/>
                <wp:positionH relativeFrom="column">
                  <wp:posOffset>151072</wp:posOffset>
                </wp:positionH>
                <wp:positionV relativeFrom="paragraph">
                  <wp:posOffset>108857</wp:posOffset>
                </wp:positionV>
                <wp:extent cx="807522" cy="1056904"/>
                <wp:effectExtent l="0" t="0" r="12065" b="10160"/>
                <wp:wrapNone/>
                <wp:docPr id="18" name="Text Box 18"/>
                <wp:cNvGraphicFramePr/>
                <a:graphic xmlns:a="http://schemas.openxmlformats.org/drawingml/2006/main">
                  <a:graphicData uri="http://schemas.microsoft.com/office/word/2010/wordprocessingShape">
                    <wps:wsp>
                      <wps:cNvSpPr txBox="1"/>
                      <wps:spPr>
                        <a:xfrm>
                          <a:off x="0" y="0"/>
                          <a:ext cx="807522" cy="105690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9B2837" w14:textId="77777777" w:rsidR="00EA459E" w:rsidRPr="00F86CB2" w:rsidRDefault="00EA459E" w:rsidP="0063118F">
                            <w:pPr>
                              <w:pStyle w:val="Para"/>
                              <w:spacing w:after="0" w:line="240" w:lineRule="auto"/>
                              <w:jc w:val="left"/>
                              <w:rPr>
                                <w:rFonts w:ascii="Helvetica" w:hAnsi="Helvetica" w:cs="Helvetica"/>
                                <w:b/>
                                <w:bCs/>
                                <w:i/>
                                <w:iCs/>
                                <w:sz w:val="16"/>
                                <w:szCs w:val="16"/>
                              </w:rPr>
                            </w:pPr>
                            <w:r>
                              <w:rPr>
                                <w:rFonts w:ascii="Helvetica" w:hAnsi="Helvetica"/>
                                <w:b/>
                                <w:bCs/>
                                <w:sz w:val="16"/>
                              </w:rPr>
                              <w:t>Góðir stjórnarhættir</w:t>
                            </w:r>
                            <w:r>
                              <w:rPr>
                                <w:rFonts w:ascii="Helvetica" w:hAnsi="Helvetica"/>
                                <w:sz w:val="16"/>
                              </w:rPr>
                              <w:t xml:space="preserve"> taka til trausts stjórnkerfis, starfsmannatengsla, launakjara starfsfólks og að skattareglum sé fylgt.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3B1775" id="Text Box 18" o:spid="_x0000_s1163" type="#_x0000_t202" style="position:absolute;margin-left:11.9pt;margin-top:8.55pt;width:63.6pt;height:83.2pt;z-index:25158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" filled="f" stroked="f" strokeweight=".5pt">
                <v:textbox inset="0,0,0,0">
                  <w:txbxContent>
                    <w:p w14:paraId="4A9B2837" w14:textId="77777777" w:rsidR="00EA459E" w:rsidRPr="00F86CB2" w:rsidRDefault="00EA459E" w:rsidP="0063118F">
                      <w:pPr>
                        <w:pStyle w:val="Para"/>
                        <w:spacing w:after="0" w:line="240" w:lineRule="auto"/>
                        <w:jc w:val="left"/>
                        <w:rPr>
                          <w:rFonts w:ascii="Helvetica" w:hAnsi="Helvetica" w:cs="Helvetica"/>
                          <w:b/>
                          <w:bCs/>
                          <w:i/>
                          <w:iCs/>
                          <w:sz w:val="16"/>
                          <w:szCs w:val="16"/>
                        </w:rPr>
                      </w:pPr>
                      <w:r>
                        <w:rPr>
                          <w:rFonts w:ascii="Helvetica" w:hAnsi="Helvetica"/>
                          <w:b/>
                          <w:bCs/>
                          <w:sz w:val="16"/>
                        </w:rPr>
                        <w:t>Góðir stjórnarhættir</w:t>
                      </w:r>
                      <w:r>
                        <w:rPr>
                          <w:rFonts w:ascii="Helvetica" w:hAnsi="Helvetica"/>
                          <w:sz w:val="16"/>
                        </w:rPr>
                        <w:t xml:space="preserve"> taka til trausts stjórnkerfis, starfsmannatengsla, launakjara starfsfólks og að skattareglum sé fylgt.</w:t>
                      </w:r>
                    </w:p>
                  </w:txbxContent>
                </v:textbox>
              </v:shape>
            </w:pict>
          </mc:Fallback>
        </mc:AlternateContent>
      </w:r>
      <w:r>
        <w:rPr>
          <w:noProof/>
        </w:rPr>
        <w:drawing>
          <wp:inline distT="0" distB="0" distL="0" distR="0" wp14:anchorId="0AD658BE" wp14:editId="5C1718E2">
            <wp:extent cx="5867400" cy="7784465"/>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867400" cy="7784465"/>
                    </a:xfrm>
                    <a:prstGeom prst="rect">
                      <a:avLst/>
                    </a:prstGeom>
                  </pic:spPr>
                </pic:pic>
              </a:graphicData>
            </a:graphic>
          </wp:inline>
        </w:drawing>
      </w:r>
    </w:p>
    <w:p w14:paraId="0BD373C8" w14:textId="77777777" w:rsidR="003B2B71" w:rsidRDefault="00B24F13">
      <w:pPr>
        <w:pStyle w:val="Para"/>
        <w:spacing w:line="240" w:lineRule="auto"/>
        <w:jc w:val="left"/>
      </w:pPr>
      <w:r>
        <w:br w:type="page"/>
      </w:r>
    </w:p>
    <w:p w14:paraId="4A0D820B" w14:textId="77777777" w:rsidR="00E1118F" w:rsidRDefault="002C46FE" w:rsidP="00E1118F">
      <w:pPr>
        <w:pStyle w:val="Para"/>
        <w:spacing w:line="240" w:lineRule="auto"/>
        <w:jc w:val="left"/>
      </w:pPr>
      <w:r>
        <w:rPr>
          <w:noProof/>
        </w:rPr>
        <w:lastRenderedPageBreak/>
        <mc:AlternateContent>
          <mc:Choice Requires="wps">
            <w:drawing>
              <wp:anchor distT="0" distB="0" distL="114300" distR="114300" simplePos="0" relativeHeight="251834368" behindDoc="0" locked="0" layoutInCell="1" allowOverlap="1" wp14:anchorId="7D228837" wp14:editId="30D09853">
                <wp:simplePos x="0" y="0"/>
                <wp:positionH relativeFrom="column">
                  <wp:posOffset>3888507</wp:posOffset>
                </wp:positionH>
                <wp:positionV relativeFrom="paragraph">
                  <wp:posOffset>4297378</wp:posOffset>
                </wp:positionV>
                <wp:extent cx="1769953" cy="117695"/>
                <wp:effectExtent l="0" t="0" r="1905" b="0"/>
                <wp:wrapNone/>
                <wp:docPr id="295" name="Text Box 295"/>
                <wp:cNvGraphicFramePr/>
                <a:graphic xmlns:a="http://schemas.openxmlformats.org/drawingml/2006/main">
                  <a:graphicData uri="http://schemas.microsoft.com/office/word/2010/wordprocessingShape">
                    <wps:wsp>
                      <wps:cNvSpPr txBox="1"/>
                      <wps:spPr>
                        <a:xfrm>
                          <a:off x="0" y="0"/>
                          <a:ext cx="1769953" cy="1176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EA3253" w14:textId="77777777" w:rsidR="002C46FE" w:rsidRPr="00543E6F" w:rsidRDefault="002C46FE" w:rsidP="002C46FE">
                            <w:pPr>
                              <w:pStyle w:val="Para"/>
                              <w:spacing w:after="0" w:line="240" w:lineRule="auto"/>
                              <w:jc w:val="left"/>
                              <w:rPr>
                                <w:rFonts w:ascii="Helvetica" w:hAnsi="Helvetica" w:cs="Helvetica"/>
                                <w:b/>
                                <w:bCs/>
                                <w:i/>
                                <w:iCs/>
                                <w:sz w:val="12"/>
                                <w:szCs w:val="12"/>
                              </w:rPr>
                            </w:pPr>
                            <w:r>
                              <w:rPr>
                                <w:rFonts w:ascii="Helvetica" w:hAnsi="Helvetica"/>
                                <w:color w:val="5B5755"/>
                                <w:sz w:val="12"/>
                              </w:rPr>
                              <w:t>Þetta myndrit sýnir x% af heildarfjárfestingum.</w:t>
                            </w:r>
                          </w:p>
                          <w:p w14:paraId="6C99483B" w14:textId="77777777" w:rsidR="002C46FE" w:rsidRPr="002452BE" w:rsidRDefault="002C46FE" w:rsidP="002C46FE">
                            <w:pPr>
                              <w:pStyle w:val="Para"/>
                              <w:spacing w:after="0" w:line="240" w:lineRule="auto"/>
                              <w:rPr>
                                <w:rFonts w:ascii="Helvetica" w:hAnsi="Helvetica" w:cs="Helvetica"/>
                                <w:b/>
                                <w:bCs/>
                                <w:i/>
                                <w:iCs/>
                                <w:sz w:val="10"/>
                                <w:szCs w:val="1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28837" id="Text Box 295" o:spid="_x0000_s1164" type="#_x0000_t202" style="position:absolute;margin-left:306.2pt;margin-top:338.4pt;width:139.35pt;height:9.2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" filled="f" stroked="f" strokeweight=".5pt">
                <v:textbox inset="0,0,0,0">
                  <w:txbxContent>
                    <w:p w14:paraId="0DEA3253" w14:textId="77777777" w:rsidR="002C46FE" w:rsidRPr="00543E6F" w:rsidRDefault="002C46FE" w:rsidP="002C46FE">
                      <w:pPr>
                        <w:pStyle w:val="Para"/>
                        <w:spacing w:after="0" w:line="240" w:lineRule="auto"/>
                        <w:jc w:val="left"/>
                        <w:rPr>
                          <w:rFonts w:ascii="Helvetica" w:hAnsi="Helvetica" w:cs="Helvetica"/>
                          <w:b/>
                          <w:bCs/>
                          <w:i/>
                          <w:iCs/>
                          <w:sz w:val="12"/>
                          <w:szCs w:val="12"/>
                        </w:rPr>
                      </w:pPr>
                      <w:r>
                        <w:rPr>
                          <w:rFonts w:ascii="Helvetica" w:hAnsi="Helvetica"/>
                          <w:color w:val="5B5755"/>
                          <w:sz w:val="12"/>
                        </w:rPr>
                        <w:t>Þetta myndrit sýnir x% af heildarfjárfestingum.</w:t>
                      </w:r>
                    </w:p>
                    <w:p w14:paraId="6C99483B" w14:textId="77777777" w:rsidR="002C46FE" w:rsidRPr="002452BE" w:rsidRDefault="002C46FE" w:rsidP="002C46FE">
                      <w:pPr>
                        <w:pStyle w:val="Para"/>
                        <w:spacing w:after="0" w:line="240" w:lineRule="auto"/>
                        <w:rPr>
                          <w:rFonts w:ascii="Helvetica" w:hAnsi="Helvetica" w:cs="Helvetica"/>
                          <w:b/>
                          <w:bCs/>
                          <w:i/>
                          <w:iCs/>
                          <w:sz w:val="10"/>
                          <w:szCs w:val="10"/>
                        </w:rPr>
                      </w:pPr>
                    </w:p>
                  </w:txbxContent>
                </v:textbox>
              </v:shape>
            </w:pict>
          </mc:Fallback>
        </mc:AlternateContent>
      </w:r>
      <w:r>
        <w:rPr>
          <w:noProof/>
        </w:rPr>
        <mc:AlternateContent>
          <mc:Choice Requires="wps">
            <w:drawing>
              <wp:anchor distT="0" distB="0" distL="114300" distR="114300" simplePos="0" relativeHeight="251533312" behindDoc="0" locked="0" layoutInCell="1" allowOverlap="1" wp14:anchorId="4D7062D2" wp14:editId="6B8BF4BE">
                <wp:simplePos x="0" y="0"/>
                <wp:positionH relativeFrom="column">
                  <wp:posOffset>157480</wp:posOffset>
                </wp:positionH>
                <wp:positionV relativeFrom="paragraph">
                  <wp:posOffset>5741588</wp:posOffset>
                </wp:positionV>
                <wp:extent cx="880110" cy="1390650"/>
                <wp:effectExtent l="0" t="0" r="15240" b="0"/>
                <wp:wrapNone/>
                <wp:docPr id="149" name="Text Box 149"/>
                <wp:cNvGraphicFramePr/>
                <a:graphic xmlns:a="http://schemas.openxmlformats.org/drawingml/2006/main">
                  <a:graphicData uri="http://schemas.microsoft.com/office/word/2010/wordprocessingShape">
                    <wps:wsp>
                      <wps:cNvSpPr txBox="1"/>
                      <wps:spPr>
                        <a:xfrm>
                          <a:off x="0" y="0"/>
                          <a:ext cx="880110" cy="1390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D3954E" w14:textId="77777777" w:rsidR="00EA459E" w:rsidRPr="007C267B" w:rsidRDefault="00EA459E" w:rsidP="00024902">
                            <w:pPr>
                              <w:pStyle w:val="Para"/>
                              <w:spacing w:after="300" w:line="200" w:lineRule="exact"/>
                              <w:jc w:val="left"/>
                              <w:rPr>
                                <w:rFonts w:ascii="Helvetica" w:hAnsi="Helvetica" w:cs="Helvetica"/>
                                <w:b/>
                                <w:bCs/>
                                <w:i/>
                                <w:iCs/>
                                <w:sz w:val="16"/>
                                <w:szCs w:val="16"/>
                              </w:rPr>
                            </w:pPr>
                            <w:r>
                              <w:rPr>
                                <w:rFonts w:ascii="Helvetica" w:hAnsi="Helvetica"/>
                                <w:i/>
                                <w:color w:val="AE0A11"/>
                                <w:sz w:val="14"/>
                              </w:rPr>
                              <w:t>[tilgreina skal athugasemd um fjármálaafurðir sem um getur í fyrstu málsgrein 5. gr. reglugerðar (ESB) 2020/852 sem fjárfesta í umhverfislegri atvinnustarfsemi sem er ekki umhverfislega sjálfbær atvinnustarfsemi]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7062D2" id="Text Box 149" o:spid="_x0000_s1165" type="#_x0000_t202" style="position:absolute;margin-left:12.4pt;margin-top:452.1pt;width:69.3pt;height:109.5pt;z-index:251533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" filled="f" stroked="f" strokeweight=".5pt">
                <v:textbox inset="0,0,0,0">
                  <w:txbxContent>
                    <w:p w14:paraId="54D3954E" w14:textId="77777777" w:rsidR="00EA459E" w:rsidRPr="007C267B" w:rsidRDefault="00EA459E" w:rsidP="00024902">
                      <w:pPr>
                        <w:pStyle w:val="Para"/>
                        <w:spacing w:after="300" w:line="200" w:lineRule="exact"/>
                        <w:jc w:val="left"/>
                        <w:rPr>
                          <w:rFonts w:ascii="Helvetica" w:hAnsi="Helvetica" w:cs="Helvetica"/>
                          <w:b/>
                          <w:bCs/>
                          <w:i/>
                          <w:iCs/>
                          <w:sz w:val="16"/>
                          <w:szCs w:val="16"/>
                        </w:rPr>
                      </w:pPr>
                      <w:r>
                        <w:rPr>
                          <w:rFonts w:ascii="Helvetica" w:hAnsi="Helvetica"/>
                          <w:i/>
                          <w:color w:val="AE0A11"/>
                          <w:sz w:val="14"/>
                        </w:rPr>
                        <w:t>[tilgreina skal athugasemd um fjármálaafurðir sem um getur í fyrstu málsgrein 5. gr. reglugerðar (ESB) 2020/852 sem fjárfesta í umhverfislegri atvinnustarfsemi sem er ekki umhverfislega sjálfbær atvinnustarfsemi]</w:t>
                      </w:r>
                    </w:p>
                  </w:txbxContent>
                </v:textbox>
              </v:shape>
            </w:pict>
          </mc:Fallback>
        </mc:AlternateContent>
      </w:r>
      <w:r>
        <w:rPr>
          <w:noProof/>
        </w:rPr>
        <mc:AlternateContent>
          <mc:Choice Requires="wps">
            <w:drawing>
              <wp:anchor distT="0" distB="0" distL="114300" distR="114300" simplePos="0" relativeHeight="251560960" behindDoc="0" locked="0" layoutInCell="1" allowOverlap="1" wp14:anchorId="733910C9" wp14:editId="6F45E148">
                <wp:simplePos x="0" y="0"/>
                <wp:positionH relativeFrom="column">
                  <wp:posOffset>1738309</wp:posOffset>
                </wp:positionH>
                <wp:positionV relativeFrom="paragraph">
                  <wp:posOffset>7235228</wp:posOffset>
                </wp:positionV>
                <wp:extent cx="4114800" cy="253497"/>
                <wp:effectExtent l="0" t="0" r="0" b="13335"/>
                <wp:wrapNone/>
                <wp:docPr id="154" name="Text Box 154"/>
                <wp:cNvGraphicFramePr/>
                <a:graphic xmlns:a="http://schemas.openxmlformats.org/drawingml/2006/main">
                  <a:graphicData uri="http://schemas.microsoft.com/office/word/2010/wordprocessingShape">
                    <wps:wsp>
                      <wps:cNvSpPr txBox="1"/>
                      <wps:spPr>
                        <a:xfrm>
                          <a:off x="0" y="0"/>
                          <a:ext cx="4114800" cy="25349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A8B75B" w14:textId="77777777" w:rsidR="00EA459E" w:rsidRPr="00D613AB" w:rsidRDefault="00EA459E" w:rsidP="003D3DAC">
                            <w:pPr>
                              <w:pStyle w:val="Para"/>
                              <w:spacing w:after="0" w:line="240" w:lineRule="auto"/>
                              <w:rPr>
                                <w:rFonts w:ascii="Helvetica" w:hAnsi="Helvetica" w:cs="Helvetica"/>
                                <w:b/>
                                <w:bCs/>
                                <w:i/>
                                <w:iCs/>
                                <w:sz w:val="16"/>
                                <w:szCs w:val="16"/>
                              </w:rPr>
                            </w:pPr>
                            <w:r>
                              <w:rPr>
                                <w:rFonts w:ascii="Helvetica" w:hAnsi="Helvetica"/>
                                <w:b/>
                                <w:sz w:val="16"/>
                              </w:rPr>
                              <w:t xml:space="preserve">Hver er lágmarkshlutdeild </w:t>
                            </w:r>
                            <w:r>
                              <w:rPr>
                                <w:rFonts w:ascii="Helvetica" w:hAnsi="Helvetica"/>
                                <w:b/>
                                <w:bCs/>
                                <w:sz w:val="16"/>
                              </w:rPr>
                              <w:t>sjálfbærra fjárfestinga með félagslegt markmið?</w:t>
                            </w:r>
                            <w:r>
                              <w:rPr>
                                <w:rFonts w:ascii="Helvetica" w:hAnsi="Helvetica"/>
                                <w:sz w:val="16"/>
                              </w:rPr>
                              <w:t xml:space="preserve"> </w:t>
                            </w:r>
                            <w:r>
                              <w:rPr>
                                <w:rFonts w:ascii="Helvetica" w:hAnsi="Helvetica"/>
                                <w:i/>
                                <w:color w:val="AE0A11"/>
                                <w:sz w:val="14"/>
                              </w:rPr>
                              <w:t>[aðeins skal svara lið ef fjármálaafurðin inniheldur sjálfbærar fjárfestingar 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3910C9" id="Text Box 154" o:spid="_x0000_s1166" type="#_x0000_t202" style="position:absolute;margin-left:136.85pt;margin-top:569.7pt;width:324pt;height:19.95pt;z-index:25156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" filled="f" stroked="f" strokeweight=".5pt">
                <v:textbox inset="0,0,0,0">
                  <w:txbxContent>
                    <w:p w14:paraId="13A8B75B" w14:textId="77777777" w:rsidR="00EA459E" w:rsidRPr="00D613AB" w:rsidRDefault="00EA459E" w:rsidP="003D3DAC">
                      <w:pPr>
                        <w:pStyle w:val="Para"/>
                        <w:spacing w:after="0" w:line="240" w:lineRule="auto"/>
                        <w:rPr>
                          <w:rFonts w:ascii="Helvetica" w:hAnsi="Helvetica" w:cs="Helvetica"/>
                          <w:b/>
                          <w:bCs/>
                          <w:i/>
                          <w:iCs/>
                          <w:sz w:val="16"/>
                          <w:szCs w:val="16"/>
                        </w:rPr>
                      </w:pPr>
                      <w:r>
                        <w:rPr>
                          <w:rFonts w:ascii="Helvetica" w:hAnsi="Helvetica"/>
                          <w:b/>
                          <w:sz w:val="16"/>
                        </w:rPr>
                        <w:t xml:space="preserve">Hver er lágmarkshlutdeild </w:t>
                      </w:r>
                      <w:r>
                        <w:rPr>
                          <w:rFonts w:ascii="Helvetica" w:hAnsi="Helvetica"/>
                          <w:b/>
                          <w:bCs/>
                          <w:sz w:val="16"/>
                        </w:rPr>
                        <w:t>sjálfbærra fjárfestinga með félagslegt markmið?</w:t>
                      </w:r>
                      <w:r>
                        <w:rPr>
                          <w:rFonts w:ascii="Helvetica" w:hAnsi="Helvetica"/>
                          <w:sz w:val="16"/>
                        </w:rPr>
                        <w:t xml:space="preserve"> </w:t>
                      </w:r>
                      <w:r>
                        <w:rPr>
                          <w:rFonts w:ascii="Helvetica" w:hAnsi="Helvetica"/>
                          <w:i/>
                          <w:color w:val="AE0A11"/>
                          <w:sz w:val="14"/>
                        </w:rPr>
                        <w:t>[aðeins skal svara lið ef fjármálaafurðin inniheldur sjálfbærar fjárfestingar með félagslegt markmið]</w:t>
                      </w:r>
                    </w:p>
                  </w:txbxContent>
                </v:textbox>
              </v:shape>
            </w:pict>
          </mc:Fallback>
        </mc:AlternateContent>
      </w:r>
      <w:r>
        <w:rPr>
          <w:noProof/>
        </w:rPr>
        <mc:AlternateContent>
          <mc:Choice Requires="wps">
            <w:drawing>
              <wp:anchor distT="0" distB="0" distL="114300" distR="114300" simplePos="0" relativeHeight="251557888" behindDoc="0" locked="0" layoutInCell="1" allowOverlap="1" wp14:anchorId="66E08782" wp14:editId="4EBB65E9">
                <wp:simplePos x="0" y="0"/>
                <wp:positionH relativeFrom="column">
                  <wp:posOffset>1720202</wp:posOffset>
                </wp:positionH>
                <wp:positionV relativeFrom="paragraph">
                  <wp:posOffset>6017537</wp:posOffset>
                </wp:positionV>
                <wp:extent cx="4092167" cy="669956"/>
                <wp:effectExtent l="0" t="0" r="3810" b="0"/>
                <wp:wrapNone/>
                <wp:docPr id="153" name="Text Box 153"/>
                <wp:cNvGraphicFramePr/>
                <a:graphic xmlns:a="http://schemas.openxmlformats.org/drawingml/2006/main">
                  <a:graphicData uri="http://schemas.microsoft.com/office/word/2010/wordprocessingShape">
                    <wps:wsp>
                      <wps:cNvSpPr txBox="1"/>
                      <wps:spPr>
                        <a:xfrm>
                          <a:off x="0" y="0"/>
                          <a:ext cx="4092167" cy="66995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EF1095" w14:textId="77777777" w:rsidR="00EA459E" w:rsidRPr="00D613AB" w:rsidRDefault="00EA459E" w:rsidP="003D3DAC">
                            <w:pPr>
                              <w:pStyle w:val="Para"/>
                              <w:spacing w:after="0" w:line="240" w:lineRule="auto"/>
                              <w:rPr>
                                <w:rFonts w:ascii="Helvetica" w:hAnsi="Helvetica" w:cs="Helvetica"/>
                                <w:b/>
                                <w:bCs/>
                                <w:i/>
                                <w:iCs/>
                                <w:sz w:val="16"/>
                                <w:szCs w:val="16"/>
                              </w:rPr>
                            </w:pPr>
                            <w:r>
                              <w:rPr>
                                <w:rFonts w:ascii="Helvetica" w:hAnsi="Helvetica"/>
                                <w:b/>
                                <w:sz w:val="16"/>
                              </w:rPr>
                              <w:t>Hver er lágmarkshlutdeild sjálfbærra fjárfestinga með umhverfismarkmið sem falla ekki að flokkunarkerfi ESB?</w:t>
                            </w:r>
                            <w:r>
                              <w:rPr>
                                <w:rFonts w:ascii="Helvetica" w:hAnsi="Helvetica"/>
                                <w:sz w:val="16"/>
                              </w:rPr>
                              <w:t xml:space="preserve"> </w:t>
                            </w:r>
                            <w:r>
                              <w:rPr>
                                <w:rFonts w:ascii="Helvetica" w:hAnsi="Helvetica"/>
                                <w:i/>
                                <w:color w:val="AE0A11"/>
                                <w:sz w:val="14"/>
                              </w:rPr>
                              <w:t>[aðeins skal svara lið fyrir þær fjármálaafurðir sem um getur í fyrstu málsgrein 5. gr. reglugerðar (ESB) 2020/852 ef fjármálaafurðin fjárfestir í umhverfislegri atvinnustarfsemi sem er ekki umhverfislega sjálfbær atvinnustarfsemi og útskýra hvers vegna fjármálaafurðin fjárfestir í sjálfbærum fjárfestingum með umhverfismarkmið í atvinnustarfsemi sem ekki fellur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E08782" id="Text Box 153" o:spid="_x0000_s1167" type="#_x0000_t202" style="position:absolute;margin-left:135.45pt;margin-top:473.8pt;width:322.2pt;height:52.75pt;z-index:25155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" filled="f" stroked="f" strokeweight=".5pt">
                <v:textbox inset="0,0,0,0">
                  <w:txbxContent>
                    <w:p w14:paraId="65EF1095" w14:textId="77777777" w:rsidR="00EA459E" w:rsidRPr="00D613AB" w:rsidRDefault="00EA459E" w:rsidP="003D3DAC">
                      <w:pPr>
                        <w:pStyle w:val="Para"/>
                        <w:spacing w:after="0" w:line="240" w:lineRule="auto"/>
                        <w:rPr>
                          <w:rFonts w:ascii="Helvetica" w:hAnsi="Helvetica" w:cs="Helvetica"/>
                          <w:b/>
                          <w:bCs/>
                          <w:i/>
                          <w:iCs/>
                          <w:sz w:val="16"/>
                          <w:szCs w:val="16"/>
                        </w:rPr>
                      </w:pPr>
                      <w:r>
                        <w:rPr>
                          <w:rFonts w:ascii="Helvetica" w:hAnsi="Helvetica"/>
                          <w:b/>
                          <w:sz w:val="16"/>
                        </w:rPr>
                        <w:t>Hver er lágmarkshlutdeild sjálfbærra fjárfestinga með umhverfismarkmið sem falla ekki að flokkunarkerfi ESB?</w:t>
                      </w:r>
                      <w:r>
                        <w:rPr>
                          <w:rFonts w:ascii="Helvetica" w:hAnsi="Helvetica"/>
                          <w:sz w:val="16"/>
                        </w:rPr>
                        <w:t xml:space="preserve"> </w:t>
                      </w:r>
                      <w:r>
                        <w:rPr>
                          <w:rFonts w:ascii="Helvetica" w:hAnsi="Helvetica"/>
                          <w:i/>
                          <w:color w:val="AE0A11"/>
                          <w:sz w:val="14"/>
                        </w:rPr>
                        <w:t>[aðeins skal svara lið fyrir þær fjármálaafurðir sem um getur í fyrstu málsgrein 5. gr. reglugerðar (ESB) 2020/852 ef fjármálaafurðin fjárfestir í umhverfislegri atvinnustarfsemi sem er ekki umhverfislega sjálfbær atvinnustarfsemi og útskýra hvers vegna fjármálaafurðin fjárfestir í sjálfbærum fjárfestingum með umhverfismarkmið í atvinnustarfsemi sem ekki fellur að flokkunarkerfinu]</w:t>
                      </w:r>
                    </w:p>
                  </w:txbxContent>
                </v:textbox>
              </v:shape>
            </w:pict>
          </mc:Fallback>
        </mc:AlternateContent>
      </w:r>
      <w:r>
        <w:rPr>
          <w:noProof/>
        </w:rPr>
        <mc:AlternateContent>
          <mc:Choice Requires="wps">
            <w:drawing>
              <wp:anchor distT="0" distB="0" distL="114300" distR="114300" simplePos="0" relativeHeight="251554816" behindDoc="0" locked="0" layoutInCell="1" allowOverlap="1" wp14:anchorId="064173C4" wp14:editId="1802CAB2">
                <wp:simplePos x="0" y="0"/>
                <wp:positionH relativeFrom="column">
                  <wp:posOffset>1905798</wp:posOffset>
                </wp:positionH>
                <wp:positionV relativeFrom="paragraph">
                  <wp:posOffset>4976388</wp:posOffset>
                </wp:positionV>
                <wp:extent cx="3874884" cy="393700"/>
                <wp:effectExtent l="0" t="0" r="11430" b="6350"/>
                <wp:wrapNone/>
                <wp:docPr id="152" name="Text Box 152"/>
                <wp:cNvGraphicFramePr/>
                <a:graphic xmlns:a="http://schemas.openxmlformats.org/drawingml/2006/main">
                  <a:graphicData uri="http://schemas.microsoft.com/office/word/2010/wordprocessingShape">
                    <wps:wsp>
                      <wps:cNvSpPr txBox="1"/>
                      <wps:spPr>
                        <a:xfrm>
                          <a:off x="0" y="0"/>
                          <a:ext cx="3874884" cy="393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F64D8C" w14:textId="77777777" w:rsidR="00EA459E" w:rsidRPr="00D613AB" w:rsidRDefault="00EA459E" w:rsidP="00D613AB">
                            <w:pPr>
                              <w:pStyle w:val="Para"/>
                              <w:spacing w:after="0" w:line="200" w:lineRule="exact"/>
                              <w:rPr>
                                <w:rFonts w:ascii="Helvetica" w:hAnsi="Helvetica" w:cs="Helvetica"/>
                                <w:b/>
                                <w:bCs/>
                                <w:i/>
                                <w:iCs/>
                                <w:sz w:val="16"/>
                                <w:szCs w:val="16"/>
                              </w:rPr>
                            </w:pPr>
                            <w:r>
                              <w:rPr>
                                <w:rFonts w:ascii="Helvetica" w:hAnsi="Helvetica"/>
                                <w:b/>
                                <w:i/>
                                <w:sz w:val="16"/>
                              </w:rPr>
                              <w:t>Hver er lágmarkshlutdeild fjárfestinga í umbreytingarstarfsemi og starfsemi sem gerir annarri starfsemi kleift að stuðla að umhverfismarkmiðum?</w:t>
                            </w:r>
                            <w:r>
                              <w:rPr>
                                <w:rFonts w:ascii="Helvetica" w:hAnsi="Helvetica"/>
                                <w:sz w:val="16"/>
                              </w:rPr>
                              <w:t xml:space="preserve"> </w:t>
                            </w:r>
                            <w:r>
                              <w:rPr>
                                <w:rFonts w:ascii="Helvetica" w:hAnsi="Helvetica"/>
                                <w:i/>
                                <w:color w:val="AE0A11"/>
                                <w:sz w:val="14"/>
                              </w:rPr>
                              <w:t>[svara skal lið fyrir þær fjármálaafurðir sem um getur í fyrstu málsgrein 5. gr. reglugerðar (ESB) 2020/852]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4173C4" id="Text Box 152" o:spid="_x0000_s1168" type="#_x0000_t202" style="position:absolute;margin-left:150.05pt;margin-top:391.85pt;width:305.1pt;height:31pt;z-index:251554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" filled="f" stroked="f" strokeweight=".5pt">
                <v:textbox inset="0,0,0,0">
                  <w:txbxContent>
                    <w:p w14:paraId="2BF64D8C" w14:textId="77777777" w:rsidR="00EA459E" w:rsidRPr="00D613AB" w:rsidRDefault="00EA459E" w:rsidP="00D613AB">
                      <w:pPr>
                        <w:pStyle w:val="Para"/>
                        <w:spacing w:after="0" w:line="200" w:lineRule="exact"/>
                        <w:rPr>
                          <w:rFonts w:ascii="Helvetica" w:hAnsi="Helvetica" w:cs="Helvetica"/>
                          <w:b/>
                          <w:bCs/>
                          <w:i/>
                          <w:iCs/>
                          <w:sz w:val="16"/>
                          <w:szCs w:val="16"/>
                        </w:rPr>
                      </w:pPr>
                      <w:r>
                        <w:rPr>
                          <w:rFonts w:ascii="Helvetica" w:hAnsi="Helvetica"/>
                          <w:b/>
                          <w:i/>
                          <w:sz w:val="16"/>
                        </w:rPr>
                        <w:t>Hver er lágmarkshlutdeild fjárfestinga í umbreytingarstarfsemi og starfsemi sem gerir annarri starfsemi kleift að stuðla að umhverfismarkmiðum?</w:t>
                      </w:r>
                      <w:r>
                        <w:rPr>
                          <w:rFonts w:ascii="Helvetica" w:hAnsi="Helvetica"/>
                          <w:sz w:val="16"/>
                        </w:rPr>
                        <w:t xml:space="preserve"> </w:t>
                      </w:r>
                      <w:r>
                        <w:rPr>
                          <w:rFonts w:ascii="Helvetica" w:hAnsi="Helvetica"/>
                          <w:i/>
                          <w:color w:val="AE0A11"/>
                          <w:sz w:val="14"/>
                        </w:rPr>
                        <w:t>[svara skal lið fyrir þær fjármálaafurðir sem um getur í fyrstu málsgrein 5. gr. reglugerðar (ESB) 2020/852]</w:t>
                      </w:r>
                    </w:p>
                  </w:txbxContent>
                </v:textbox>
              </v:shape>
            </w:pict>
          </mc:Fallback>
        </mc:AlternateContent>
      </w:r>
      <w:r>
        <w:rPr>
          <w:noProof/>
        </w:rPr>
        <mc:AlternateContent>
          <mc:Choice Requires="wps">
            <w:drawing>
              <wp:anchor distT="0" distB="0" distL="114300" distR="114300" simplePos="0" relativeHeight="251537408" behindDoc="0" locked="0" layoutInCell="1" allowOverlap="1" wp14:anchorId="3E26D3C0" wp14:editId="7296325B">
                <wp:simplePos x="0" y="0"/>
                <wp:positionH relativeFrom="column">
                  <wp:posOffset>1855470</wp:posOffset>
                </wp:positionH>
                <wp:positionV relativeFrom="paragraph">
                  <wp:posOffset>4533818</wp:posOffset>
                </wp:positionV>
                <wp:extent cx="3064598" cy="112052"/>
                <wp:effectExtent l="0" t="0" r="2540" b="2540"/>
                <wp:wrapNone/>
                <wp:docPr id="151" name="Text Box 151"/>
                <wp:cNvGraphicFramePr/>
                <a:graphic xmlns:a="http://schemas.openxmlformats.org/drawingml/2006/main">
                  <a:graphicData uri="http://schemas.microsoft.com/office/word/2010/wordprocessingShape">
                    <wps:wsp>
                      <wps:cNvSpPr txBox="1"/>
                      <wps:spPr>
                        <a:xfrm>
                          <a:off x="0" y="0"/>
                          <a:ext cx="3064598" cy="11205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14B806" w14:textId="77777777" w:rsidR="00EA459E" w:rsidRPr="00D613AB" w:rsidRDefault="00EA459E" w:rsidP="003D3DAC">
                            <w:pPr>
                              <w:pStyle w:val="Para"/>
                              <w:spacing w:after="0" w:line="240" w:lineRule="auto"/>
                              <w:rPr>
                                <w:rFonts w:ascii="Helvetica" w:hAnsi="Helvetica" w:cs="Helvetica"/>
                                <w:b/>
                                <w:bCs/>
                                <w:i/>
                                <w:iCs/>
                                <w:sz w:val="12"/>
                                <w:szCs w:val="12"/>
                              </w:rPr>
                            </w:pPr>
                            <w:r>
                              <w:rPr>
                                <w:rFonts w:ascii="Helvetica" w:hAnsi="Helvetica"/>
                                <w:i/>
                                <w:sz w:val="12"/>
                              </w:rPr>
                              <w:t>* Að því er varðar þessi myndrit samanstanda „ríkisskuldabréf“ af öllum áhættuskuldbindingum gagnvart ríki.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26D3C0" id="Text Box 151" o:spid="_x0000_s1169" type="#_x0000_t202" style="position:absolute;margin-left:146.1pt;margin-top:357pt;width:241.3pt;height:8.8pt;z-index:251537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" filled="f" stroked="f" strokeweight=".5pt">
                <v:textbox inset="0,0,0,0">
                  <w:txbxContent>
                    <w:p w14:paraId="4514B806" w14:textId="77777777" w:rsidR="00EA459E" w:rsidRPr="00D613AB" w:rsidRDefault="00EA459E" w:rsidP="003D3DAC">
                      <w:pPr>
                        <w:pStyle w:val="Para"/>
                        <w:spacing w:after="0" w:line="240" w:lineRule="auto"/>
                        <w:rPr>
                          <w:rFonts w:ascii="Helvetica" w:hAnsi="Helvetica" w:cs="Helvetica"/>
                          <w:b/>
                          <w:bCs/>
                          <w:i/>
                          <w:iCs/>
                          <w:sz w:val="12"/>
                          <w:szCs w:val="12"/>
                        </w:rPr>
                      </w:pPr>
                      <w:r>
                        <w:rPr>
                          <w:rFonts w:ascii="Helvetica" w:hAnsi="Helvetica"/>
                          <w:i/>
                          <w:sz w:val="12"/>
                        </w:rPr>
                        <w:t>* Að því er varðar þessi myndrit samanstanda „ríkisskuldabréf“ af öllum áhættuskuldbindingum gagnvart ríki.</w:t>
                      </w:r>
                    </w:p>
                  </w:txbxContent>
                </v:textbox>
              </v:shape>
            </w:pict>
          </mc:Fallback>
        </mc:AlternateContent>
      </w:r>
      <w:r>
        <w:rPr>
          <w:noProof/>
        </w:rPr>
        <mc:AlternateContent>
          <mc:Choice Requires="wps">
            <w:drawing>
              <wp:anchor distT="0" distB="0" distL="114300" distR="114300" simplePos="0" relativeHeight="251619328" behindDoc="0" locked="0" layoutInCell="1" allowOverlap="1" wp14:anchorId="0716C373" wp14:editId="0F54C5F5">
                <wp:simplePos x="0" y="0"/>
                <wp:positionH relativeFrom="column">
                  <wp:posOffset>3949147</wp:posOffset>
                </wp:positionH>
                <wp:positionV relativeFrom="paragraph">
                  <wp:posOffset>4049395</wp:posOffset>
                </wp:positionV>
                <wp:extent cx="715224" cy="95061"/>
                <wp:effectExtent l="0" t="0" r="8890" b="635"/>
                <wp:wrapNone/>
                <wp:docPr id="169" name="Text Box 169"/>
                <wp:cNvGraphicFramePr/>
                <a:graphic xmlns:a="http://schemas.openxmlformats.org/drawingml/2006/main">
                  <a:graphicData uri="http://schemas.microsoft.com/office/word/2010/wordprocessingShape">
                    <wps:wsp>
                      <wps:cNvSpPr txBox="1"/>
                      <wps:spPr>
                        <a:xfrm>
                          <a:off x="0" y="0"/>
                          <a:ext cx="715224" cy="9506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29CCA6" w14:textId="77777777" w:rsidR="00EA459E" w:rsidRPr="002452BE" w:rsidRDefault="00EA459E" w:rsidP="00D613AB">
                            <w:pPr>
                              <w:pStyle w:val="Para"/>
                              <w:spacing w:after="0" w:line="240" w:lineRule="auto"/>
                              <w:rPr>
                                <w:rFonts w:ascii="Helvetica" w:hAnsi="Helvetica" w:cs="Helvetica"/>
                                <w:b/>
                                <w:bCs/>
                                <w:i/>
                                <w:iCs/>
                                <w:sz w:val="10"/>
                                <w:szCs w:val="10"/>
                              </w:rPr>
                            </w:pPr>
                            <w:r>
                              <w:rPr>
                                <w:rFonts w:ascii="Helvetica" w:hAnsi="Helvetica"/>
                                <w:color w:val="5B5755"/>
                                <w:sz w:val="10"/>
                              </w:rPr>
                              <w:t>Falla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16C373" id="Text Box 169" o:spid="_x0000_s1170" type="#_x0000_t202" style="position:absolute;margin-left:310.95pt;margin-top:318.85pt;width:56.3pt;height:7.5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" filled="f" stroked="f" strokeweight=".5pt">
                <v:textbox inset="0,0,0,0">
                  <w:txbxContent>
                    <w:p w14:paraId="4D29CCA6" w14:textId="77777777" w:rsidR="00EA459E" w:rsidRPr="002452BE" w:rsidRDefault="00EA459E" w:rsidP="00D613AB">
                      <w:pPr>
                        <w:pStyle w:val="Para"/>
                        <w:spacing w:after="0" w:line="240" w:lineRule="auto"/>
                        <w:rPr>
                          <w:rFonts w:ascii="Helvetica" w:hAnsi="Helvetica" w:cs="Helvetica"/>
                          <w:b/>
                          <w:bCs/>
                          <w:i/>
                          <w:iCs/>
                          <w:sz w:val="10"/>
                          <w:szCs w:val="10"/>
                        </w:rPr>
                      </w:pPr>
                      <w:r>
                        <w:rPr>
                          <w:rFonts w:ascii="Helvetica" w:hAnsi="Helvetica"/>
                          <w:color w:val="5B5755"/>
                          <w:sz w:val="10"/>
                        </w:rPr>
                        <w:t>Falla ekki að flokkunarkerfinu</w:t>
                      </w:r>
                    </w:p>
                  </w:txbxContent>
                </v:textbox>
              </v:shape>
            </w:pict>
          </mc:Fallback>
        </mc:AlternateContent>
      </w:r>
      <w:r>
        <w:rPr>
          <w:noProof/>
        </w:rPr>
        <mc:AlternateContent>
          <mc:Choice Requires="wps">
            <w:drawing>
              <wp:anchor distT="0" distB="0" distL="114300" distR="114300" simplePos="0" relativeHeight="251616256" behindDoc="0" locked="0" layoutInCell="1" allowOverlap="1" wp14:anchorId="423AFDCD" wp14:editId="6C278B58">
                <wp:simplePos x="0" y="0"/>
                <wp:positionH relativeFrom="column">
                  <wp:posOffset>3949700</wp:posOffset>
                </wp:positionH>
                <wp:positionV relativeFrom="paragraph">
                  <wp:posOffset>3819607</wp:posOffset>
                </wp:positionV>
                <wp:extent cx="683260" cy="167005"/>
                <wp:effectExtent l="0" t="0" r="2540" b="4445"/>
                <wp:wrapNone/>
                <wp:docPr id="168" name="Text Box 168"/>
                <wp:cNvGraphicFramePr/>
                <a:graphic xmlns:a="http://schemas.openxmlformats.org/drawingml/2006/main">
                  <a:graphicData uri="http://schemas.microsoft.com/office/word/2010/wordprocessingShape">
                    <wps:wsp>
                      <wps:cNvSpPr txBox="1"/>
                      <wps:spPr>
                        <a:xfrm>
                          <a:off x="0" y="0"/>
                          <a:ext cx="683260" cy="1670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00F8EA" w14:textId="77777777" w:rsidR="00EA459E" w:rsidRPr="002452BE" w:rsidRDefault="00EA459E" w:rsidP="00D613AB">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(ekkert jarðgas eða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3AFDCD" id="Text Box 168" o:spid="_x0000_s1171" type="#_x0000_t202" style="position:absolute;margin-left:311pt;margin-top:300.75pt;width:53.8pt;height:13.1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" filled="f" stroked="f" strokeweight=".5pt">
                <v:textbox inset="0,0,0,0">
                  <w:txbxContent>
                    <w:p w14:paraId="3700F8EA" w14:textId="77777777" w:rsidR="00EA459E" w:rsidRPr="002452BE" w:rsidRDefault="00EA459E" w:rsidP="00D613AB">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(ekkert jarðgas eða kjarnorka)</w:t>
                      </w:r>
                    </w:p>
                  </w:txbxContent>
                </v:textbox>
              </v:shape>
            </w:pict>
          </mc:Fallback>
        </mc:AlternateContent>
      </w:r>
      <w:r>
        <w:rPr>
          <w:noProof/>
        </w:rPr>
        <mc:AlternateContent>
          <mc:Choice Requires="wps">
            <w:drawing>
              <wp:anchor distT="0" distB="0" distL="114300" distR="114300" simplePos="0" relativeHeight="251615232" behindDoc="0" locked="0" layoutInCell="1" allowOverlap="1" wp14:anchorId="4419A20F" wp14:editId="266AF34A">
                <wp:simplePos x="0" y="0"/>
                <wp:positionH relativeFrom="column">
                  <wp:posOffset>3959369</wp:posOffset>
                </wp:positionH>
                <wp:positionV relativeFrom="paragraph">
                  <wp:posOffset>3612176</wp:posOffset>
                </wp:positionV>
                <wp:extent cx="552261" cy="162963"/>
                <wp:effectExtent l="0" t="0" r="635" b="8890"/>
                <wp:wrapNone/>
                <wp:docPr id="167" name="Text Box 167"/>
                <wp:cNvGraphicFramePr/>
                <a:graphic xmlns:a="http://schemas.openxmlformats.org/drawingml/2006/main">
                  <a:graphicData uri="http://schemas.microsoft.com/office/word/2010/wordprocessingShape">
                    <wps:wsp>
                      <wps:cNvSpPr txBox="1"/>
                      <wps:spPr>
                        <a:xfrm>
                          <a:off x="0" y="0"/>
                          <a:ext cx="552261" cy="16296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1AA5C6" w14:textId="77777777" w:rsidR="00EA459E" w:rsidRPr="002452BE" w:rsidRDefault="00EA459E" w:rsidP="002452BE">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19A20F" id="Text Box 167" o:spid="_x0000_s1172" type="#_x0000_t202" style="position:absolute;margin-left:311.75pt;margin-top:284.4pt;width:43.5pt;height:12.85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" filled="f" stroked="f" strokeweight=".5pt">
                <v:textbox inset="0,0,0,0">
                  <w:txbxContent>
                    <w:p w14:paraId="081AA5C6" w14:textId="77777777" w:rsidR="00EA459E" w:rsidRPr="002452BE" w:rsidRDefault="00EA459E" w:rsidP="002452BE">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Kjarnorka</w:t>
                      </w:r>
                    </w:p>
                  </w:txbxContent>
                </v:textbox>
              </v:shape>
            </w:pict>
          </mc:Fallback>
        </mc:AlternateContent>
      </w:r>
      <w:r>
        <w:rPr>
          <w:noProof/>
        </w:rPr>
        <mc:AlternateContent>
          <mc:Choice Requires="wps">
            <w:drawing>
              <wp:anchor distT="0" distB="0" distL="114300" distR="114300" simplePos="0" relativeHeight="251613184" behindDoc="0" locked="0" layoutInCell="1" allowOverlap="1" wp14:anchorId="70042F8D" wp14:editId="6BA133F9">
                <wp:simplePos x="0" y="0"/>
                <wp:positionH relativeFrom="column">
                  <wp:posOffset>3949700</wp:posOffset>
                </wp:positionH>
                <wp:positionV relativeFrom="paragraph">
                  <wp:posOffset>3400978</wp:posOffset>
                </wp:positionV>
                <wp:extent cx="570368" cy="162962"/>
                <wp:effectExtent l="0" t="0" r="1270" b="8890"/>
                <wp:wrapNone/>
                <wp:docPr id="166" name="Text Box 166"/>
                <wp:cNvGraphicFramePr/>
                <a:graphic xmlns:a="http://schemas.openxmlformats.org/drawingml/2006/main">
                  <a:graphicData uri="http://schemas.microsoft.com/office/word/2010/wordprocessingShape">
                    <wps:wsp>
                      <wps:cNvSpPr txBox="1"/>
                      <wps:spPr>
                        <a:xfrm>
                          <a:off x="0" y="0"/>
                          <a:ext cx="570368" cy="16296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C1D2AA" w14:textId="77777777" w:rsidR="00EA459E" w:rsidRPr="002452BE" w:rsidRDefault="00EA459E" w:rsidP="002452BE">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Jarðgas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042F8D" id="Text Box 166" o:spid="_x0000_s1173" type="#_x0000_t202" style="position:absolute;margin-left:311pt;margin-top:267.8pt;width:44.9pt;height:12.85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" filled="f" stroked="f" strokeweight=".5pt">
                <v:textbox inset="0,0,0,0">
                  <w:txbxContent>
                    <w:p w14:paraId="67C1D2AA" w14:textId="77777777" w:rsidR="00EA459E" w:rsidRPr="002452BE" w:rsidRDefault="00EA459E" w:rsidP="002452BE">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Jarðgas</w:t>
                      </w:r>
                    </w:p>
                  </w:txbxContent>
                </v:textbox>
              </v:shape>
            </w:pict>
          </mc:Fallback>
        </mc:AlternateContent>
      </w:r>
      <w:r>
        <w:rPr>
          <w:noProof/>
        </w:rPr>
        <mc:AlternateContent>
          <mc:Choice Requires="wps">
            <w:drawing>
              <wp:anchor distT="0" distB="0" distL="114300" distR="114300" simplePos="0" relativeHeight="251563008" behindDoc="0" locked="0" layoutInCell="1" allowOverlap="1" wp14:anchorId="2253CC1F" wp14:editId="03CA9410">
                <wp:simplePos x="0" y="0"/>
                <wp:positionH relativeFrom="column">
                  <wp:posOffset>1960119</wp:posOffset>
                </wp:positionH>
                <wp:positionV relativeFrom="paragraph">
                  <wp:posOffset>3084215</wp:posOffset>
                </wp:positionV>
                <wp:extent cx="1621155" cy="226858"/>
                <wp:effectExtent l="0" t="0" r="0" b="1905"/>
                <wp:wrapNone/>
                <wp:docPr id="155" name="Text Box 155"/>
                <wp:cNvGraphicFramePr/>
                <a:graphic xmlns:a="http://schemas.openxmlformats.org/drawingml/2006/main">
                  <a:graphicData uri="http://schemas.microsoft.com/office/word/2010/wordprocessingShape">
                    <wps:wsp>
                      <wps:cNvSpPr txBox="1"/>
                      <wps:spPr>
                        <a:xfrm>
                          <a:off x="0" y="0"/>
                          <a:ext cx="1621155" cy="22685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6DB098" w14:textId="77777777" w:rsidR="00EA459E" w:rsidRPr="002452BE" w:rsidRDefault="00EA459E" w:rsidP="002452BE">
                            <w:pPr>
                              <w:pStyle w:val="Para"/>
                              <w:spacing w:after="0" w:line="240" w:lineRule="auto"/>
                              <w:jc w:val="center"/>
                              <w:rPr>
                                <w:rFonts w:ascii="Helvetica" w:hAnsi="Helvetica" w:cs="Helvetica"/>
                                <w:b/>
                                <w:bCs/>
                                <w:i/>
                                <w:iCs/>
                                <w:sz w:val="14"/>
                                <w:szCs w:val="14"/>
                              </w:rPr>
                            </w:pPr>
                            <w:r>
                              <w:rPr>
                                <w:rFonts w:ascii="Helvetica" w:hAnsi="Helvetica"/>
                                <w:color w:val="5B5755"/>
                                <w:sz w:val="14"/>
                              </w:rPr>
                              <w:t xml:space="preserve">1. Hvernig fjárfestingar </w:t>
                            </w:r>
                            <w:r>
                              <w:rPr>
                                <w:rFonts w:ascii="Helvetica" w:hAnsi="Helvetica"/>
                                <w:b/>
                                <w:bCs/>
                                <w:color w:val="5B5755"/>
                                <w:sz w:val="14"/>
                              </w:rPr>
                              <w:t>að meðtöldum ríkisskuldabréfum</w:t>
                            </w:r>
                            <w:r>
                              <w:rPr>
                                <w:rFonts w:ascii="Helvetica" w:hAnsi="Helvetica"/>
                                <w:color w:val="5B5755"/>
                                <w:sz w:val="14"/>
                              </w:rPr>
                              <w:t>*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53CC1F" id="Text Box 155" o:spid="_x0000_s1174" type="#_x0000_t202" style="position:absolute;margin-left:154.35pt;margin-top:242.85pt;width:127.65pt;height:17.85pt;z-index:25156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" filled="f" stroked="f" strokeweight=".5pt">
                <v:textbox inset="0,0,0,0">
                  <w:txbxContent>
                    <w:p w14:paraId="6B6DB098" w14:textId="77777777" w:rsidR="00EA459E" w:rsidRPr="002452BE" w:rsidRDefault="00EA459E" w:rsidP="002452BE">
                      <w:pPr>
                        <w:pStyle w:val="Para"/>
                        <w:spacing w:after="0" w:line="240" w:lineRule="auto"/>
                        <w:jc w:val="center"/>
                        <w:rPr>
                          <w:rFonts w:ascii="Helvetica" w:hAnsi="Helvetica" w:cs="Helvetica"/>
                          <w:b/>
                          <w:bCs/>
                          <w:i/>
                          <w:iCs/>
                          <w:sz w:val="14"/>
                          <w:szCs w:val="14"/>
                        </w:rPr>
                      </w:pPr>
                      <w:r>
                        <w:rPr>
                          <w:rFonts w:ascii="Helvetica" w:hAnsi="Helvetica"/>
                          <w:color w:val="5B5755"/>
                          <w:sz w:val="14"/>
                        </w:rPr>
                        <w:t xml:space="preserve">1. Hvernig fjárfestingar </w:t>
                      </w:r>
                      <w:r>
                        <w:rPr>
                          <w:rFonts w:ascii="Helvetica" w:hAnsi="Helvetica"/>
                          <w:b/>
                          <w:bCs/>
                          <w:color w:val="5B5755"/>
                          <w:sz w:val="14"/>
                        </w:rPr>
                        <w:t>að meðtöldum ríkisskuldabréfum</w:t>
                      </w:r>
                      <w:r>
                        <w:rPr>
                          <w:rFonts w:ascii="Helvetica" w:hAnsi="Helvetica"/>
                          <w:color w:val="5B5755"/>
                          <w:sz w:val="14"/>
                        </w:rPr>
                        <w:t>* falla að flokkunarkerfinu</w:t>
                      </w:r>
                    </w:p>
                  </w:txbxContent>
                </v:textbox>
              </v:shape>
            </w:pict>
          </mc:Fallback>
        </mc:AlternateContent>
      </w:r>
      <w:r>
        <w:rPr>
          <w:noProof/>
        </w:rPr>
        <mc:AlternateContent>
          <mc:Choice Requires="wps">
            <w:drawing>
              <wp:anchor distT="0" distB="0" distL="114300" distR="114300" simplePos="0" relativeHeight="251565056" behindDoc="0" locked="0" layoutInCell="1" allowOverlap="1" wp14:anchorId="0D9ED247" wp14:editId="20F5A491">
                <wp:simplePos x="0" y="0"/>
                <wp:positionH relativeFrom="column">
                  <wp:posOffset>3919855</wp:posOffset>
                </wp:positionH>
                <wp:positionV relativeFrom="paragraph">
                  <wp:posOffset>3091733</wp:posOffset>
                </wp:positionV>
                <wp:extent cx="1611516" cy="218031"/>
                <wp:effectExtent l="0" t="0" r="8255" b="10795"/>
                <wp:wrapNone/>
                <wp:docPr id="156" name="Text Box 156"/>
                <wp:cNvGraphicFramePr/>
                <a:graphic xmlns:a="http://schemas.openxmlformats.org/drawingml/2006/main">
                  <a:graphicData uri="http://schemas.microsoft.com/office/word/2010/wordprocessingShape">
                    <wps:wsp>
                      <wps:cNvSpPr txBox="1"/>
                      <wps:spPr>
                        <a:xfrm>
                          <a:off x="0" y="0"/>
                          <a:ext cx="1611516" cy="21803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DDBA2B" w14:textId="77777777" w:rsidR="00EA459E" w:rsidRPr="002452BE" w:rsidRDefault="00EA459E" w:rsidP="002452BE">
                            <w:pPr>
                              <w:pStyle w:val="Para"/>
                              <w:spacing w:after="0" w:line="240" w:lineRule="auto"/>
                              <w:jc w:val="center"/>
                              <w:rPr>
                                <w:rFonts w:ascii="Helvetica" w:hAnsi="Helvetica" w:cs="Helvetica"/>
                                <w:b/>
                                <w:bCs/>
                                <w:i/>
                                <w:iCs/>
                                <w:sz w:val="14"/>
                                <w:szCs w:val="14"/>
                              </w:rPr>
                            </w:pPr>
                            <w:r>
                              <w:rPr>
                                <w:rFonts w:ascii="Helvetica" w:hAnsi="Helvetica"/>
                                <w:color w:val="5B5755"/>
                                <w:sz w:val="14"/>
                              </w:rPr>
                              <w:t xml:space="preserve">2. Hvernig fjárfestingar </w:t>
                            </w:r>
                            <w:r>
                              <w:rPr>
                                <w:rFonts w:ascii="Helvetica" w:hAnsi="Helvetica"/>
                                <w:b/>
                                <w:bCs/>
                                <w:color w:val="5B5755"/>
                                <w:sz w:val="14"/>
                              </w:rPr>
                              <w:t xml:space="preserve">að frátöldum ríkisskuldabréfum* </w:t>
                            </w:r>
                            <w:r>
                              <w:rPr>
                                <w:rFonts w:ascii="Helvetica" w:hAnsi="Helvetica"/>
                                <w:color w:val="5B5755"/>
                                <w:sz w:val="14"/>
                              </w:rPr>
                              <w:t>falla að flokkunarkerfinu</w:t>
                            </w:r>
                          </w:p>
                          <w:p w14:paraId="573BF702" w14:textId="77777777" w:rsidR="00EA459E" w:rsidRPr="002452BE" w:rsidRDefault="00EA459E" w:rsidP="002452BE">
                            <w:pPr>
                              <w:pStyle w:val="Para"/>
                              <w:spacing w:after="0" w:line="240" w:lineRule="auto"/>
                              <w:jc w:val="center"/>
                              <w:rPr>
                                <w:rFonts w:ascii="Helvetica" w:hAnsi="Helvetica" w:cs="Helvetica"/>
                                <w:b/>
                                <w:bCs/>
                                <w:i/>
                                <w:iCs/>
                                <w:sz w:val="14"/>
                                <w:szCs w:val="14"/>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9ED247" id="Text Box 156" o:spid="_x0000_s1175" type="#_x0000_t202" style="position:absolute;margin-left:308.65pt;margin-top:243.45pt;width:126.9pt;height:17.15pt;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" filled="f" stroked="f" strokeweight=".5pt">
                <v:textbox inset="0,0,0,0">
                  <w:txbxContent>
                    <w:p w14:paraId="6ADDBA2B" w14:textId="77777777" w:rsidR="00EA459E" w:rsidRPr="002452BE" w:rsidRDefault="00EA459E" w:rsidP="002452BE">
                      <w:pPr>
                        <w:pStyle w:val="Para"/>
                        <w:spacing w:after="0" w:line="240" w:lineRule="auto"/>
                        <w:jc w:val="center"/>
                        <w:rPr>
                          <w:rFonts w:ascii="Helvetica" w:hAnsi="Helvetica" w:cs="Helvetica"/>
                          <w:b/>
                          <w:bCs/>
                          <w:i/>
                          <w:iCs/>
                          <w:sz w:val="14"/>
                          <w:szCs w:val="14"/>
                        </w:rPr>
                      </w:pPr>
                      <w:r>
                        <w:rPr>
                          <w:rFonts w:ascii="Helvetica" w:hAnsi="Helvetica"/>
                          <w:color w:val="5B5755"/>
                          <w:sz w:val="14"/>
                        </w:rPr>
                        <w:t xml:space="preserve">2. Hvernig fjárfestingar </w:t>
                      </w:r>
                      <w:r>
                        <w:rPr>
                          <w:rFonts w:ascii="Helvetica" w:hAnsi="Helvetica"/>
                          <w:b/>
                          <w:bCs/>
                          <w:color w:val="5B5755"/>
                          <w:sz w:val="14"/>
                        </w:rPr>
                        <w:t xml:space="preserve">að frátöldum ríkisskuldabréfum* </w:t>
                      </w:r>
                      <w:r>
                        <w:rPr>
                          <w:rFonts w:ascii="Helvetica" w:hAnsi="Helvetica"/>
                          <w:color w:val="5B5755"/>
                          <w:sz w:val="14"/>
                        </w:rPr>
                        <w:t>falla að flokkunarkerfinu</w:t>
                      </w:r>
                    </w:p>
                    <w:p w14:paraId="573BF702" w14:textId="77777777" w:rsidR="00EA459E" w:rsidRPr="002452BE" w:rsidRDefault="00EA459E" w:rsidP="002452BE">
                      <w:pPr>
                        <w:pStyle w:val="Para"/>
                        <w:spacing w:after="0" w:line="240" w:lineRule="auto"/>
                        <w:jc w:val="center"/>
                        <w:rPr>
                          <w:rFonts w:ascii="Helvetica" w:hAnsi="Helvetica" w:cs="Helvetica"/>
                          <w:b/>
                          <w:bCs/>
                          <w:i/>
                          <w:iCs/>
                          <w:sz w:val="14"/>
                          <w:szCs w:val="14"/>
                        </w:rPr>
                      </w:pPr>
                    </w:p>
                  </w:txbxContent>
                </v:textbox>
              </v:shape>
            </w:pict>
          </mc:Fallback>
        </mc:AlternateContent>
      </w:r>
      <w:r>
        <w:rPr>
          <w:noProof/>
        </w:rPr>
        <mc:AlternateContent>
          <mc:Choice Requires="wps">
            <w:drawing>
              <wp:anchor distT="0" distB="0" distL="114300" distR="114300" simplePos="0" relativeHeight="251571200" behindDoc="0" locked="0" layoutInCell="1" allowOverlap="1" wp14:anchorId="0AB7200D" wp14:editId="2E55503D">
                <wp:simplePos x="0" y="0"/>
                <wp:positionH relativeFrom="column">
                  <wp:posOffset>1995805</wp:posOffset>
                </wp:positionH>
                <wp:positionV relativeFrom="paragraph">
                  <wp:posOffset>3853098</wp:posOffset>
                </wp:positionV>
                <wp:extent cx="683260" cy="167005"/>
                <wp:effectExtent l="0" t="0" r="2540" b="4445"/>
                <wp:wrapNone/>
                <wp:docPr id="159" name="Text Box 159"/>
                <wp:cNvGraphicFramePr/>
                <a:graphic xmlns:a="http://schemas.openxmlformats.org/drawingml/2006/main">
                  <a:graphicData uri="http://schemas.microsoft.com/office/word/2010/wordprocessingShape">
                    <wps:wsp>
                      <wps:cNvSpPr txBox="1"/>
                      <wps:spPr>
                        <a:xfrm>
                          <a:off x="0" y="0"/>
                          <a:ext cx="683260" cy="1670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2A993C" w14:textId="77777777" w:rsidR="00EA459E" w:rsidRPr="002452BE" w:rsidRDefault="00EA459E" w:rsidP="003D69B0">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(ekkert jarðgas eða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B7200D" id="Text Box 159" o:spid="_x0000_s1176" type="#_x0000_t202" style="position:absolute;margin-left:157.15pt;margin-top:303.4pt;width:53.8pt;height:13.15pt;z-index:251571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" filled="f" stroked="f" strokeweight=".5pt">
                <v:textbox inset="0,0,0,0">
                  <w:txbxContent>
                    <w:p w14:paraId="732A993C" w14:textId="77777777" w:rsidR="00EA459E" w:rsidRPr="002452BE" w:rsidRDefault="00EA459E" w:rsidP="003D69B0">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(ekkert jarðgas eða kjarnorka)</w:t>
                      </w:r>
                    </w:p>
                  </w:txbxContent>
                </v:textbox>
              </v:shape>
            </w:pict>
          </mc:Fallback>
        </mc:AlternateContent>
      </w:r>
      <w:r>
        <w:rPr>
          <w:noProof/>
        </w:rPr>
        <mc:AlternateContent>
          <mc:Choice Requires="wps">
            <w:drawing>
              <wp:anchor distT="0" distB="0" distL="114300" distR="114300" simplePos="0" relativeHeight="251590656" behindDoc="0" locked="0" layoutInCell="1" allowOverlap="1" wp14:anchorId="19F412DF" wp14:editId="4384BF44">
                <wp:simplePos x="0" y="0"/>
                <wp:positionH relativeFrom="column">
                  <wp:posOffset>2000860</wp:posOffset>
                </wp:positionH>
                <wp:positionV relativeFrom="paragraph">
                  <wp:posOffset>4052935</wp:posOffset>
                </wp:positionV>
                <wp:extent cx="715224" cy="95061"/>
                <wp:effectExtent l="0" t="0" r="8890" b="635"/>
                <wp:wrapNone/>
                <wp:docPr id="160" name="Text Box 160"/>
                <wp:cNvGraphicFramePr/>
                <a:graphic xmlns:a="http://schemas.openxmlformats.org/drawingml/2006/main">
                  <a:graphicData uri="http://schemas.microsoft.com/office/word/2010/wordprocessingShape">
                    <wps:wsp>
                      <wps:cNvSpPr txBox="1"/>
                      <wps:spPr>
                        <a:xfrm>
                          <a:off x="0" y="0"/>
                          <a:ext cx="715224" cy="9506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4D76F0" w14:textId="77777777" w:rsidR="00EA459E" w:rsidRPr="002452BE" w:rsidRDefault="00EA459E" w:rsidP="003D69B0">
                            <w:pPr>
                              <w:pStyle w:val="Para"/>
                              <w:spacing w:after="0" w:line="240" w:lineRule="auto"/>
                              <w:rPr>
                                <w:rFonts w:ascii="Helvetica" w:hAnsi="Helvetica" w:cs="Helvetica"/>
                                <w:b/>
                                <w:bCs/>
                                <w:i/>
                                <w:iCs/>
                                <w:sz w:val="10"/>
                                <w:szCs w:val="10"/>
                              </w:rPr>
                            </w:pPr>
                            <w:r>
                              <w:rPr>
                                <w:rFonts w:ascii="Helvetica" w:hAnsi="Helvetica"/>
                                <w:color w:val="5B5755"/>
                                <w:sz w:val="10"/>
                              </w:rPr>
                              <w:t>Falla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F412DF" id="Text Box 160" o:spid="_x0000_s1177" type="#_x0000_t202" style="position:absolute;margin-left:157.55pt;margin-top:319.15pt;width:56.3pt;height:7.5pt;z-index:25159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" filled="f" stroked="f" strokeweight=".5pt">
                <v:textbox inset="0,0,0,0">
                  <w:txbxContent>
                    <w:p w14:paraId="3C4D76F0" w14:textId="77777777" w:rsidR="00EA459E" w:rsidRPr="002452BE" w:rsidRDefault="00EA459E" w:rsidP="003D69B0">
                      <w:pPr>
                        <w:pStyle w:val="Para"/>
                        <w:spacing w:after="0" w:line="240" w:lineRule="auto"/>
                        <w:rPr>
                          <w:rFonts w:ascii="Helvetica" w:hAnsi="Helvetica" w:cs="Helvetica"/>
                          <w:b/>
                          <w:bCs/>
                          <w:i/>
                          <w:iCs/>
                          <w:sz w:val="10"/>
                          <w:szCs w:val="10"/>
                        </w:rPr>
                      </w:pPr>
                      <w:r>
                        <w:rPr>
                          <w:rFonts w:ascii="Helvetica" w:hAnsi="Helvetica"/>
                          <w:color w:val="5B5755"/>
                          <w:sz w:val="10"/>
                        </w:rPr>
                        <w:t>Falla ekki að flokkunarkerfinu</w:t>
                      </w:r>
                    </w:p>
                  </w:txbxContent>
                </v:textbox>
              </v:shape>
            </w:pict>
          </mc:Fallback>
        </mc:AlternateContent>
      </w:r>
      <w:r>
        <w:rPr>
          <w:noProof/>
        </w:rPr>
        <mc:AlternateContent>
          <mc:Choice Requires="wps">
            <w:drawing>
              <wp:anchor distT="0" distB="0" distL="114300" distR="114300" simplePos="0" relativeHeight="251569152" behindDoc="0" locked="0" layoutInCell="1" allowOverlap="1" wp14:anchorId="56AA6DC4" wp14:editId="6341DEC7">
                <wp:simplePos x="0" y="0"/>
                <wp:positionH relativeFrom="column">
                  <wp:posOffset>2005387</wp:posOffset>
                </wp:positionH>
                <wp:positionV relativeFrom="paragraph">
                  <wp:posOffset>3654582</wp:posOffset>
                </wp:positionV>
                <wp:extent cx="552261" cy="162963"/>
                <wp:effectExtent l="0" t="0" r="635" b="8890"/>
                <wp:wrapNone/>
                <wp:docPr id="158" name="Text Box 158"/>
                <wp:cNvGraphicFramePr/>
                <a:graphic xmlns:a="http://schemas.openxmlformats.org/drawingml/2006/main">
                  <a:graphicData uri="http://schemas.microsoft.com/office/word/2010/wordprocessingShape">
                    <wps:wsp>
                      <wps:cNvSpPr txBox="1"/>
                      <wps:spPr>
                        <a:xfrm>
                          <a:off x="0" y="0"/>
                          <a:ext cx="552261" cy="16296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D3E754" w14:textId="77777777" w:rsidR="00EA459E" w:rsidRPr="002452BE" w:rsidRDefault="00EA459E" w:rsidP="003D69B0">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AA6DC4" id="Text Box 158" o:spid="_x0000_s1178" type="#_x0000_t202" style="position:absolute;margin-left:157.9pt;margin-top:287.75pt;width:43.5pt;height:12.85pt;z-index:25156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" filled="f" stroked="f" strokeweight=".5pt">
                <v:textbox inset="0,0,0,0">
                  <w:txbxContent>
                    <w:p w14:paraId="4BD3E754" w14:textId="77777777" w:rsidR="00EA459E" w:rsidRPr="002452BE" w:rsidRDefault="00EA459E" w:rsidP="003D69B0">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Kjarnorka</w:t>
                      </w:r>
                    </w:p>
                  </w:txbxContent>
                </v:textbox>
              </v:shape>
            </w:pict>
          </mc:Fallback>
        </mc:AlternateContent>
      </w:r>
      <w:r>
        <w:rPr>
          <w:noProof/>
        </w:rPr>
        <mc:AlternateContent>
          <mc:Choice Requires="wps">
            <w:drawing>
              <wp:anchor distT="0" distB="0" distL="114300" distR="114300" simplePos="0" relativeHeight="251567104" behindDoc="0" locked="0" layoutInCell="1" allowOverlap="1" wp14:anchorId="710C6BAE" wp14:editId="048BE7ED">
                <wp:simplePos x="0" y="0"/>
                <wp:positionH relativeFrom="column">
                  <wp:posOffset>1996333</wp:posOffset>
                </wp:positionH>
                <wp:positionV relativeFrom="paragraph">
                  <wp:posOffset>3428246</wp:posOffset>
                </wp:positionV>
                <wp:extent cx="570368" cy="162962"/>
                <wp:effectExtent l="0" t="0" r="1270" b="8890"/>
                <wp:wrapNone/>
                <wp:docPr id="157" name="Text Box 157"/>
                <wp:cNvGraphicFramePr/>
                <a:graphic xmlns:a="http://schemas.openxmlformats.org/drawingml/2006/main">
                  <a:graphicData uri="http://schemas.microsoft.com/office/word/2010/wordprocessingShape">
                    <wps:wsp>
                      <wps:cNvSpPr txBox="1"/>
                      <wps:spPr>
                        <a:xfrm>
                          <a:off x="0" y="0"/>
                          <a:ext cx="570368" cy="16296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F1A312" w14:textId="77777777" w:rsidR="00EA459E" w:rsidRPr="002452BE" w:rsidRDefault="00EA459E" w:rsidP="003D69B0">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Jarðgas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0C6BAE" id="Text Box 157" o:spid="_x0000_s1179" type="#_x0000_t202" style="position:absolute;margin-left:157.2pt;margin-top:269.95pt;width:44.9pt;height:12.85pt;z-index:251567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" filled="f" stroked="f" strokeweight=".5pt">
                <v:textbox inset="0,0,0,0">
                  <w:txbxContent>
                    <w:p w14:paraId="0FF1A312" w14:textId="77777777" w:rsidR="00EA459E" w:rsidRPr="002452BE" w:rsidRDefault="00EA459E" w:rsidP="003D69B0">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Jarðgas</w:t>
                      </w:r>
                    </w:p>
                  </w:txbxContent>
                </v:textbox>
              </v:shape>
            </w:pict>
          </mc:Fallback>
        </mc:AlternateContent>
      </w:r>
      <w:r>
        <w:rPr>
          <w:noProof/>
        </w:rPr>
        <mc:AlternateContent>
          <mc:Choice Requires="wps">
            <w:drawing>
              <wp:anchor distT="0" distB="0" distL="114300" distR="114300" simplePos="0" relativeHeight="251535360" behindDoc="0" locked="0" layoutInCell="1" allowOverlap="1" wp14:anchorId="064D305D" wp14:editId="5A451B47">
                <wp:simplePos x="0" y="0"/>
                <wp:positionH relativeFrom="column">
                  <wp:posOffset>1823817</wp:posOffset>
                </wp:positionH>
                <wp:positionV relativeFrom="paragraph">
                  <wp:posOffset>1917621</wp:posOffset>
                </wp:positionV>
                <wp:extent cx="3887603" cy="1082695"/>
                <wp:effectExtent l="0" t="0" r="0" b="3175"/>
                <wp:wrapNone/>
                <wp:docPr id="150" name="Text Box 150"/>
                <wp:cNvGraphicFramePr/>
                <a:graphic xmlns:a="http://schemas.openxmlformats.org/drawingml/2006/main">
                  <a:graphicData uri="http://schemas.microsoft.com/office/word/2010/wordprocessingShape">
                    <wps:wsp>
                      <wps:cNvSpPr txBox="1"/>
                      <wps:spPr>
                        <a:xfrm>
                          <a:off x="0" y="0"/>
                          <a:ext cx="3887603" cy="10826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636DEB" w14:textId="77777777" w:rsidR="00EA459E" w:rsidRPr="002452BE" w:rsidRDefault="00EA459E" w:rsidP="002452BE">
                            <w:pPr>
                              <w:pStyle w:val="Para"/>
                              <w:spacing w:after="80" w:line="200" w:lineRule="exact"/>
                              <w:rPr>
                                <w:rFonts w:ascii="Helvetica" w:hAnsi="Helvetica" w:cs="Helvetica"/>
                                <w:b/>
                                <w:bCs/>
                                <w:i/>
                                <w:iCs/>
                                <w:sz w:val="12"/>
                                <w:szCs w:val="12"/>
                              </w:rPr>
                            </w:pPr>
                            <w:r>
                              <w:rPr>
                                <w:rFonts w:ascii="Helvetica" w:hAnsi="Helvetica"/>
                                <w:b/>
                                <w:i/>
                                <w:sz w:val="12"/>
                              </w:rPr>
                              <w:t>Myndritin tvö hér fyrir neðan sýna í grænum lit það lágmarkshlutfall fjárfestinga sem falla að flokkunarkerfi ESB. Þar sem engin viðeigandi aðferðafræði er til staðar til að ákvarða hvernig ríkisskuldabréf* falla að flokkunarkerfinu sýnir fyrsta myndritið hvernig allar fjárfestingar fjármálaafurðarinnar falla að flokkunarkerfinu, að meðtöldum ríkisskuldabréfum, en seinna myndritið sýnir einungis hvernig aðrar fjárfestingar fjármálaafurðarinnar en ríkisskuldabréf falla að flokkunarkerfinu.</w:t>
                            </w:r>
                          </w:p>
                          <w:p w14:paraId="417CA3C4" w14:textId="77777777" w:rsidR="00EA459E" w:rsidRPr="002452BE" w:rsidRDefault="00EA459E" w:rsidP="002452BE">
                            <w:pPr>
                              <w:pStyle w:val="Para"/>
                              <w:spacing w:after="0" w:line="200" w:lineRule="exact"/>
                              <w:rPr>
                                <w:rFonts w:ascii="Helvetica" w:hAnsi="Helvetica" w:cs="Helvetica"/>
                                <w:b/>
                                <w:bCs/>
                                <w:i/>
                                <w:iCs/>
                                <w:sz w:val="12"/>
                                <w:szCs w:val="12"/>
                              </w:rPr>
                            </w:pPr>
                            <w:r>
                              <w:rPr>
                                <w:rFonts w:ascii="Helvetica" w:hAnsi="Helvetica"/>
                                <w:i/>
                                <w:color w:val="AE0A11"/>
                                <w:sz w:val="12"/>
                              </w:rPr>
                              <w:t>[aðeins skal setja inn í myndritin tölur fyrir jarðgas og/eða kjarnorku sem fellur að flokkunarkerfinu sem og samsvarandi myndskýringu og skýringartexta á vinstri spássíu ef fjármálaafurðin fjárfestir í jarðgas- og/eða kjarnorkustarfsemi sem fellur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4D305D" id="Text Box 150" o:spid="_x0000_s1180" type="#_x0000_t202" style="position:absolute;margin-left:143.6pt;margin-top:151pt;width:306.1pt;height:85.25pt;z-index:25153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" filled="f" stroked="f" strokeweight=".5pt">
                <v:textbox inset="0,0,0,0">
                  <w:txbxContent>
                    <w:p w14:paraId="40636DEB" w14:textId="77777777" w:rsidR="00EA459E" w:rsidRPr="002452BE" w:rsidRDefault="00EA459E" w:rsidP="002452BE">
                      <w:pPr>
                        <w:pStyle w:val="Para"/>
                        <w:spacing w:after="80" w:line="200" w:lineRule="exact"/>
                        <w:rPr>
                          <w:rFonts w:ascii="Helvetica" w:hAnsi="Helvetica" w:cs="Helvetica"/>
                          <w:b/>
                          <w:bCs/>
                          <w:i/>
                          <w:iCs/>
                          <w:sz w:val="12"/>
                          <w:szCs w:val="12"/>
                        </w:rPr>
                      </w:pPr>
                      <w:r>
                        <w:rPr>
                          <w:rFonts w:ascii="Helvetica" w:hAnsi="Helvetica"/>
                          <w:b/>
                          <w:i/>
                          <w:sz w:val="12"/>
                        </w:rPr>
                        <w:t>Myndritin tvö hér fyrir neðan sýna í grænum lit það lágmarkshlutfall fjárfestinga sem falla að flokkunarkerfi ESB. Þar sem engin viðeigandi aðferðafræði er til staðar til að ákvarða hvernig ríkisskuldabréf* falla að flokkunarkerfinu sýnir fyrsta myndritið hvernig allar fjárfestingar fjármálaafurðarinnar falla að flokkunarkerfinu, að meðtöldum ríkisskuldabréfum, en seinna myndritið sýnir einungis hvernig aðrar fjárfestingar fjármálaafurðarinnar en ríkisskuldabréf falla að flokkunarkerfinu.</w:t>
                      </w:r>
                    </w:p>
                    <w:p w14:paraId="417CA3C4" w14:textId="77777777" w:rsidR="00EA459E" w:rsidRPr="002452BE" w:rsidRDefault="00EA459E" w:rsidP="002452BE">
                      <w:pPr>
                        <w:pStyle w:val="Para"/>
                        <w:spacing w:after="0" w:line="200" w:lineRule="exact"/>
                        <w:rPr>
                          <w:rFonts w:ascii="Helvetica" w:hAnsi="Helvetica" w:cs="Helvetica"/>
                          <w:b/>
                          <w:bCs/>
                          <w:i/>
                          <w:iCs/>
                          <w:sz w:val="12"/>
                          <w:szCs w:val="12"/>
                        </w:rPr>
                      </w:pPr>
                      <w:r>
                        <w:rPr>
                          <w:rFonts w:ascii="Helvetica" w:hAnsi="Helvetica"/>
                          <w:i/>
                          <w:color w:val="AE0A11"/>
                          <w:sz w:val="12"/>
                        </w:rPr>
                        <w:t>[aðeins skal setja inn í myndritin tölur fyrir jarðgas og/eða kjarnorku sem fellur að flokkunarkerfinu sem og samsvarandi myndskýringu og skýringartexta á vinstri spássíu ef fjármálaafurðin fjárfestir í jarðgas- og/eða kjarnorkustarfsemi sem fellur að flokkunarkerfinu]</w:t>
                      </w:r>
                    </w:p>
                  </w:txbxContent>
                </v:textbox>
              </v:shape>
            </w:pict>
          </mc:Fallback>
        </mc:AlternateContent>
      </w:r>
      <w:r>
        <w:rPr>
          <w:noProof/>
        </w:rPr>
        <mc:AlternateContent>
          <mc:Choice Requires="wps">
            <w:drawing>
              <wp:anchor distT="0" distB="0" distL="114300" distR="114300" simplePos="0" relativeHeight="251602944" behindDoc="0" locked="0" layoutInCell="1" allowOverlap="1" wp14:anchorId="2834552D" wp14:editId="7AB465C7">
                <wp:simplePos x="0" y="0"/>
                <wp:positionH relativeFrom="column">
                  <wp:posOffset>174532</wp:posOffset>
                </wp:positionH>
                <wp:positionV relativeFrom="paragraph">
                  <wp:posOffset>7364753</wp:posOffset>
                </wp:positionV>
                <wp:extent cx="852692" cy="1413674"/>
                <wp:effectExtent l="0" t="0" r="5080" b="15240"/>
                <wp:wrapNone/>
                <wp:docPr id="165" name="Text Box 165"/>
                <wp:cNvGraphicFramePr/>
                <a:graphic xmlns:a="http://schemas.openxmlformats.org/drawingml/2006/main">
                  <a:graphicData uri="http://schemas.microsoft.com/office/word/2010/wordprocessingShape">
                    <wps:wsp>
                      <wps:cNvSpPr txBox="1"/>
                      <wps:spPr>
                        <a:xfrm>
                          <a:off x="0" y="0"/>
                          <a:ext cx="852692" cy="141367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027CAD" w14:textId="77777777" w:rsidR="00EA459E" w:rsidRPr="00CF1FD9" w:rsidRDefault="00EA459E" w:rsidP="002B333A">
                            <w:pPr>
                              <w:pStyle w:val="Para"/>
                              <w:spacing w:after="0" w:line="240" w:lineRule="auto"/>
                              <w:jc w:val="left"/>
                              <w:rPr>
                                <w:rFonts w:ascii="Helvetica" w:hAnsi="Helvetica" w:cs="Helvetica"/>
                                <w:b/>
                                <w:bCs/>
                                <w:i/>
                                <w:iCs/>
                                <w:sz w:val="14"/>
                                <w:szCs w:val="14"/>
                              </w:rPr>
                            </w:pPr>
                            <w:r>
                              <w:rPr>
                                <w:rFonts w:ascii="Helvetica" w:hAnsi="Helvetica"/>
                                <w:sz w:val="16"/>
                              </w:rPr>
                              <w:t xml:space="preserve">eru sjálfbærar fjárfestingar með umhverfismarkmið þar sem </w:t>
                            </w:r>
                            <w:r>
                              <w:rPr>
                                <w:rFonts w:ascii="Helvetica" w:hAnsi="Helvetica"/>
                                <w:b/>
                                <w:bCs/>
                                <w:sz w:val="16"/>
                              </w:rPr>
                              <w:t>ekki er tekið tillit til viðmiðana</w:t>
                            </w:r>
                            <w:r>
                              <w:rPr>
                                <w:rFonts w:ascii="Helvetica" w:hAnsi="Helvetica"/>
                                <w:sz w:val="16"/>
                              </w:rPr>
                              <w:t xml:space="preserve"> fyrir umhverfislega sjálfbæra atvinnustarfsemi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34552D" id="Text Box 165" o:spid="_x0000_s1181" type="#_x0000_t202" style="position:absolute;margin-left:13.75pt;margin-top:579.9pt;width:67.15pt;height:111.3pt;z-index:25160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" filled="f" stroked="f" strokeweight=".5pt">
                <v:textbox inset="0,0,0,0">
                  <w:txbxContent>
                    <w:p w14:paraId="4B027CAD" w14:textId="77777777" w:rsidR="00EA459E" w:rsidRPr="00CF1FD9" w:rsidRDefault="00EA459E" w:rsidP="002B333A">
                      <w:pPr>
                        <w:pStyle w:val="Para"/>
                        <w:spacing w:after="0" w:line="240" w:lineRule="auto"/>
                        <w:jc w:val="left"/>
                        <w:rPr>
                          <w:rFonts w:ascii="Helvetica" w:hAnsi="Helvetica" w:cs="Helvetica"/>
                          <w:b/>
                          <w:bCs/>
                          <w:i/>
                          <w:iCs/>
                          <w:sz w:val="14"/>
                          <w:szCs w:val="14"/>
                        </w:rPr>
                      </w:pPr>
                      <w:r>
                        <w:rPr>
                          <w:rFonts w:ascii="Helvetica" w:hAnsi="Helvetica"/>
                          <w:sz w:val="16"/>
                        </w:rPr>
                        <w:t xml:space="preserve">eru sjálfbærar fjárfestingar með umhverfismarkmið þar sem </w:t>
                      </w:r>
                      <w:r>
                        <w:rPr>
                          <w:rFonts w:ascii="Helvetica" w:hAnsi="Helvetica"/>
                          <w:b/>
                          <w:bCs/>
                          <w:sz w:val="16"/>
                        </w:rPr>
                        <w:t>ekki er tekið tillit til viðmiðana</w:t>
                      </w:r>
                      <w:r>
                        <w:rPr>
                          <w:rFonts w:ascii="Helvetica" w:hAnsi="Helvetica"/>
                          <w:sz w:val="16"/>
                        </w:rPr>
                        <w:t xml:space="preserve"> fyrir umhverfislega sjálfbæra atvinnustarfsemi samkvæmt flokkunarkerfi ESB.</w:t>
                      </w:r>
                    </w:p>
                  </w:txbxContent>
                </v:textbox>
              </v:shape>
            </w:pict>
          </mc:Fallback>
        </mc:AlternateContent>
      </w:r>
      <w:r>
        <w:rPr>
          <w:noProof/>
        </w:rPr>
        <mc:AlternateContent>
          <mc:Choice Requires="wps">
            <w:drawing>
              <wp:anchor distT="0" distB="0" distL="114300" distR="114300" simplePos="0" relativeHeight="251628544" behindDoc="0" locked="0" layoutInCell="1" allowOverlap="1" wp14:anchorId="75B1799A" wp14:editId="349301F5">
                <wp:simplePos x="0" y="0"/>
                <wp:positionH relativeFrom="column">
                  <wp:posOffset>157701</wp:posOffset>
                </wp:positionH>
                <wp:positionV relativeFrom="paragraph">
                  <wp:posOffset>116871</wp:posOffset>
                </wp:positionV>
                <wp:extent cx="891961" cy="5424692"/>
                <wp:effectExtent l="0" t="0" r="3810" b="5080"/>
                <wp:wrapNone/>
                <wp:docPr id="148" name="Text Box 148"/>
                <wp:cNvGraphicFramePr/>
                <a:graphic xmlns:a="http://schemas.openxmlformats.org/drawingml/2006/main">
                  <a:graphicData uri="http://schemas.microsoft.com/office/word/2010/wordprocessingShape">
                    <wps:wsp>
                      <wps:cNvSpPr txBox="1"/>
                      <wps:spPr>
                        <a:xfrm>
                          <a:off x="0" y="0"/>
                          <a:ext cx="891961" cy="542469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4EA50C" w14:textId="77777777" w:rsidR="00EA459E" w:rsidRPr="007C267B" w:rsidRDefault="00EA459E" w:rsidP="00727CDB">
                            <w:pPr>
                              <w:pStyle w:val="Para"/>
                              <w:spacing w:after="0" w:line="200" w:lineRule="exact"/>
                              <w:jc w:val="left"/>
                              <w:rPr>
                                <w:rFonts w:ascii="Helvetica" w:hAnsi="Helvetica" w:cs="Helvetica"/>
                                <w:i/>
                                <w:iCs/>
                                <w:sz w:val="14"/>
                                <w:szCs w:val="14"/>
                              </w:rPr>
                            </w:pPr>
                            <w:r>
                              <w:rPr>
                                <w:rFonts w:ascii="Helvetica" w:hAnsi="Helvetica"/>
                                <w:i/>
                                <w:color w:val="AE0A11"/>
                                <w:sz w:val="14"/>
                              </w:rPr>
                              <w:t>[aðeins skal tilgreina athugasemd um þær fjármálaafurðir sem um getur í fyrstu málsgrein 5. gr. reglugerðar (ESB) 2020/852]</w:t>
                            </w:r>
                          </w:p>
                          <w:p w14:paraId="1F1EB70C" w14:textId="77777777" w:rsidR="00EA459E" w:rsidRPr="007C267B" w:rsidRDefault="00EA459E" w:rsidP="00727CDB">
                            <w:pPr>
                              <w:pStyle w:val="Para"/>
                              <w:spacing w:line="200" w:lineRule="exact"/>
                              <w:jc w:val="left"/>
                              <w:rPr>
                                <w:rFonts w:ascii="Helvetica" w:hAnsi="Helvetica" w:cs="Helvetica"/>
                                <w:sz w:val="16"/>
                                <w:szCs w:val="16"/>
                              </w:rPr>
                            </w:pPr>
                            <w:r>
                              <w:rPr>
                                <w:rFonts w:ascii="Helvetica" w:hAnsi="Helvetica"/>
                                <w:sz w:val="16"/>
                              </w:rPr>
                              <w:t xml:space="preserve">Til að samræmast flokkunarkerfi ESB fela viðmiðanirnar fyrir </w:t>
                            </w:r>
                            <w:r>
                              <w:rPr>
                                <w:rFonts w:ascii="Helvetica" w:hAnsi="Helvetica"/>
                                <w:b/>
                                <w:bCs/>
                                <w:sz w:val="16"/>
                              </w:rPr>
                              <w:t>jarðgas</w:t>
                            </w:r>
                            <w:r>
                              <w:rPr>
                                <w:rFonts w:ascii="Helvetica" w:hAnsi="Helvetica"/>
                                <w:sz w:val="16"/>
                              </w:rPr>
                              <w:t xml:space="preserve"> í sér takmarkanir á losun og skipti yfir í alveg endurnýjanlega orku eða lágkolefniseldsneyti fyrir lok ársins 2035. Að því er varðar </w:t>
                            </w:r>
                            <w:r>
                              <w:rPr>
                                <w:rFonts w:ascii="Helvetica" w:hAnsi="Helvetica"/>
                                <w:b/>
                                <w:sz w:val="16"/>
                              </w:rPr>
                              <w:t>kjarnorku</w:t>
                            </w:r>
                            <w:r>
                              <w:rPr>
                                <w:rFonts w:ascii="Helvetica" w:hAnsi="Helvetica"/>
                                <w:sz w:val="16"/>
                              </w:rPr>
                              <w:t xml:space="preserve"> fela viðmiðin í sér alhliða reglur um öryggi og úrgangsstjórnun.</w:t>
                            </w:r>
                          </w:p>
                          <w:p w14:paraId="7860FA3C" w14:textId="77777777" w:rsidR="00EA459E" w:rsidRPr="007C267B" w:rsidRDefault="00EA459E" w:rsidP="00727CDB">
                            <w:pPr>
                              <w:pStyle w:val="Para"/>
                              <w:spacing w:line="200" w:lineRule="exact"/>
                              <w:jc w:val="left"/>
                              <w:rPr>
                                <w:rFonts w:ascii="Helvetica" w:hAnsi="Helvetica" w:cs="Helvetica"/>
                                <w:sz w:val="16"/>
                                <w:szCs w:val="16"/>
                              </w:rPr>
                            </w:pPr>
                            <w:r>
                              <w:rPr>
                                <w:rFonts w:ascii="Helvetica" w:hAnsi="Helvetica"/>
                                <w:b/>
                                <w:bCs/>
                                <w:sz w:val="16"/>
                              </w:rPr>
                              <w:t>Starfsemi sem gerir annarri starfsemi kleift að stuðla að umhverfismarkmiðum</w:t>
                            </w:r>
                            <w:r>
                              <w:rPr>
                                <w:rFonts w:ascii="Helvetica" w:hAnsi="Helvetica"/>
                                <w:sz w:val="16"/>
                              </w:rPr>
                              <w:t xml:space="preserve"> gerir á beinan hátt annarri starfsemi kleift að leggja verulega að mörkum til almenns umhverfismarkmiðs.</w:t>
                            </w:r>
                          </w:p>
                          <w:p w14:paraId="3B6CB673" w14:textId="77777777" w:rsidR="00EA459E" w:rsidRPr="007C267B" w:rsidRDefault="00EA459E" w:rsidP="00727CDB">
                            <w:pPr>
                              <w:pStyle w:val="Para"/>
                              <w:spacing w:after="0" w:line="200" w:lineRule="exact"/>
                              <w:jc w:val="left"/>
                              <w:rPr>
                                <w:rFonts w:ascii="Helvetica" w:hAnsi="Helvetica" w:cs="Helvetica"/>
                                <w:b/>
                                <w:bCs/>
                                <w:i/>
                                <w:iCs/>
                                <w:sz w:val="14"/>
                                <w:szCs w:val="14"/>
                              </w:rPr>
                            </w:pPr>
                            <w:r>
                              <w:rPr>
                                <w:rFonts w:ascii="Helvetica" w:hAnsi="Helvetica"/>
                                <w:b/>
                                <w:bCs/>
                                <w:sz w:val="16"/>
                              </w:rPr>
                              <w:t>Umbreytingarstarfsemi</w:t>
                            </w:r>
                            <w:r>
                              <w:rPr>
                                <w:rFonts w:ascii="Helvetica" w:hAnsi="Helvetica"/>
                                <w:sz w:val="16"/>
                              </w:rPr>
                              <w:t xml:space="preserve"> </w:t>
                            </w:r>
                            <w:r>
                              <w:rPr>
                                <w:rFonts w:ascii="Helvetica" w:hAnsi="Helvetica"/>
                                <w:b/>
                                <w:bCs/>
                                <w:sz w:val="16"/>
                              </w:rPr>
                              <w:t>er</w:t>
                            </w:r>
                            <w:r>
                              <w:rPr>
                                <w:rFonts w:ascii="Helvetica" w:hAnsi="Helvetica"/>
                                <w:sz w:val="16"/>
                              </w:rPr>
                              <w:t xml:space="preserve"> starfsemi þar sem enn eru ekki tiltækir kostir sem losa lítið af koltvísýringi og hafa m.a. losunarstig gróðurhúsalofttegunda sem samsvarar besta árangri.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B1799A" id="Text Box 148" o:spid="_x0000_s1182" type="#_x0000_t202" style="position:absolute;margin-left:12.4pt;margin-top:9.2pt;width:70.25pt;height:427.15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" filled="f" stroked="f" strokeweight=".5pt">
                <v:textbox inset="0,0,0,0">
                  <w:txbxContent>
                    <w:p w14:paraId="774EA50C" w14:textId="77777777" w:rsidR="00EA459E" w:rsidRPr="007C267B" w:rsidRDefault="00EA459E" w:rsidP="00727CDB">
                      <w:pPr>
                        <w:pStyle w:val="Para"/>
                        <w:spacing w:after="0" w:line="200" w:lineRule="exact"/>
                        <w:jc w:val="left"/>
                        <w:rPr>
                          <w:rFonts w:ascii="Helvetica" w:hAnsi="Helvetica" w:cs="Helvetica"/>
                          <w:i/>
                          <w:iCs/>
                          <w:sz w:val="14"/>
                          <w:szCs w:val="14"/>
                        </w:rPr>
                      </w:pPr>
                      <w:r>
                        <w:rPr>
                          <w:rFonts w:ascii="Helvetica" w:hAnsi="Helvetica"/>
                          <w:i/>
                          <w:color w:val="AE0A11"/>
                          <w:sz w:val="14"/>
                        </w:rPr>
                        <w:t>[aðeins skal tilgreina athugasemd um þær fjármálaafurðir sem um getur í fyrstu málsgrein 5. gr. reglugerðar (ESB) 2020/852]</w:t>
                      </w:r>
                    </w:p>
                    <w:p w14:paraId="1F1EB70C" w14:textId="77777777" w:rsidR="00EA459E" w:rsidRPr="007C267B" w:rsidRDefault="00EA459E" w:rsidP="00727CDB">
                      <w:pPr>
                        <w:pStyle w:val="Para"/>
                        <w:spacing w:line="200" w:lineRule="exact"/>
                        <w:jc w:val="left"/>
                        <w:rPr>
                          <w:rFonts w:ascii="Helvetica" w:hAnsi="Helvetica" w:cs="Helvetica"/>
                          <w:sz w:val="16"/>
                          <w:szCs w:val="16"/>
                        </w:rPr>
                      </w:pPr>
                      <w:r>
                        <w:rPr>
                          <w:rFonts w:ascii="Helvetica" w:hAnsi="Helvetica"/>
                          <w:sz w:val="16"/>
                        </w:rPr>
                        <w:t xml:space="preserve">Til að samræmast flokkunarkerfi ESB fela viðmiðanirnar fyrir </w:t>
                      </w:r>
                      <w:r>
                        <w:rPr>
                          <w:rFonts w:ascii="Helvetica" w:hAnsi="Helvetica"/>
                          <w:b/>
                          <w:bCs/>
                          <w:sz w:val="16"/>
                        </w:rPr>
                        <w:t>jarðgas</w:t>
                      </w:r>
                      <w:r>
                        <w:rPr>
                          <w:rFonts w:ascii="Helvetica" w:hAnsi="Helvetica"/>
                          <w:sz w:val="16"/>
                        </w:rPr>
                        <w:t xml:space="preserve"> í sér takmarkanir á losun og skipti yfir í alveg endurnýjanlega orku eða lágkolefniseldsneyti fyrir lok ársins 2035. Að því er varðar </w:t>
                      </w:r>
                      <w:r>
                        <w:rPr>
                          <w:rFonts w:ascii="Helvetica" w:hAnsi="Helvetica"/>
                          <w:b/>
                          <w:sz w:val="16"/>
                        </w:rPr>
                        <w:t>kjarnorku</w:t>
                      </w:r>
                      <w:r>
                        <w:rPr>
                          <w:rFonts w:ascii="Helvetica" w:hAnsi="Helvetica"/>
                          <w:sz w:val="16"/>
                        </w:rPr>
                        <w:t xml:space="preserve"> fela viðmiðin í sér alhliða reglur um öryggi og úrgangsstjórnun.</w:t>
                      </w:r>
                    </w:p>
                    <w:p w14:paraId="7860FA3C" w14:textId="77777777" w:rsidR="00EA459E" w:rsidRPr="007C267B" w:rsidRDefault="00EA459E" w:rsidP="00727CDB">
                      <w:pPr>
                        <w:pStyle w:val="Para"/>
                        <w:spacing w:line="200" w:lineRule="exact"/>
                        <w:jc w:val="left"/>
                        <w:rPr>
                          <w:rFonts w:ascii="Helvetica" w:hAnsi="Helvetica" w:cs="Helvetica"/>
                          <w:sz w:val="16"/>
                          <w:szCs w:val="16"/>
                        </w:rPr>
                      </w:pPr>
                      <w:r>
                        <w:rPr>
                          <w:rFonts w:ascii="Helvetica" w:hAnsi="Helvetica"/>
                          <w:b/>
                          <w:bCs/>
                          <w:sz w:val="16"/>
                        </w:rPr>
                        <w:t>Starfsemi sem gerir annarri starfsemi kleift að stuðla að umhverfismarkmiðum</w:t>
                      </w:r>
                      <w:r>
                        <w:rPr>
                          <w:rFonts w:ascii="Helvetica" w:hAnsi="Helvetica"/>
                          <w:sz w:val="16"/>
                        </w:rPr>
                        <w:t xml:space="preserve"> gerir á beinan hátt annarri starfsemi kleift að leggja verulega að mörkum til almenns umhverfismarkmiðs.</w:t>
                      </w:r>
                    </w:p>
                    <w:p w14:paraId="3B6CB673" w14:textId="77777777" w:rsidR="00EA459E" w:rsidRPr="007C267B" w:rsidRDefault="00EA459E" w:rsidP="00727CDB">
                      <w:pPr>
                        <w:pStyle w:val="Para"/>
                        <w:spacing w:after="0" w:line="200" w:lineRule="exact"/>
                        <w:jc w:val="left"/>
                        <w:rPr>
                          <w:rFonts w:ascii="Helvetica" w:hAnsi="Helvetica" w:cs="Helvetica"/>
                          <w:b/>
                          <w:bCs/>
                          <w:i/>
                          <w:iCs/>
                          <w:sz w:val="14"/>
                          <w:szCs w:val="14"/>
                        </w:rPr>
                      </w:pPr>
                      <w:r>
                        <w:rPr>
                          <w:rFonts w:ascii="Helvetica" w:hAnsi="Helvetica"/>
                          <w:b/>
                          <w:bCs/>
                          <w:sz w:val="16"/>
                        </w:rPr>
                        <w:t>Umbreytingarstarfsemi</w:t>
                      </w:r>
                      <w:r>
                        <w:rPr>
                          <w:rFonts w:ascii="Helvetica" w:hAnsi="Helvetica"/>
                          <w:sz w:val="16"/>
                        </w:rPr>
                        <w:t xml:space="preserve"> </w:t>
                      </w:r>
                      <w:r>
                        <w:rPr>
                          <w:rFonts w:ascii="Helvetica" w:hAnsi="Helvetica"/>
                          <w:b/>
                          <w:bCs/>
                          <w:sz w:val="16"/>
                        </w:rPr>
                        <w:t>er</w:t>
                      </w:r>
                      <w:r>
                        <w:rPr>
                          <w:rFonts w:ascii="Helvetica" w:hAnsi="Helvetica"/>
                          <w:sz w:val="16"/>
                        </w:rPr>
                        <w:t xml:space="preserve"> starfsemi þar sem enn eru ekki tiltækir kostir sem losa lítið af koltvísýringi og hafa m.a. losunarstig gróðurhúsalofttegunda sem samsvarar besta árangri.</w:t>
                      </w:r>
                    </w:p>
                  </w:txbxContent>
                </v:textbox>
              </v:shape>
            </w:pict>
          </mc:Fallback>
        </mc:AlternateContent>
      </w:r>
      <w:r>
        <w:rPr>
          <w:noProof/>
        </w:rPr>
        <w:drawing>
          <wp:inline distT="0" distB="0" distL="0" distR="0" wp14:anchorId="06BED4F8" wp14:editId="61FCF413">
            <wp:extent cx="5867400" cy="891603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867400" cy="8916035"/>
                    </a:xfrm>
                    <a:prstGeom prst="rect">
                      <a:avLst/>
                    </a:prstGeom>
                  </pic:spPr>
                </pic:pic>
              </a:graphicData>
            </a:graphic>
          </wp:inline>
        </w:drawing>
      </w:r>
      <w:r>
        <w:br w:type="page"/>
      </w:r>
    </w:p>
    <w:p w14:paraId="0342B74B" w14:textId="77777777" w:rsidR="003B2B71" w:rsidRDefault="00887DEC">
      <w:pPr>
        <w:pStyle w:val="Para"/>
        <w:spacing w:line="240" w:lineRule="auto"/>
        <w:jc w:val="left"/>
      </w:pPr>
      <w:r>
        <w:rPr>
          <w:noProof/>
        </w:rPr>
        <w:lastRenderedPageBreak/>
        <mc:AlternateContent>
          <mc:Choice Requires="wps">
            <w:drawing>
              <wp:anchor distT="0" distB="0" distL="114300" distR="114300" simplePos="0" relativeHeight="251661312" behindDoc="0" locked="0" layoutInCell="1" allowOverlap="1" wp14:anchorId="402C6FC5" wp14:editId="03C89D81">
                <wp:simplePos x="0" y="0"/>
                <wp:positionH relativeFrom="column">
                  <wp:posOffset>1605035</wp:posOffset>
                </wp:positionH>
                <wp:positionV relativeFrom="paragraph">
                  <wp:posOffset>4873995</wp:posOffset>
                </wp:positionV>
                <wp:extent cx="4262899" cy="246832"/>
                <wp:effectExtent l="0" t="0" r="4445" b="1270"/>
                <wp:wrapNone/>
                <wp:docPr id="180" name="Text Box 180"/>
                <wp:cNvGraphicFramePr/>
                <a:graphic xmlns:a="http://schemas.openxmlformats.org/drawingml/2006/main">
                  <a:graphicData uri="http://schemas.microsoft.com/office/word/2010/wordprocessingShape">
                    <wps:wsp>
                      <wps:cNvSpPr txBox="1"/>
                      <wps:spPr>
                        <a:xfrm>
                          <a:off x="0" y="0"/>
                          <a:ext cx="4262899" cy="24683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0E8FE7" w14:textId="77777777" w:rsidR="00EA459E" w:rsidRPr="00887DEC" w:rsidRDefault="00EA459E" w:rsidP="00887DEC">
                            <w:pPr>
                              <w:pStyle w:val="Para"/>
                              <w:spacing w:after="0" w:line="240" w:lineRule="auto"/>
                              <w:rPr>
                                <w:rFonts w:ascii="Helvetica" w:hAnsi="Helvetica" w:cs="Helvetica"/>
                                <w:b/>
                                <w:bCs/>
                                <w:i/>
                                <w:iCs/>
                                <w:sz w:val="16"/>
                                <w:szCs w:val="16"/>
                              </w:rPr>
                            </w:pPr>
                            <w:r>
                              <w:rPr>
                                <w:rFonts w:ascii="Helvetica" w:hAnsi="Helvetica"/>
                                <w:b/>
                                <w:bCs/>
                                <w:sz w:val="16"/>
                              </w:rPr>
                              <w:t>Sértækari upplýsingar um afurðina er að finna á vefsetrinu:</w:t>
                            </w:r>
                            <w:r>
                              <w:rPr>
                                <w:rFonts w:ascii="Helvetica" w:hAnsi="Helvetica"/>
                                <w:sz w:val="16"/>
                              </w:rPr>
                              <w:t xml:space="preserve"> </w:t>
                            </w:r>
                            <w:r>
                              <w:rPr>
                                <w:rFonts w:ascii="Helvetica" w:hAnsi="Helvetica"/>
                              </w:rPr>
                              <w:t>[tilgreina skal tengil við vefsetrið sem um getur í 23.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2C6FC5" id="Text Box 180" o:spid="_x0000_s1183" type="#_x0000_t202" style="position:absolute;margin-left:126.4pt;margin-top:383.8pt;width:335.65pt;height:19.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" filled="f" stroked="f" strokeweight=".5pt">
                <v:textbox inset="0,0,0,0">
                  <w:txbxContent>
                    <w:p w14:paraId="200E8FE7" w14:textId="77777777" w:rsidR="00EA459E" w:rsidRPr="00887DEC" w:rsidRDefault="00EA459E" w:rsidP="00887DEC">
                      <w:pPr>
                        <w:pStyle w:val="Para"/>
                        <w:spacing w:after="0" w:line="240" w:lineRule="auto"/>
                        <w:rPr>
                          <w:rFonts w:ascii="Helvetica" w:hAnsi="Helvetica" w:cs="Helvetica"/>
                          <w:b/>
                          <w:bCs/>
                          <w:i/>
                          <w:iCs/>
                          <w:sz w:val="16"/>
                          <w:szCs w:val="16"/>
                        </w:rPr>
                      </w:pPr>
                      <w:r>
                        <w:rPr>
                          <w:rFonts w:ascii="Helvetica" w:hAnsi="Helvetica"/>
                          <w:b/>
                          <w:bCs/>
                          <w:sz w:val="16"/>
                        </w:rPr>
                        <w:t>Sértækari upplýsingar um afurðina er að finna á vefsetrinu:</w:t>
                      </w:r>
                      <w:r>
                        <w:rPr>
                          <w:rFonts w:ascii="Helvetica" w:hAnsi="Helvetica"/>
                          <w:sz w:val="16"/>
                        </w:rPr>
                        <w:t xml:space="preserve"> </w:t>
                      </w:r>
                      <w:r>
                        <w:rPr>
                          <w:rFonts w:ascii="Helvetica" w:hAnsi="Helvetica"/>
                        </w:rPr>
                        <w:t>[tilgreina skal tengil við vefsetrið sem um getur í 23. gr. þessarar reglugerðar“</w:t>
                      </w:r>
                    </w:p>
                  </w:txbxContent>
                </v:textbox>
              </v:shape>
            </w:pict>
          </mc:Fallback>
        </mc:AlternateContent>
      </w:r>
      <w:r>
        <w:rPr>
          <w:noProof/>
        </w:rPr>
        <mc:AlternateContent>
          <mc:Choice Requires="wps">
            <w:drawing>
              <wp:anchor distT="0" distB="0" distL="114300" distR="114300" simplePos="0" relativeHeight="251751424" behindDoc="0" locked="0" layoutInCell="1" allowOverlap="1" wp14:anchorId="424F1589" wp14:editId="6EFA0108">
                <wp:simplePos x="0" y="0"/>
                <wp:positionH relativeFrom="column">
                  <wp:posOffset>1599425</wp:posOffset>
                </wp:positionH>
                <wp:positionV relativeFrom="paragraph">
                  <wp:posOffset>4604724</wp:posOffset>
                </wp:positionV>
                <wp:extent cx="2917104" cy="151465"/>
                <wp:effectExtent l="0" t="0" r="0" b="1270"/>
                <wp:wrapNone/>
                <wp:docPr id="179" name="Text Box 179"/>
                <wp:cNvGraphicFramePr/>
                <a:graphic xmlns:a="http://schemas.openxmlformats.org/drawingml/2006/main">
                  <a:graphicData uri="http://schemas.microsoft.com/office/word/2010/wordprocessingShape">
                    <wps:wsp>
                      <wps:cNvSpPr txBox="1"/>
                      <wps:spPr>
                        <a:xfrm>
                          <a:off x="0" y="0"/>
                          <a:ext cx="2917104" cy="1514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33DE47" w14:textId="77777777" w:rsidR="00EA459E" w:rsidRPr="00887DEC" w:rsidRDefault="00EA459E" w:rsidP="003C0DB0">
                            <w:pPr>
                              <w:pStyle w:val="Para"/>
                              <w:spacing w:after="0" w:line="240" w:lineRule="auto"/>
                              <w:jc w:val="left"/>
                              <w:rPr>
                                <w:rFonts w:ascii="Helvetica" w:hAnsi="Helvetica" w:cs="Helvetica"/>
                                <w:b/>
                                <w:bCs/>
                                <w:i/>
                                <w:iCs/>
                                <w:sz w:val="16"/>
                                <w:szCs w:val="16"/>
                              </w:rPr>
                            </w:pPr>
                            <w:r>
                              <w:rPr>
                                <w:rFonts w:ascii="Helvetica" w:hAnsi="Helvetica"/>
                                <w:b/>
                                <w:sz w:val="16"/>
                              </w:rPr>
                              <w:t>Hvar finn ég sértækari upplýsingar um afurðina á netinu?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4F1589" id="Text Box 179" o:spid="_x0000_s1184" type="#_x0000_t202" style="position:absolute;margin-left:125.95pt;margin-top:362.6pt;width:229.7pt;height:11.9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" filled="f" stroked="f" strokeweight=".5pt">
                <v:textbox inset="0,0,0,0">
                  <w:txbxContent>
                    <w:p w14:paraId="1E33DE47" w14:textId="77777777" w:rsidR="00EA459E" w:rsidRPr="00887DEC" w:rsidRDefault="00EA459E" w:rsidP="003C0DB0">
                      <w:pPr>
                        <w:pStyle w:val="Para"/>
                        <w:spacing w:after="0" w:line="240" w:lineRule="auto"/>
                        <w:jc w:val="left"/>
                        <w:rPr>
                          <w:rFonts w:ascii="Helvetica" w:hAnsi="Helvetica" w:cs="Helvetica"/>
                          <w:b/>
                          <w:bCs/>
                          <w:i/>
                          <w:iCs/>
                          <w:sz w:val="16"/>
                          <w:szCs w:val="16"/>
                        </w:rPr>
                      </w:pPr>
                      <w:r>
                        <w:rPr>
                          <w:rFonts w:ascii="Helvetica" w:hAnsi="Helvetica"/>
                          <w:b/>
                          <w:sz w:val="16"/>
                        </w:rPr>
                        <w:t>Hvar finn ég sértækari upplýsingar um afurðina á netinu?</w:t>
                      </w:r>
                    </w:p>
                  </w:txbxContent>
                </v:textbox>
              </v:shape>
            </w:pict>
          </mc:Fallback>
        </mc:AlternateContent>
      </w:r>
      <w:r>
        <w:rPr>
          <w:noProof/>
        </w:rPr>
        <mc:AlternateContent>
          <mc:Choice Requires="wps">
            <w:drawing>
              <wp:anchor distT="0" distB="0" distL="114300" distR="114300" simplePos="0" relativeHeight="251747328" behindDoc="0" locked="0" layoutInCell="1" allowOverlap="1" wp14:anchorId="08068F10" wp14:editId="7EAB15BA">
                <wp:simplePos x="0" y="0"/>
                <wp:positionH relativeFrom="column">
                  <wp:posOffset>1975282</wp:posOffset>
                </wp:positionH>
                <wp:positionV relativeFrom="paragraph">
                  <wp:posOffset>3785691</wp:posOffset>
                </wp:positionV>
                <wp:extent cx="3886726" cy="252442"/>
                <wp:effectExtent l="0" t="0" r="0" b="14605"/>
                <wp:wrapNone/>
                <wp:docPr id="177" name="Text Box 177"/>
                <wp:cNvGraphicFramePr/>
                <a:graphic xmlns:a="http://schemas.openxmlformats.org/drawingml/2006/main">
                  <a:graphicData uri="http://schemas.microsoft.com/office/word/2010/wordprocessingShape">
                    <wps:wsp>
                      <wps:cNvSpPr txBox="1"/>
                      <wps:spPr>
                        <a:xfrm>
                          <a:off x="0" y="0"/>
                          <a:ext cx="3886726" cy="25244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9BE964" w14:textId="77777777" w:rsidR="00EA459E" w:rsidRPr="00887DEC" w:rsidRDefault="00EA459E" w:rsidP="00887DEC">
                            <w:pPr>
                              <w:pStyle w:val="Para"/>
                              <w:spacing w:after="0" w:line="240" w:lineRule="auto"/>
                              <w:rPr>
                                <w:rFonts w:ascii="Helvetica" w:hAnsi="Helvetica" w:cs="Helvetica"/>
                                <w:b/>
                                <w:bCs/>
                                <w:i/>
                                <w:iCs/>
                                <w:sz w:val="16"/>
                                <w:szCs w:val="16"/>
                              </w:rPr>
                            </w:pPr>
                            <w:r>
                              <w:rPr>
                                <w:rFonts w:ascii="Helvetica" w:hAnsi="Helvetica"/>
                                <w:b/>
                                <w:i/>
                                <w:sz w:val="16"/>
                              </w:rPr>
                              <w:t>Hvar er hægt að finna aðferðafræðina sem notuð er við útreikning á tilgreindri 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068F10" id="Text Box 177" o:spid="_x0000_s1185" type="#_x0000_t202" style="position:absolute;margin-left:155.55pt;margin-top:298.1pt;width:306.05pt;height:19.9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" filled="f" stroked="f" strokeweight=".5pt">
                <v:textbox inset="0,0,0,0">
                  <w:txbxContent>
                    <w:p w14:paraId="109BE964" w14:textId="77777777" w:rsidR="00EA459E" w:rsidRPr="00887DEC" w:rsidRDefault="00EA459E" w:rsidP="00887DEC">
                      <w:pPr>
                        <w:pStyle w:val="Para"/>
                        <w:spacing w:after="0" w:line="240" w:lineRule="auto"/>
                        <w:rPr>
                          <w:rFonts w:ascii="Helvetica" w:hAnsi="Helvetica" w:cs="Helvetica"/>
                          <w:b/>
                          <w:bCs/>
                          <w:i/>
                          <w:iCs/>
                          <w:sz w:val="16"/>
                          <w:szCs w:val="16"/>
                        </w:rPr>
                      </w:pPr>
                      <w:r>
                        <w:rPr>
                          <w:rFonts w:ascii="Helvetica" w:hAnsi="Helvetica"/>
                          <w:b/>
                          <w:i/>
                          <w:sz w:val="16"/>
                        </w:rPr>
                        <w:t>Hvar er hægt að finna aðferðafræðina sem notuð er við útreikning á tilgreindri vísitölu?</w:t>
                      </w:r>
                    </w:p>
                  </w:txbxContent>
                </v:textbox>
              </v:shape>
            </w:pict>
          </mc:Fallback>
        </mc:AlternateContent>
      </w:r>
      <w:r>
        <w:rPr>
          <w:noProof/>
        </w:rPr>
        <mc:AlternateContent>
          <mc:Choice Requires="wps">
            <w:drawing>
              <wp:anchor distT="0" distB="0" distL="114300" distR="114300" simplePos="0" relativeHeight="251743232" behindDoc="0" locked="0" layoutInCell="1" allowOverlap="1" wp14:anchorId="046D7443" wp14:editId="7611F332">
                <wp:simplePos x="0" y="0"/>
                <wp:positionH relativeFrom="column">
                  <wp:posOffset>1947233</wp:posOffset>
                </wp:positionH>
                <wp:positionV relativeFrom="paragraph">
                  <wp:posOffset>3320076</wp:posOffset>
                </wp:positionV>
                <wp:extent cx="3914955" cy="151465"/>
                <wp:effectExtent l="0" t="0" r="9525" b="1270"/>
                <wp:wrapNone/>
                <wp:docPr id="176" name="Text Box 176"/>
                <wp:cNvGraphicFramePr/>
                <a:graphic xmlns:a="http://schemas.openxmlformats.org/drawingml/2006/main">
                  <a:graphicData uri="http://schemas.microsoft.com/office/word/2010/wordprocessingShape">
                    <wps:wsp>
                      <wps:cNvSpPr txBox="1"/>
                      <wps:spPr>
                        <a:xfrm>
                          <a:off x="0" y="0"/>
                          <a:ext cx="3914955" cy="1514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5AD537" w14:textId="77777777" w:rsidR="00EA459E" w:rsidRPr="00887DEC" w:rsidRDefault="00EA459E" w:rsidP="003C0DB0">
                            <w:pPr>
                              <w:pStyle w:val="Para"/>
                              <w:spacing w:after="0" w:line="240" w:lineRule="auto"/>
                              <w:jc w:val="left"/>
                              <w:rPr>
                                <w:rFonts w:ascii="Helvetica" w:hAnsi="Helvetica" w:cs="Helvetica"/>
                                <w:b/>
                                <w:bCs/>
                                <w:i/>
                                <w:iCs/>
                                <w:sz w:val="16"/>
                                <w:szCs w:val="16"/>
                              </w:rPr>
                            </w:pPr>
                            <w:r>
                              <w:rPr>
                                <w:rFonts w:ascii="Helvetica" w:hAnsi="Helvetica"/>
                                <w:b/>
                                <w:i/>
                                <w:sz w:val="16"/>
                              </w:rPr>
                              <w:t>Hvernig er tilgreind vísitala frábrugðin viðeigandi breiðri markaðsvísitölu?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6D7443" id="Text Box 176" o:spid="_x0000_s1186" type="#_x0000_t202" style="position:absolute;margin-left:153.35pt;margin-top:261.4pt;width:308.25pt;height:11.9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" filled="f" stroked="f" strokeweight=".5pt">
                <v:textbox inset="0,0,0,0">
                  <w:txbxContent>
                    <w:p w14:paraId="0F5AD537" w14:textId="77777777" w:rsidR="00EA459E" w:rsidRPr="00887DEC" w:rsidRDefault="00EA459E" w:rsidP="003C0DB0">
                      <w:pPr>
                        <w:pStyle w:val="Para"/>
                        <w:spacing w:after="0" w:line="240" w:lineRule="auto"/>
                        <w:jc w:val="left"/>
                        <w:rPr>
                          <w:rFonts w:ascii="Helvetica" w:hAnsi="Helvetica" w:cs="Helvetica"/>
                          <w:b/>
                          <w:bCs/>
                          <w:i/>
                          <w:iCs/>
                          <w:sz w:val="16"/>
                          <w:szCs w:val="16"/>
                        </w:rPr>
                      </w:pPr>
                      <w:r>
                        <w:rPr>
                          <w:rFonts w:ascii="Helvetica" w:hAnsi="Helvetica"/>
                          <w:b/>
                          <w:i/>
                          <w:sz w:val="16"/>
                        </w:rPr>
                        <w:t>Hvernig er tilgreind vísitala frábrugðin viðeigandi breiðri markaðsvísitölu?</w:t>
                      </w:r>
                    </w:p>
                  </w:txbxContent>
                </v:textbox>
              </v:shape>
            </w:pict>
          </mc:Fallback>
        </mc:AlternateContent>
      </w:r>
      <w:r>
        <w:rPr>
          <w:noProof/>
        </w:rPr>
        <mc:AlternateContent>
          <mc:Choice Requires="wps">
            <w:drawing>
              <wp:anchor distT="0" distB="0" distL="114300" distR="114300" simplePos="0" relativeHeight="251708416" behindDoc="0" locked="0" layoutInCell="1" allowOverlap="1" wp14:anchorId="29ABC299" wp14:editId="3D551DC1">
                <wp:simplePos x="0" y="0"/>
                <wp:positionH relativeFrom="column">
                  <wp:posOffset>1936014</wp:posOffset>
                </wp:positionH>
                <wp:positionV relativeFrom="paragraph">
                  <wp:posOffset>2714216</wp:posOffset>
                </wp:positionV>
                <wp:extent cx="3931920" cy="258051"/>
                <wp:effectExtent l="0" t="0" r="11430" b="8890"/>
                <wp:wrapNone/>
                <wp:docPr id="173" name="Text Box 173"/>
                <wp:cNvGraphicFramePr/>
                <a:graphic xmlns:a="http://schemas.openxmlformats.org/drawingml/2006/main">
                  <a:graphicData uri="http://schemas.microsoft.com/office/word/2010/wordprocessingShape">
                    <wps:wsp>
                      <wps:cNvSpPr txBox="1"/>
                      <wps:spPr>
                        <a:xfrm>
                          <a:off x="0" y="0"/>
                          <a:ext cx="3931920" cy="25805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06A4B2" w14:textId="77777777" w:rsidR="00EA459E" w:rsidRPr="007100C6" w:rsidRDefault="00EA459E" w:rsidP="007100C6">
                            <w:pPr>
                              <w:pStyle w:val="Para"/>
                              <w:spacing w:after="0" w:line="240" w:lineRule="auto"/>
                              <w:rPr>
                                <w:rFonts w:ascii="Helvetica" w:hAnsi="Helvetica" w:cs="Helvetica"/>
                                <w:b/>
                                <w:bCs/>
                                <w:i/>
                                <w:iCs/>
                                <w:sz w:val="16"/>
                                <w:szCs w:val="16"/>
                              </w:rPr>
                            </w:pPr>
                            <w:r>
                              <w:rPr>
                                <w:rFonts w:ascii="Helvetica" w:hAnsi="Helvetica"/>
                                <w:b/>
                                <w:i/>
                                <w:sz w:val="16"/>
                              </w:rPr>
                              <w:t>Hvernig er samræming fjárfestingaráætlunar við aðferðafræði vísitölu tryggð á áframhaldandi grunni?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ABC299" id="Text Box 173" o:spid="_x0000_s1187" type="#_x0000_t202" style="position:absolute;margin-left:152.45pt;margin-top:213.7pt;width:309.6pt;height:20.3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" filled="f" stroked="f" strokeweight=".5pt">
                <v:textbox inset="0,0,0,0">
                  <w:txbxContent>
                    <w:p w14:paraId="1606A4B2" w14:textId="77777777" w:rsidR="00EA459E" w:rsidRPr="007100C6" w:rsidRDefault="00EA459E" w:rsidP="007100C6">
                      <w:pPr>
                        <w:pStyle w:val="Para"/>
                        <w:spacing w:after="0" w:line="240" w:lineRule="auto"/>
                        <w:rPr>
                          <w:rFonts w:ascii="Helvetica" w:hAnsi="Helvetica" w:cs="Helvetica"/>
                          <w:b/>
                          <w:bCs/>
                          <w:i/>
                          <w:iCs/>
                          <w:sz w:val="16"/>
                          <w:szCs w:val="16"/>
                        </w:rPr>
                      </w:pPr>
                      <w:r>
                        <w:rPr>
                          <w:rFonts w:ascii="Helvetica" w:hAnsi="Helvetica"/>
                          <w:b/>
                          <w:i/>
                          <w:sz w:val="16"/>
                        </w:rPr>
                        <w:t>Hvernig er samræming fjárfestingaráætlunar við aðferðafræði vísitölu tryggð á áframhaldandi grunni?</w:t>
                      </w:r>
                    </w:p>
                  </w:txbxContent>
                </v:textbox>
              </v:shape>
            </w:pict>
          </mc:Fallback>
        </mc:AlternateContent>
      </w:r>
      <w:r>
        <w:rPr>
          <w:noProof/>
        </w:rPr>
        <mc:AlternateContent>
          <mc:Choice Requires="wps">
            <w:drawing>
              <wp:anchor distT="0" distB="0" distL="114300" distR="114300" simplePos="0" relativeHeight="251732992" behindDoc="0" locked="0" layoutInCell="1" allowOverlap="1" wp14:anchorId="05635B78" wp14:editId="4FB8C2B7">
                <wp:simplePos x="0" y="0"/>
                <wp:positionH relativeFrom="column">
                  <wp:posOffset>1666743</wp:posOffset>
                </wp:positionH>
                <wp:positionV relativeFrom="paragraph">
                  <wp:posOffset>1216395</wp:posOffset>
                </wp:positionV>
                <wp:extent cx="4195476" cy="448310"/>
                <wp:effectExtent l="0" t="0" r="14605" b="8890"/>
                <wp:wrapNone/>
                <wp:docPr id="175" name="Text Box 175"/>
                <wp:cNvGraphicFramePr/>
                <a:graphic xmlns:a="http://schemas.openxmlformats.org/drawingml/2006/main">
                  <a:graphicData uri="http://schemas.microsoft.com/office/word/2010/wordprocessingShape">
                    <wps:wsp>
                      <wps:cNvSpPr txBox="1"/>
                      <wps:spPr>
                        <a:xfrm>
                          <a:off x="0" y="0"/>
                          <a:ext cx="4195476" cy="4483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51FF13" w14:textId="77777777" w:rsidR="00EA459E" w:rsidRPr="007100C6" w:rsidRDefault="00EA459E" w:rsidP="007100C6">
                            <w:pPr>
                              <w:pStyle w:val="Para"/>
                              <w:spacing w:after="0" w:line="240" w:lineRule="auto"/>
                              <w:rPr>
                                <w:rFonts w:ascii="Helvetica" w:hAnsi="Helvetica" w:cs="Helvetica"/>
                                <w:b/>
                                <w:bCs/>
                                <w:i/>
                                <w:iCs/>
                                <w:sz w:val="14"/>
                                <w:szCs w:val="14"/>
                              </w:rPr>
                            </w:pPr>
                            <w:r>
                              <w:rPr>
                                <w:rFonts w:ascii="Helvetica" w:hAnsi="Helvetica"/>
                                <w:b/>
                                <w:sz w:val="16"/>
                              </w:rPr>
                              <w:t>Er tiltekin vísitala tilgreind sem tilvísunarviðmiðun til að ná markmiðinu um sjálfbæra fjárfestingu?</w:t>
                            </w:r>
                            <w:r>
                              <w:rPr>
                                <w:rFonts w:ascii="Helvetica" w:hAnsi="Helvetica"/>
                              </w:rPr>
                              <w:t xml:space="preserve"> </w:t>
                            </w:r>
                            <w:r>
                              <w:rPr>
                                <w:rFonts w:ascii="Helvetica" w:hAnsi="Helvetica"/>
                                <w:i/>
                                <w:color w:val="AE0A11"/>
                                <w:sz w:val="14"/>
                              </w:rPr>
                              <w:t>[aðeins skal svara lið fyrir þær fjármálaafurðir sem um getur í 1. mgr. 9. gr. reglugerðar (ESB) 2019/2088 og tilgreina hvar finna megi þá aðferðafræði sem notuð er við útreikning á tilgreindu vísitölunni]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635B78" id="Text Box 175" o:spid="_x0000_s1188" type="#_x0000_t202" style="position:absolute;margin-left:131.25pt;margin-top:95.8pt;width:330.35pt;height:35.3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" filled="f" stroked="f" strokeweight=".5pt">
                <v:textbox inset="0,0,0,0">
                  <w:txbxContent>
                    <w:p w14:paraId="6151FF13" w14:textId="77777777" w:rsidR="00EA459E" w:rsidRPr="007100C6" w:rsidRDefault="00EA459E" w:rsidP="007100C6">
                      <w:pPr>
                        <w:pStyle w:val="Para"/>
                        <w:spacing w:after="0" w:line="240" w:lineRule="auto"/>
                        <w:rPr>
                          <w:rFonts w:ascii="Helvetica" w:hAnsi="Helvetica" w:cs="Helvetica"/>
                          <w:b/>
                          <w:bCs/>
                          <w:i/>
                          <w:iCs/>
                          <w:sz w:val="14"/>
                          <w:szCs w:val="14"/>
                        </w:rPr>
                      </w:pPr>
                      <w:r>
                        <w:rPr>
                          <w:rFonts w:ascii="Helvetica" w:hAnsi="Helvetica"/>
                          <w:b/>
                          <w:sz w:val="16"/>
                        </w:rPr>
                        <w:t>Er tiltekin vísitala tilgreind sem tilvísunarviðmiðun til að ná markmiðinu um sjálfbæra fjárfestingu?</w:t>
                      </w:r>
                      <w:r>
                        <w:rPr>
                          <w:rFonts w:ascii="Helvetica" w:hAnsi="Helvetica"/>
                        </w:rPr>
                        <w:t xml:space="preserve"> </w:t>
                      </w:r>
                      <w:r>
                        <w:rPr>
                          <w:rFonts w:ascii="Helvetica" w:hAnsi="Helvetica"/>
                          <w:i/>
                          <w:color w:val="AE0A11"/>
                          <w:sz w:val="14"/>
                        </w:rPr>
                        <w:t>[aðeins skal svara lið fyrir þær fjármálaafurðir sem um getur í 1. mgr. 9. gr. reglugerðar (ESB) 2019/2088 og tilgreina hvar finna megi þá aðferðafræði sem notuð er við útreikning á tilgreindu vísitölunni]</w:t>
                      </w:r>
                    </w:p>
                  </w:txbxContent>
                </v:textbox>
              </v:shape>
            </w:pict>
          </mc:Fallback>
        </mc:AlternateContent>
      </w:r>
      <w:r>
        <w:rPr>
          <w:noProof/>
        </w:rPr>
        <mc:AlternateContent>
          <mc:Choice Requires="wps">
            <w:drawing>
              <wp:anchor distT="0" distB="0" distL="114300" distR="114300" simplePos="0" relativeHeight="251697152" behindDoc="0" locked="0" layoutInCell="1" allowOverlap="1" wp14:anchorId="7E12C230" wp14:editId="30B0B83B">
                <wp:simplePos x="0" y="0"/>
                <wp:positionH relativeFrom="column">
                  <wp:posOffset>1936014</wp:posOffset>
                </wp:positionH>
                <wp:positionV relativeFrom="paragraph">
                  <wp:posOffset>2097136</wp:posOffset>
                </wp:positionV>
                <wp:extent cx="3926715" cy="258051"/>
                <wp:effectExtent l="0" t="0" r="0" b="8890"/>
                <wp:wrapNone/>
                <wp:docPr id="172" name="Text Box 172"/>
                <wp:cNvGraphicFramePr/>
                <a:graphic xmlns:a="http://schemas.openxmlformats.org/drawingml/2006/main">
                  <a:graphicData uri="http://schemas.microsoft.com/office/word/2010/wordprocessingShape">
                    <wps:wsp>
                      <wps:cNvSpPr txBox="1"/>
                      <wps:spPr>
                        <a:xfrm>
                          <a:off x="0" y="0"/>
                          <a:ext cx="3926715" cy="25805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ED2BB1" w14:textId="77777777" w:rsidR="00EA459E" w:rsidRPr="007100C6" w:rsidRDefault="00EA459E" w:rsidP="003C0DB0">
                            <w:pPr>
                              <w:pStyle w:val="Para"/>
                              <w:spacing w:after="0" w:line="240" w:lineRule="auto"/>
                              <w:jc w:val="left"/>
                              <w:rPr>
                                <w:rFonts w:ascii="Helvetica" w:hAnsi="Helvetica" w:cs="Helvetica"/>
                                <w:b/>
                                <w:bCs/>
                                <w:i/>
                                <w:iCs/>
                                <w:sz w:val="16"/>
                                <w:szCs w:val="16"/>
                              </w:rPr>
                            </w:pPr>
                            <w:r>
                              <w:rPr>
                                <w:rFonts w:ascii="Helvetica" w:hAnsi="Helvetica"/>
                                <w:b/>
                                <w:i/>
                                <w:sz w:val="16"/>
                              </w:rPr>
                              <w:t>Hvernig tekur tilvísunarviðmiðunin tillit til sjálfbærniþátta þannig að þeir falli stöðugt að markmiðinu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12C230" id="Text Box 172" o:spid="_x0000_s1189" type="#_x0000_t202" style="position:absolute;margin-left:152.45pt;margin-top:165.15pt;width:309.2pt;height:20.3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" filled="f" stroked="f" strokeweight=".5pt">
                <v:textbox inset="0,0,0,0">
                  <w:txbxContent>
                    <w:p w14:paraId="77ED2BB1" w14:textId="77777777" w:rsidR="00EA459E" w:rsidRPr="007100C6" w:rsidRDefault="00EA459E" w:rsidP="003C0DB0">
                      <w:pPr>
                        <w:pStyle w:val="Para"/>
                        <w:spacing w:after="0" w:line="240" w:lineRule="auto"/>
                        <w:jc w:val="left"/>
                        <w:rPr>
                          <w:rFonts w:ascii="Helvetica" w:hAnsi="Helvetica" w:cs="Helvetica"/>
                          <w:b/>
                          <w:bCs/>
                          <w:i/>
                          <w:iCs/>
                          <w:sz w:val="16"/>
                          <w:szCs w:val="16"/>
                        </w:rPr>
                      </w:pPr>
                      <w:r>
                        <w:rPr>
                          <w:rFonts w:ascii="Helvetica" w:hAnsi="Helvetica"/>
                          <w:b/>
                          <w:i/>
                          <w:sz w:val="16"/>
                        </w:rPr>
                        <w:t>Hvernig tekur tilvísunarviðmiðunin tillit til sjálfbærniþátta þannig að þeir falli stöðugt að markmiðinu um sjálfbæra fjárfestingu?</w:t>
                      </w:r>
                    </w:p>
                  </w:txbxContent>
                </v:textbox>
              </v:shape>
            </w:pict>
          </mc:Fallback>
        </mc:AlternateContent>
      </w:r>
      <w:r>
        <w:rPr>
          <w:noProof/>
        </w:rPr>
        <mc:AlternateContent>
          <mc:Choice Requires="wps">
            <w:drawing>
              <wp:anchor distT="0" distB="0" distL="114300" distR="114300" simplePos="0" relativeHeight="251722752" behindDoc="0" locked="0" layoutInCell="1" allowOverlap="1" wp14:anchorId="06986E9A" wp14:editId="20D7C225">
                <wp:simplePos x="0" y="0"/>
                <wp:positionH relativeFrom="column">
                  <wp:posOffset>1773329</wp:posOffset>
                </wp:positionH>
                <wp:positionV relativeFrom="paragraph">
                  <wp:posOffset>111261</wp:posOffset>
                </wp:positionV>
                <wp:extent cx="4089556" cy="675005"/>
                <wp:effectExtent l="0" t="0" r="6350" b="10795"/>
                <wp:wrapNone/>
                <wp:docPr id="174" name="Text Box 174"/>
                <wp:cNvGraphicFramePr/>
                <a:graphic xmlns:a="http://schemas.openxmlformats.org/drawingml/2006/main">
                  <a:graphicData uri="http://schemas.microsoft.com/office/word/2010/wordprocessingShape">
                    <wps:wsp>
                      <wps:cNvSpPr txBox="1"/>
                      <wps:spPr>
                        <a:xfrm>
                          <a:off x="0" y="0"/>
                          <a:ext cx="4089556" cy="6750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445863" w14:textId="77777777" w:rsidR="00EA459E" w:rsidRPr="007100C6" w:rsidRDefault="00EA459E" w:rsidP="007100C6">
                            <w:pPr>
                              <w:pStyle w:val="Para"/>
                              <w:spacing w:after="0" w:line="240" w:lineRule="auto"/>
                              <w:rPr>
                                <w:rFonts w:ascii="Helvetica" w:hAnsi="Helvetica" w:cs="Helvetica"/>
                                <w:b/>
                                <w:bCs/>
                                <w:i/>
                                <w:iCs/>
                                <w:sz w:val="14"/>
                                <w:szCs w:val="14"/>
                              </w:rPr>
                            </w:pPr>
                            <w:r>
                              <w:rPr>
                                <w:rFonts w:ascii="Helvetica" w:hAnsi="Helvetica"/>
                                <w:b/>
                                <w:sz w:val="16"/>
                              </w:rPr>
                              <w:t>Hvaða fjárfestingar falla undir „#2 Ekki sjálfbærar“, hver er tilgangur þeirra og eru einhverjar lágmarks umhverfislegar eða félagslegar verndarráðstafanir?</w:t>
                            </w:r>
                            <w:r>
                              <w:rPr>
                                <w:rFonts w:ascii="Helvetica" w:hAnsi="Helvetica"/>
                              </w:rPr>
                              <w:t xml:space="preserve"> </w:t>
                            </w:r>
                            <w:r>
                              <w:rPr>
                                <w:rFonts w:ascii="Helvetica" w:hAnsi="Helvetica"/>
                                <w:i/>
                                <w:color w:val="AE0A11"/>
                                <w:sz w:val="14"/>
                              </w:rPr>
                              <w:t>[lýsa skal tilgangi eftirstandandi hluta fjárfestinga fjármálaafurðarinnar, þ.m.t. gefa lýsingu á öllum lágmarksverndarráðstöfunum á sviði umhverfis- eða félagsmála, hvernig hlutfall þeirra og notkun hefur ekki áhrif á að markmiðið um sjálfbæra fjárfestingu náist á áframhaldandi grundvelli og hvort þessar fjárfestingar eru notaðar til áhættuvarna eða tengjast reiðufé sem haldið er sem viðbótarlausafé]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986E9A" id="Text Box 174" o:spid="_x0000_s1190" type="#_x0000_t202" style="position:absolute;margin-left:139.65pt;margin-top:8.75pt;width:322pt;height:53.1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" filled="f" stroked="f" strokeweight=".5pt">
                <v:textbox inset="0,0,0,0">
                  <w:txbxContent>
                    <w:p w14:paraId="2D445863" w14:textId="77777777" w:rsidR="00EA459E" w:rsidRPr="007100C6" w:rsidRDefault="00EA459E" w:rsidP="007100C6">
                      <w:pPr>
                        <w:pStyle w:val="Para"/>
                        <w:spacing w:after="0" w:line="240" w:lineRule="auto"/>
                        <w:rPr>
                          <w:rFonts w:ascii="Helvetica" w:hAnsi="Helvetica" w:cs="Helvetica"/>
                          <w:b/>
                          <w:bCs/>
                          <w:i/>
                          <w:iCs/>
                          <w:sz w:val="14"/>
                          <w:szCs w:val="14"/>
                        </w:rPr>
                      </w:pPr>
                      <w:r>
                        <w:rPr>
                          <w:rFonts w:ascii="Helvetica" w:hAnsi="Helvetica"/>
                          <w:b/>
                          <w:sz w:val="16"/>
                        </w:rPr>
                        <w:t>Hvaða fjárfestingar falla undir „#2 Ekki sjálfbærar“, hver er tilgangur þeirra og eru einhverjar lágmarks umhverfislegar eða félagslegar verndarráðstafanir?</w:t>
                      </w:r>
                      <w:r>
                        <w:rPr>
                          <w:rFonts w:ascii="Helvetica" w:hAnsi="Helvetica"/>
                        </w:rPr>
                        <w:t xml:space="preserve"> </w:t>
                      </w:r>
                      <w:r>
                        <w:rPr>
                          <w:rFonts w:ascii="Helvetica" w:hAnsi="Helvetica"/>
                          <w:i/>
                          <w:color w:val="AE0A11"/>
                          <w:sz w:val="14"/>
                        </w:rPr>
                        <w:t>[lýsa skal tilgangi eftirstandandi hluta fjárfestinga fjármálaafurðarinnar, þ.m.t. gefa lýsingu á öllum lágmarksverndarráðstöfunum á sviði umhverfis- eða félagsmála, hvernig hlutfall þeirra og notkun hefur ekki áhrif á að markmiðið um sjálfbæra fjárfestingu náist á áframhaldandi grundvelli og hvort þessar fjárfestingar eru notaðar til áhættuvarna eða tengjast reiðufé sem haldið er sem viðbótarlausafé]</w:t>
                      </w:r>
                    </w:p>
                  </w:txbxContent>
                </v:textbox>
              </v:shape>
            </w:pict>
          </mc:Fallback>
        </mc:AlternateContent>
      </w:r>
      <w:r>
        <w:rPr>
          <w:noProof/>
        </w:rPr>
        <mc:AlternateContent>
          <mc:Choice Requires="wps">
            <w:drawing>
              <wp:anchor distT="0" distB="0" distL="114300" distR="114300" simplePos="0" relativeHeight="251684864" behindDoc="0" locked="0" layoutInCell="1" allowOverlap="1" wp14:anchorId="103FC1C3" wp14:editId="78F911C8">
                <wp:simplePos x="0" y="0"/>
                <wp:positionH relativeFrom="column">
                  <wp:posOffset>145728</wp:posOffset>
                </wp:positionH>
                <wp:positionV relativeFrom="paragraph">
                  <wp:posOffset>1677035</wp:posOffset>
                </wp:positionV>
                <wp:extent cx="852170" cy="1589965"/>
                <wp:effectExtent l="0" t="0" r="5080" b="10795"/>
                <wp:wrapNone/>
                <wp:docPr id="171" name="Text Box 171"/>
                <wp:cNvGraphicFramePr/>
                <a:graphic xmlns:a="http://schemas.openxmlformats.org/drawingml/2006/main">
                  <a:graphicData uri="http://schemas.microsoft.com/office/word/2010/wordprocessingShape">
                    <wps:wsp>
                      <wps:cNvSpPr txBox="1"/>
                      <wps:spPr>
                        <a:xfrm>
                          <a:off x="0" y="0"/>
                          <a:ext cx="852170" cy="15899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C447CB" w14:textId="77777777" w:rsidR="00EA459E" w:rsidRPr="00891A0C" w:rsidRDefault="00EA459E" w:rsidP="00891A0C">
                            <w:pPr>
                              <w:pStyle w:val="Para"/>
                              <w:spacing w:after="120" w:line="240" w:lineRule="auto"/>
                              <w:jc w:val="left"/>
                              <w:rPr>
                                <w:rFonts w:ascii="Helvetica" w:hAnsi="Helvetica" w:cs="Helvetica"/>
                              </w:rPr>
                            </w:pPr>
                            <w:r>
                              <w:rPr>
                                <w:rFonts w:ascii="Helvetica" w:hAnsi="Helvetica"/>
                                <w:color w:val="AE0A11"/>
                              </w:rPr>
                              <w:t>[tilgreina skal athugasemd um þær fjármálaafurðir sem um getur í 1. mgr. 9. gr. reglugerðar (ESB) 2019/2088]</w:t>
                            </w:r>
                          </w:p>
                          <w:p w14:paraId="23031801" w14:textId="77777777" w:rsidR="00EA459E" w:rsidRPr="00891A0C" w:rsidRDefault="00EA459E" w:rsidP="003C0DB0">
                            <w:pPr>
                              <w:pStyle w:val="Para"/>
                              <w:spacing w:after="0" w:line="240" w:lineRule="auto"/>
                              <w:jc w:val="left"/>
                              <w:rPr>
                                <w:rFonts w:ascii="Helvetica" w:hAnsi="Helvetica" w:cs="Helvetica"/>
                                <w:b/>
                                <w:bCs/>
                                <w:i/>
                                <w:iCs/>
                                <w:sz w:val="16"/>
                                <w:szCs w:val="16"/>
                              </w:rPr>
                            </w:pPr>
                            <w:r>
                              <w:rPr>
                                <w:rFonts w:ascii="Helvetica" w:hAnsi="Helvetica"/>
                                <w:b/>
                                <w:bCs/>
                                <w:sz w:val="16"/>
                              </w:rPr>
                              <w:t>Tilvísunarviðmiðanir</w:t>
                            </w:r>
                            <w:r>
                              <w:rPr>
                                <w:rFonts w:ascii="Helvetica" w:hAnsi="Helvetica"/>
                                <w:sz w:val="16"/>
                              </w:rPr>
                              <w:t xml:space="preserve"> eru vísitölur til að mæla hvort fjármálaafurð nái markmiðinu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3FC1C3" id="Text Box 171" o:spid="_x0000_s1191" type="#_x0000_t202" style="position:absolute;margin-left:11.45pt;margin-top:132.05pt;width:67.1pt;height:125.2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" filled="f" stroked="f" strokeweight=".5pt">
                <v:textbox inset="0,0,0,0">
                  <w:txbxContent>
                    <w:p w14:paraId="36C447CB" w14:textId="77777777" w:rsidR="00EA459E" w:rsidRPr="00891A0C" w:rsidRDefault="00EA459E" w:rsidP="00891A0C">
                      <w:pPr>
                        <w:pStyle w:val="Para"/>
                        <w:spacing w:after="120" w:line="240" w:lineRule="auto"/>
                        <w:jc w:val="left"/>
                        <w:rPr>
                          <w:rFonts w:ascii="Helvetica" w:hAnsi="Helvetica" w:cs="Helvetica"/>
                        </w:rPr>
                      </w:pPr>
                      <w:r>
                        <w:rPr>
                          <w:rFonts w:ascii="Helvetica" w:hAnsi="Helvetica"/>
                          <w:color w:val="AE0A11"/>
                        </w:rPr>
                        <w:t>[tilgreina skal athugasemd um þær fjármálaafurðir sem um getur í 1. mgr. 9. gr. reglugerðar (ESB) 2019/2088]</w:t>
                      </w:r>
                    </w:p>
                    <w:p w14:paraId="23031801" w14:textId="77777777" w:rsidR="00EA459E" w:rsidRPr="00891A0C" w:rsidRDefault="00EA459E" w:rsidP="003C0DB0">
                      <w:pPr>
                        <w:pStyle w:val="Para"/>
                        <w:spacing w:after="0" w:line="240" w:lineRule="auto"/>
                        <w:jc w:val="left"/>
                        <w:rPr>
                          <w:rFonts w:ascii="Helvetica" w:hAnsi="Helvetica" w:cs="Helvetica"/>
                          <w:b/>
                          <w:bCs/>
                          <w:i/>
                          <w:iCs/>
                          <w:sz w:val="16"/>
                          <w:szCs w:val="16"/>
                        </w:rPr>
                      </w:pPr>
                      <w:r>
                        <w:rPr>
                          <w:rFonts w:ascii="Helvetica" w:hAnsi="Helvetica"/>
                          <w:b/>
                          <w:bCs/>
                          <w:sz w:val="16"/>
                        </w:rPr>
                        <w:t>Tilvísunarviðmiðanir</w:t>
                      </w:r>
                      <w:r>
                        <w:rPr>
                          <w:rFonts w:ascii="Helvetica" w:hAnsi="Helvetica"/>
                          <w:sz w:val="16"/>
                        </w:rPr>
                        <w:t xml:space="preserve"> eru vísitölur til að mæla hvort fjármálaafurð nái markmiðinu um sjálfbæra fjárfestingu.</w:t>
                      </w:r>
                    </w:p>
                  </w:txbxContent>
                </v:textbox>
              </v:shape>
            </w:pict>
          </mc:Fallback>
        </mc:AlternateContent>
      </w:r>
      <w:r>
        <w:rPr>
          <w:noProof/>
        </w:rPr>
        <w:drawing>
          <wp:inline distT="0" distB="0" distL="0" distR="0" wp14:anchorId="062C0B7D" wp14:editId="62C16831">
            <wp:extent cx="5849124" cy="5160274"/>
            <wp:effectExtent l="0" t="0" r="0" b="2540"/>
            <wp:docPr id="181" name="Picture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849124" cy="5160274"/>
                    </a:xfrm>
                    <a:prstGeom prst="rect">
                      <a:avLst/>
                    </a:prstGeom>
                  </pic:spPr>
                </pic:pic>
              </a:graphicData>
            </a:graphic>
          </wp:inline>
        </w:drawing>
      </w:r>
    </w:p>
    <w:p w14:paraId="317E5CD0" w14:textId="77777777" w:rsidR="007100C6" w:rsidRDefault="007100C6" w:rsidP="00887DEC">
      <w:pPr>
        <w:pStyle w:val="line2"/>
        <w:pBdr>
          <w:bottom w:val="none" w:sz="0" w:space="0" w:color="auto"/>
        </w:pBdr>
        <w:tabs>
          <w:tab w:val="left" w:leader="underscore" w:pos="522"/>
        </w:tabs>
        <w:spacing w:before="600"/>
        <w:ind w:left="0" w:right="0"/>
        <w:rPr>
          <w14:ligatures w14:val="standard"/>
        </w:rPr>
      </w:pPr>
      <w:r>
        <w:tab/>
      </w:r>
      <w:r>
        <w:br w:type="page"/>
      </w:r>
    </w:p>
    <w:p w14:paraId="57BB639E" w14:textId="77777777" w:rsidR="003B2B71" w:rsidRDefault="00B24F13" w:rsidP="00CB3F5F">
      <w:pPr>
        <w:pStyle w:val="AnnexTI"/>
        <w:keepNext w:val="0"/>
        <w:keepLines w:val="0"/>
        <w:spacing w:after="360"/>
      </w:pPr>
      <w:r>
        <w:lastRenderedPageBreak/>
        <w:t>III. VIÐAUKI</w:t>
      </w:r>
    </w:p>
    <w:p w14:paraId="4AE97CE3" w14:textId="77777777" w:rsidR="003B2B71" w:rsidRDefault="00B24F13" w:rsidP="00CB3F5F">
      <w:pPr>
        <w:pStyle w:val="AnnexTI"/>
        <w:keepNext w:val="0"/>
        <w:keepLines w:val="0"/>
        <w:spacing w:after="360"/>
      </w:pPr>
      <w:r>
        <w:t>„IV. VIÐAUKI</w:t>
      </w:r>
    </w:p>
    <w:p w14:paraId="7A68FE28" w14:textId="77777777" w:rsidR="003B2B71" w:rsidRPr="00CB3F5F" w:rsidRDefault="00B24F13" w:rsidP="00CB3F5F">
      <w:pPr>
        <w:pStyle w:val="AnnexGrSeq1"/>
        <w:keepNext w:val="0"/>
        <w:keepLines w:val="0"/>
        <w:spacing w:line="240" w:lineRule="exact"/>
        <w:rPr>
          <w:sz w:val="18"/>
          <w:szCs w:val="18"/>
        </w:rPr>
      </w:pPr>
      <w:r>
        <w:rPr>
          <w:b/>
        </w:rPr>
        <w:t>Sniðmát fyrir reglubundna birtingu upplýsinga um fjármálaafurðirnar sem um getur í 1., 2. og 2. mgr. a 8. gr. í reglugerð (ESB) 2019/2088 og fyrstu málsgrein 6. gr. reglugerðar (ESB) 2020/852</w:t>
      </w:r>
    </w:p>
    <w:p w14:paraId="28EB41BD" w14:textId="77777777" w:rsidR="007100C6" w:rsidRDefault="00966838">
      <w:pPr>
        <w:pStyle w:val="Para"/>
        <w:spacing w:line="240" w:lineRule="auto"/>
        <w:jc w:val="left"/>
      </w:pPr>
      <w:r>
        <w:rPr>
          <w:noProof/>
        </w:rPr>
        <mc:AlternateContent>
          <mc:Choice Requires="wps">
            <w:drawing>
              <wp:anchor distT="0" distB="0" distL="114300" distR="114300" simplePos="0" relativeHeight="251564032" behindDoc="0" locked="0" layoutInCell="1" allowOverlap="1" wp14:anchorId="30C6F8F7" wp14:editId="5C49FB6A">
                <wp:simplePos x="0" y="0"/>
                <wp:positionH relativeFrom="column">
                  <wp:posOffset>177127</wp:posOffset>
                </wp:positionH>
                <wp:positionV relativeFrom="paragraph">
                  <wp:posOffset>5357884</wp:posOffset>
                </wp:positionV>
                <wp:extent cx="832648" cy="1132764"/>
                <wp:effectExtent l="0" t="0" r="5715" b="10795"/>
                <wp:wrapNone/>
                <wp:docPr id="170" name="Text Box 170"/>
                <wp:cNvGraphicFramePr/>
                <a:graphic xmlns:a="http://schemas.openxmlformats.org/drawingml/2006/main">
                  <a:graphicData uri="http://schemas.microsoft.com/office/word/2010/wordprocessingShape">
                    <wps:wsp>
                      <wps:cNvSpPr txBox="1"/>
                      <wps:spPr>
                        <a:xfrm>
                          <a:off x="0" y="0"/>
                          <a:ext cx="832648" cy="113276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A043D4" w14:textId="77777777" w:rsidR="00EA459E" w:rsidRPr="002C46FE" w:rsidRDefault="00EA459E" w:rsidP="00CB3F5F">
                            <w:pPr>
                              <w:pStyle w:val="Para"/>
                              <w:spacing w:after="0" w:line="240" w:lineRule="auto"/>
                              <w:jc w:val="left"/>
                              <w:rPr>
                                <w:rFonts w:ascii="Helvetica" w:hAnsi="Helvetica" w:cs="Helvetica"/>
                                <w:b/>
                                <w:bCs/>
                                <w:i/>
                                <w:iCs/>
                                <w:sz w:val="16"/>
                                <w:szCs w:val="16"/>
                              </w:rPr>
                            </w:pPr>
                            <w:r>
                              <w:rPr>
                                <w:rFonts w:ascii="Helvetica" w:hAnsi="Helvetica"/>
                                <w:b/>
                                <w:bCs/>
                                <w:sz w:val="16"/>
                              </w:rPr>
                              <w:t>Sjálfbærnivísar</w:t>
                            </w:r>
                            <w:r>
                              <w:rPr>
                                <w:rFonts w:ascii="Helvetica" w:hAnsi="Helvetica"/>
                                <w:sz w:val="16"/>
                              </w:rPr>
                              <w:t xml:space="preserve"> mæla hvernig þeim umhverfislegu eða félagslegu þáttum sem fjármálaafurðin eflir er náð.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C6F8F7" id="Text Box 170" o:spid="_x0000_s1192" type="#_x0000_t202" style="position:absolute;margin-left:13.95pt;margin-top:421.9pt;width:65.55pt;height:89.2pt;z-index:2515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" filled="f" stroked="f" strokeweight=".5pt">
                <v:textbox inset="0,0,0,0">
                  <w:txbxContent>
                    <w:p w14:paraId="09A043D4" w14:textId="77777777" w:rsidR="00EA459E" w:rsidRPr="002C46FE" w:rsidRDefault="00EA459E" w:rsidP="00CB3F5F">
                      <w:pPr>
                        <w:pStyle w:val="Para"/>
                        <w:spacing w:after="0" w:line="240" w:lineRule="auto"/>
                        <w:jc w:val="left"/>
                        <w:rPr>
                          <w:rFonts w:ascii="Helvetica" w:hAnsi="Helvetica" w:cs="Helvetica"/>
                          <w:b/>
                          <w:bCs/>
                          <w:i/>
                          <w:iCs/>
                          <w:sz w:val="16"/>
                          <w:szCs w:val="16"/>
                        </w:rPr>
                      </w:pPr>
                      <w:r>
                        <w:rPr>
                          <w:rFonts w:ascii="Helvetica" w:hAnsi="Helvetica"/>
                          <w:b/>
                          <w:bCs/>
                          <w:sz w:val="16"/>
                        </w:rPr>
                        <w:t>Sjálfbærnivísar</w:t>
                      </w:r>
                      <w:r>
                        <w:rPr>
                          <w:rFonts w:ascii="Helvetica" w:hAnsi="Helvetica"/>
                          <w:sz w:val="16"/>
                        </w:rPr>
                        <w:t xml:space="preserve"> mæla hvernig þeim umhverfislegu eða félagslegu þáttum sem fjármálaafurðin eflir er náð.</w:t>
                      </w:r>
                    </w:p>
                  </w:txbxContent>
                </v:textbox>
              </v:shape>
            </w:pict>
          </mc:Fallback>
        </mc:AlternateContent>
      </w:r>
      <w:r>
        <w:rPr>
          <w:noProof/>
        </w:rPr>
        <mc:AlternateContent>
          <mc:Choice Requires="wps">
            <w:drawing>
              <wp:anchor distT="0" distB="0" distL="114300" distR="114300" simplePos="0" relativeHeight="251578368" behindDoc="0" locked="0" layoutInCell="1" allowOverlap="1" wp14:anchorId="1D3EE9A0" wp14:editId="119569FB">
                <wp:simplePos x="0" y="0"/>
                <wp:positionH relativeFrom="column">
                  <wp:posOffset>1887221</wp:posOffset>
                </wp:positionH>
                <wp:positionV relativeFrom="paragraph">
                  <wp:posOffset>5791200</wp:posOffset>
                </wp:positionV>
                <wp:extent cx="2357438" cy="138113"/>
                <wp:effectExtent l="0" t="0" r="5080" b="14605"/>
                <wp:wrapNone/>
                <wp:docPr id="186" name="Text Box 186"/>
                <wp:cNvGraphicFramePr/>
                <a:graphic xmlns:a="http://schemas.openxmlformats.org/drawingml/2006/main">
                  <a:graphicData uri="http://schemas.microsoft.com/office/word/2010/wordprocessingShape">
                    <wps:wsp>
                      <wps:cNvSpPr txBox="1"/>
                      <wps:spPr>
                        <a:xfrm>
                          <a:off x="0" y="0"/>
                          <a:ext cx="2357438" cy="13811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47CB0" w14:textId="77777777" w:rsidR="00EA459E" w:rsidRPr="00966838" w:rsidRDefault="00EA459E" w:rsidP="00CB3F5F">
                            <w:pPr>
                              <w:pStyle w:val="Para"/>
                              <w:spacing w:after="0" w:line="240" w:lineRule="auto"/>
                              <w:jc w:val="left"/>
                              <w:rPr>
                                <w:rFonts w:ascii="Helvetica" w:hAnsi="Helvetica" w:cs="Helvetica"/>
                                <w:b/>
                                <w:bCs/>
                                <w:i/>
                                <w:iCs/>
                                <w:sz w:val="16"/>
                                <w:szCs w:val="16"/>
                              </w:rPr>
                            </w:pPr>
                            <w:r>
                              <w:rPr>
                                <w:rFonts w:ascii="Helvetica" w:hAnsi="Helvetica"/>
                                <w:b/>
                                <w:i/>
                                <w:sz w:val="16"/>
                              </w:rPr>
                              <w:t>Hvernig var árangur sjálfbærnivísanna?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3EE9A0" id="Text Box 186" o:spid="_x0000_s1193" type="#_x0000_t202" style="position:absolute;margin-left:148.6pt;margin-top:456pt;width:185.65pt;height:10.9pt;z-index:25157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" filled="f" stroked="f" strokeweight=".5pt">
                <v:textbox inset="0,0,0,0">
                  <w:txbxContent>
                    <w:p w14:paraId="6F747CB0" w14:textId="77777777" w:rsidR="00EA459E" w:rsidRPr="00966838" w:rsidRDefault="00EA459E" w:rsidP="00CB3F5F">
                      <w:pPr>
                        <w:pStyle w:val="Para"/>
                        <w:spacing w:after="0" w:line="240" w:lineRule="auto"/>
                        <w:jc w:val="left"/>
                        <w:rPr>
                          <w:rFonts w:ascii="Helvetica" w:hAnsi="Helvetica" w:cs="Helvetica"/>
                          <w:b/>
                          <w:bCs/>
                          <w:i/>
                          <w:iCs/>
                          <w:sz w:val="16"/>
                          <w:szCs w:val="16"/>
                        </w:rPr>
                      </w:pPr>
                      <w:r>
                        <w:rPr>
                          <w:rFonts w:ascii="Helvetica" w:hAnsi="Helvetica"/>
                          <w:b/>
                          <w:i/>
                          <w:sz w:val="16"/>
                        </w:rPr>
                        <w:t>Hvernig var árangur sjálfbærnivísanna?</w:t>
                      </w:r>
                    </w:p>
                  </w:txbxContent>
                </v:textbox>
              </v:shape>
            </w:pict>
          </mc:Fallback>
        </mc:AlternateContent>
      </w:r>
      <w:r>
        <w:rPr>
          <w:noProof/>
        </w:rPr>
        <mc:AlternateContent>
          <mc:Choice Requires="wps">
            <w:drawing>
              <wp:anchor distT="0" distB="0" distL="114300" distR="114300" simplePos="0" relativeHeight="251577344" behindDoc="0" locked="0" layoutInCell="1" allowOverlap="1" wp14:anchorId="2C0F8745" wp14:editId="6AC527AC">
                <wp:simplePos x="0" y="0"/>
                <wp:positionH relativeFrom="column">
                  <wp:posOffset>1591945</wp:posOffset>
                </wp:positionH>
                <wp:positionV relativeFrom="paragraph">
                  <wp:posOffset>4814252</wp:posOffset>
                </wp:positionV>
                <wp:extent cx="4143375" cy="771525"/>
                <wp:effectExtent l="0" t="0" r="9525" b="9525"/>
                <wp:wrapNone/>
                <wp:docPr id="185" name="Text Box 185"/>
                <wp:cNvGraphicFramePr/>
                <a:graphic xmlns:a="http://schemas.openxmlformats.org/drawingml/2006/main">
                  <a:graphicData uri="http://schemas.microsoft.com/office/word/2010/wordprocessingShape">
                    <wps:wsp>
                      <wps:cNvSpPr txBox="1"/>
                      <wps:spPr>
                        <a:xfrm>
                          <a:off x="0" y="0"/>
                          <a:ext cx="4143375" cy="7715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8DD642" w14:textId="77777777" w:rsidR="00EA459E" w:rsidRPr="00772375" w:rsidRDefault="00EA459E" w:rsidP="00966838">
                            <w:pPr>
                              <w:pStyle w:val="Para"/>
                              <w:spacing w:after="0" w:line="240" w:lineRule="auto"/>
                              <w:rPr>
                                <w:rFonts w:ascii="Helvetica" w:hAnsi="Helvetica" w:cs="Helvetica"/>
                                <w:b/>
                                <w:bCs/>
                                <w:i/>
                                <w:iCs/>
                                <w:sz w:val="16"/>
                                <w:szCs w:val="16"/>
                              </w:rPr>
                            </w:pPr>
                            <w:r>
                              <w:rPr>
                                <w:rFonts w:ascii="Helvetica" w:hAnsi="Helvetica"/>
                                <w:b/>
                                <w:sz w:val="16"/>
                              </w:rPr>
                              <w:t>Að hvaða marki var þeim umhverfislegu og/eða félagslegu þáttum sem þessi fjármálaafurð eflir mætt?</w:t>
                            </w:r>
                            <w:r>
                              <w:rPr>
                                <w:rFonts w:ascii="Helvetica" w:hAnsi="Helvetica"/>
                                <w:sz w:val="16"/>
                              </w:rPr>
                              <w:t xml:space="preserve"> </w:t>
                            </w:r>
                            <w:r>
                              <w:rPr>
                                <w:rFonts w:ascii="Helvetica" w:hAnsi="Helvetica"/>
                                <w:i/>
                                <w:color w:val="AE0A11"/>
                                <w:sz w:val="14"/>
                              </w:rPr>
                              <w:t>[telja skal upp þá umhverfislegu og/eða félagslegu þætti sem fjármálaafurðin efldi. Að því er varðar fjármálaafurðirnar sem um getur í fyrstu málsgrein 6. gr. reglugerðar (ESB) 2020/852, þegar um sjálfbærar fjárfestingar með umhverfismarkmið er að ræða, skal telja upp þau umhverfismarkmið sem sett eru fram í 9. gr. þeirrar reglugerðar sem sjálfbæra fjárfestingin sem liggur til grundvallar fjármálaafurðinni stuðlaði að. Telja skal upp félagsleg markmið að því er varðar fjármálaafurðir sem framkvæmdu sjálfbærar fjárfestingar með félagsleg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0F8745" id="Text Box 185" o:spid="_x0000_s1194" type="#_x0000_t202" style="position:absolute;margin-left:125.35pt;margin-top:379.05pt;width:326.25pt;height:60.75pt;z-index:25157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" filled="f" stroked="f" strokeweight=".5pt">
                <v:textbox inset="0,0,0,0">
                  <w:txbxContent>
                    <w:p w14:paraId="538DD642" w14:textId="77777777" w:rsidR="00EA459E" w:rsidRPr="00772375" w:rsidRDefault="00EA459E" w:rsidP="00966838">
                      <w:pPr>
                        <w:pStyle w:val="Para"/>
                        <w:spacing w:after="0" w:line="240" w:lineRule="auto"/>
                        <w:rPr>
                          <w:rFonts w:ascii="Helvetica" w:hAnsi="Helvetica" w:cs="Helvetica"/>
                          <w:b/>
                          <w:bCs/>
                          <w:i/>
                          <w:iCs/>
                          <w:sz w:val="16"/>
                          <w:szCs w:val="16"/>
                        </w:rPr>
                      </w:pPr>
                      <w:r>
                        <w:rPr>
                          <w:rFonts w:ascii="Helvetica" w:hAnsi="Helvetica"/>
                          <w:b/>
                          <w:sz w:val="16"/>
                        </w:rPr>
                        <w:t>Að hvaða marki var þeim umhverfislegu og/eða félagslegu þáttum sem þessi fjármálaafurð eflir mætt?</w:t>
                      </w:r>
                      <w:r>
                        <w:rPr>
                          <w:rFonts w:ascii="Helvetica" w:hAnsi="Helvetica"/>
                          <w:sz w:val="16"/>
                        </w:rPr>
                        <w:t xml:space="preserve"> </w:t>
                      </w:r>
                      <w:r>
                        <w:rPr>
                          <w:rFonts w:ascii="Helvetica" w:hAnsi="Helvetica"/>
                          <w:i/>
                          <w:color w:val="AE0A11"/>
                          <w:sz w:val="14"/>
                        </w:rPr>
                        <w:t>[telja skal upp þá umhverfislegu og/eða félagslegu þætti sem fjármálaafurðin efldi. Að því er varðar fjármálaafurðirnar sem um getur í fyrstu málsgrein 6. gr. reglugerðar (ESB) 2020/852, þegar um sjálfbærar fjárfestingar með umhverfismarkmið er að ræða, skal telja upp þau umhverfismarkmið sem sett eru fram í 9. gr. þeirrar reglugerðar sem sjálfbæra fjárfestingin sem liggur til grundvallar fjármálaafurðinni stuðlaði að. Telja skal upp félagsleg markmið að því er varðar fjármálaafurðir sem framkvæmdu sjálfbærar fjárfestingar með félagsleg markmið]</w:t>
                      </w:r>
                    </w:p>
                  </w:txbxContent>
                </v:textbox>
              </v:shape>
            </w:pict>
          </mc:Fallback>
        </mc:AlternateContent>
      </w:r>
      <w:r>
        <w:rPr>
          <w:noProof/>
        </w:rPr>
        <mc:AlternateContent>
          <mc:Choice Requires="wps">
            <w:drawing>
              <wp:anchor distT="0" distB="0" distL="114300" distR="114300" simplePos="0" relativeHeight="251608064" behindDoc="0" locked="0" layoutInCell="1" allowOverlap="1" wp14:anchorId="288FE7DF" wp14:editId="33BF2F8D">
                <wp:simplePos x="0" y="0"/>
                <wp:positionH relativeFrom="column">
                  <wp:posOffset>1425258</wp:posOffset>
                </wp:positionH>
                <wp:positionV relativeFrom="paragraph">
                  <wp:posOffset>3548063</wp:posOffset>
                </wp:positionV>
                <wp:extent cx="1704657" cy="257175"/>
                <wp:effectExtent l="0" t="0" r="10160" b="9525"/>
                <wp:wrapNone/>
                <wp:docPr id="191" name="Text Box 191"/>
                <wp:cNvGraphicFramePr/>
                <a:graphic xmlns:a="http://schemas.openxmlformats.org/drawingml/2006/main">
                  <a:graphicData uri="http://schemas.microsoft.com/office/word/2010/wordprocessingShape">
                    <wps:wsp>
                      <wps:cNvSpPr txBox="1"/>
                      <wps:spPr>
                        <a:xfrm>
                          <a:off x="0" y="0"/>
                          <a:ext cx="1704657" cy="257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500AA3"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 xml:space="preserve">Hún framkvæmdi </w:t>
                            </w:r>
                            <w:r>
                              <w:rPr>
                                <w:rFonts w:ascii="Helvetica" w:hAnsi="Helvetica"/>
                                <w:b/>
                                <w:bCs/>
                                <w:color w:val="706A66"/>
                                <w:sz w:val="16"/>
                              </w:rPr>
                              <w:t>sjálfbærar fjárfestingar með félagslegt markmið:___%</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8FE7DF" id="Text Box 191" o:spid="_x0000_s1195" type="#_x0000_t202" style="position:absolute;margin-left:112.25pt;margin-top:279.4pt;width:134.2pt;height:20.25pt;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" filled="f" stroked="f" strokeweight=".5pt">
                <v:textbox inset="0,0,0,0">
                  <w:txbxContent>
                    <w:p w14:paraId="51500AA3"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 xml:space="preserve">Hún framkvæmdi </w:t>
                      </w:r>
                      <w:r>
                        <w:rPr>
                          <w:rFonts w:ascii="Helvetica" w:hAnsi="Helvetica"/>
                          <w:b/>
                          <w:bCs/>
                          <w:color w:val="706A66"/>
                          <w:sz w:val="16"/>
                        </w:rPr>
                        <w:t>sjálfbærar fjárfestingar með félagslegt markmið:___%</w:t>
                      </w:r>
                    </w:p>
                  </w:txbxContent>
                </v:textbox>
              </v:shape>
            </w:pict>
          </mc:Fallback>
        </mc:AlternateContent>
      </w:r>
      <w:r>
        <w:rPr>
          <w:noProof/>
        </w:rPr>
        <mc:AlternateContent>
          <mc:Choice Requires="wps">
            <w:drawing>
              <wp:anchor distT="0" distB="0" distL="114300" distR="114300" simplePos="0" relativeHeight="251762688" behindDoc="0" locked="0" layoutInCell="1" allowOverlap="1" wp14:anchorId="48901062" wp14:editId="59D16979">
                <wp:simplePos x="0" y="0"/>
                <wp:positionH relativeFrom="column">
                  <wp:posOffset>3406458</wp:posOffset>
                </wp:positionH>
                <wp:positionV relativeFrom="paragraph">
                  <wp:posOffset>3538538</wp:posOffset>
                </wp:positionV>
                <wp:extent cx="2305050" cy="238125"/>
                <wp:effectExtent l="0" t="0" r="0" b="9525"/>
                <wp:wrapNone/>
                <wp:docPr id="198" name="Text Box 198"/>
                <wp:cNvGraphicFramePr/>
                <a:graphic xmlns:a="http://schemas.openxmlformats.org/drawingml/2006/main">
                  <a:graphicData uri="http://schemas.microsoft.com/office/word/2010/wordprocessingShape">
                    <wps:wsp>
                      <wps:cNvSpPr txBox="1"/>
                      <wps:spPr>
                        <a:xfrm>
                          <a:off x="0" y="0"/>
                          <a:ext cx="2305050" cy="2381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2FBD56" w14:textId="77777777" w:rsidR="00EA459E" w:rsidRPr="00772375" w:rsidRDefault="00EA459E" w:rsidP="006908BB">
                            <w:pPr>
                              <w:pStyle w:val="Para"/>
                              <w:spacing w:after="0" w:line="240" w:lineRule="auto"/>
                              <w:jc w:val="left"/>
                              <w:rPr>
                                <w:rFonts w:ascii="Helvetica" w:hAnsi="Helvetica" w:cs="Helvetica"/>
                                <w:b/>
                                <w:bCs/>
                                <w:i/>
                                <w:iCs/>
                                <w:sz w:val="16"/>
                                <w:szCs w:val="16"/>
                              </w:rPr>
                            </w:pPr>
                            <w:r>
                              <w:rPr>
                                <w:rFonts w:ascii="Helvetica" w:hAnsi="Helvetica"/>
                                <w:color w:val="706A66"/>
                                <w:sz w:val="16"/>
                              </w:rPr>
                              <w:t xml:space="preserve">Hún efldi U/F þætti en </w:t>
                            </w:r>
                            <w:r>
                              <w:rPr>
                                <w:rFonts w:ascii="Helvetica" w:hAnsi="Helvetica"/>
                                <w:b/>
                                <w:bCs/>
                                <w:color w:val="706A66"/>
                                <w:sz w:val="16"/>
                              </w:rPr>
                              <w:t>framkvæmdi engar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901062" id="Text Box 198" o:spid="_x0000_s1196" type="#_x0000_t202" style="position:absolute;margin-left:268.25pt;margin-top:278.65pt;width:181.5pt;height:18.7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" filled="f" stroked="f" strokeweight=".5pt">
                <v:textbox inset="0,0,0,0">
                  <w:txbxContent>
                    <w:p w14:paraId="642FBD56" w14:textId="77777777" w:rsidR="00EA459E" w:rsidRPr="00772375" w:rsidRDefault="00EA459E" w:rsidP="006908BB">
                      <w:pPr>
                        <w:pStyle w:val="Para"/>
                        <w:spacing w:after="0" w:line="240" w:lineRule="auto"/>
                        <w:jc w:val="left"/>
                        <w:rPr>
                          <w:rFonts w:ascii="Helvetica" w:hAnsi="Helvetica" w:cs="Helvetica"/>
                          <w:b/>
                          <w:bCs/>
                          <w:i/>
                          <w:iCs/>
                          <w:sz w:val="16"/>
                          <w:szCs w:val="16"/>
                        </w:rPr>
                      </w:pPr>
                      <w:r>
                        <w:rPr>
                          <w:rFonts w:ascii="Helvetica" w:hAnsi="Helvetica"/>
                          <w:color w:val="706A66"/>
                          <w:sz w:val="16"/>
                        </w:rPr>
                        <w:t xml:space="preserve">Hún efldi U/F þætti en </w:t>
                      </w:r>
                      <w:r>
                        <w:rPr>
                          <w:rFonts w:ascii="Helvetica" w:hAnsi="Helvetica"/>
                          <w:b/>
                          <w:bCs/>
                          <w:color w:val="706A66"/>
                          <w:sz w:val="16"/>
                        </w:rPr>
                        <w:t>framkvæmdi engar sjálfbærar fjárfestingar</w:t>
                      </w:r>
                    </w:p>
                  </w:txbxContent>
                </v:textbox>
              </v:shape>
            </w:pict>
          </mc:Fallback>
        </mc:AlternateContent>
      </w:r>
      <w:r>
        <w:rPr>
          <w:noProof/>
        </w:rPr>
        <mc:AlternateContent>
          <mc:Choice Requires="wps">
            <w:drawing>
              <wp:anchor distT="0" distB="0" distL="114300" distR="114300" simplePos="0" relativeHeight="251691008" behindDoc="0" locked="0" layoutInCell="1" allowOverlap="1" wp14:anchorId="51C83A0C" wp14:editId="0967B834">
                <wp:simplePos x="0" y="0"/>
                <wp:positionH relativeFrom="column">
                  <wp:posOffset>3787458</wp:posOffset>
                </wp:positionH>
                <wp:positionV relativeFrom="paragraph">
                  <wp:posOffset>3271838</wp:posOffset>
                </wp:positionV>
                <wp:extent cx="1090612" cy="119062"/>
                <wp:effectExtent l="0" t="0" r="14605" b="14605"/>
                <wp:wrapNone/>
                <wp:docPr id="195" name="Text Box 195"/>
                <wp:cNvGraphicFramePr/>
                <a:graphic xmlns:a="http://schemas.openxmlformats.org/drawingml/2006/main">
                  <a:graphicData uri="http://schemas.microsoft.com/office/word/2010/wordprocessingShape">
                    <wps:wsp>
                      <wps:cNvSpPr txBox="1"/>
                      <wps:spPr>
                        <a:xfrm>
                          <a:off x="0" y="0"/>
                          <a:ext cx="1090612" cy="11906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05D396"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C83A0C" id="Text Box 195" o:spid="_x0000_s1197" type="#_x0000_t202" style="position:absolute;margin-left:298.25pt;margin-top:257.65pt;width:85.85pt;height:9.3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" filled="f" stroked="f" strokeweight=".5pt">
                <v:textbox inset="0,0,0,0">
                  <w:txbxContent>
                    <w:p w14:paraId="3205D396"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með félagslegt markmið</w:t>
                      </w:r>
                    </w:p>
                  </w:txbxContent>
                </v:textbox>
              </v:shape>
            </w:pict>
          </mc:Fallback>
        </mc:AlternateContent>
      </w:r>
      <w:r>
        <w:rPr>
          <w:noProof/>
        </w:rPr>
        <mc:AlternateContent>
          <mc:Choice Requires="wps">
            <w:drawing>
              <wp:anchor distT="0" distB="0" distL="114300" distR="114300" simplePos="0" relativeHeight="251676672" behindDoc="0" locked="0" layoutInCell="1" allowOverlap="1" wp14:anchorId="6B124E32" wp14:editId="384ED3EB">
                <wp:simplePos x="0" y="0"/>
                <wp:positionH relativeFrom="column">
                  <wp:posOffset>3777933</wp:posOffset>
                </wp:positionH>
                <wp:positionV relativeFrom="paragraph">
                  <wp:posOffset>2638425</wp:posOffset>
                </wp:positionV>
                <wp:extent cx="1933575" cy="481013"/>
                <wp:effectExtent l="0" t="0" r="9525" b="14605"/>
                <wp:wrapNone/>
                <wp:docPr id="194" name="Text Box 194"/>
                <wp:cNvGraphicFramePr/>
                <a:graphic xmlns:a="http://schemas.openxmlformats.org/drawingml/2006/main">
                  <a:graphicData uri="http://schemas.microsoft.com/office/word/2010/wordprocessingShape">
                    <wps:wsp>
                      <wps:cNvSpPr txBox="1"/>
                      <wps:spPr>
                        <a:xfrm>
                          <a:off x="0" y="0"/>
                          <a:ext cx="1933575" cy="48101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908DCA"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með almennt umhverfismarkmið 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124E32" id="Text Box 194" o:spid="_x0000_s1198" type="#_x0000_t202" style="position:absolute;margin-left:297.5pt;margin-top:207.75pt;width:152.25pt;height:37.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" filled="f" stroked="f" strokeweight=".5pt">
                <v:textbox inset="0,0,0,0">
                  <w:txbxContent>
                    <w:p w14:paraId="31908DCA"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með almennt umhverfismarkmið 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654144" behindDoc="0" locked="0" layoutInCell="1" allowOverlap="1" wp14:anchorId="4324ACAC" wp14:editId="71011534">
                <wp:simplePos x="0" y="0"/>
                <wp:positionH relativeFrom="column">
                  <wp:posOffset>3758883</wp:posOffset>
                </wp:positionH>
                <wp:positionV relativeFrom="paragraph">
                  <wp:posOffset>2176464</wp:posOffset>
                </wp:positionV>
                <wp:extent cx="1990725" cy="366712"/>
                <wp:effectExtent l="0" t="0" r="9525" b="14605"/>
                <wp:wrapNone/>
                <wp:docPr id="193" name="Text Box 193"/>
                <wp:cNvGraphicFramePr/>
                <a:graphic xmlns:a="http://schemas.openxmlformats.org/drawingml/2006/main">
                  <a:graphicData uri="http://schemas.microsoft.com/office/word/2010/wordprocessingShape">
                    <wps:wsp>
                      <wps:cNvSpPr txBox="1"/>
                      <wps:spPr>
                        <a:xfrm>
                          <a:off x="0" y="0"/>
                          <a:ext cx="1990725" cy="366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44B0A1"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með almennt umhverfismarkmið 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24ACAC" id="Text Box 193" o:spid="_x0000_s1199" type="#_x0000_t202" style="position:absolute;margin-left:296pt;margin-top:171.4pt;width:156.75pt;height:28.8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" filled="f" stroked="f" strokeweight=".5pt">
                <v:textbox inset="0,0,0,0">
                  <w:txbxContent>
                    <w:p w14:paraId="3644B0A1"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með almennt umhverfismarkmið 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634688" behindDoc="0" locked="0" layoutInCell="1" allowOverlap="1" wp14:anchorId="51975A1C" wp14:editId="3668C581">
                <wp:simplePos x="0" y="0"/>
                <wp:positionH relativeFrom="column">
                  <wp:posOffset>3482658</wp:posOffset>
                </wp:positionH>
                <wp:positionV relativeFrom="paragraph">
                  <wp:posOffset>1343025</wp:posOffset>
                </wp:positionV>
                <wp:extent cx="2238375" cy="504825"/>
                <wp:effectExtent l="0" t="0" r="9525" b="9525"/>
                <wp:wrapNone/>
                <wp:docPr id="192" name="Text Box 192"/>
                <wp:cNvGraphicFramePr/>
                <a:graphic xmlns:a="http://schemas.openxmlformats.org/drawingml/2006/main">
                  <a:graphicData uri="http://schemas.microsoft.com/office/word/2010/wordprocessingShape">
                    <wps:wsp>
                      <wps:cNvSpPr txBox="1"/>
                      <wps:spPr>
                        <a:xfrm>
                          <a:off x="0" y="0"/>
                          <a:ext cx="2238375" cy="5048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C79299"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Hún efldi</w:t>
                            </w:r>
                            <w:r>
                              <w:rPr>
                                <w:rFonts w:ascii="Helvetica" w:hAnsi="Helvetica"/>
                                <w:b/>
                                <w:bCs/>
                                <w:color w:val="706A66"/>
                                <w:sz w:val="16"/>
                              </w:rPr>
                              <w:t xml:space="preserve"> umhverfislega/félagslega (U/F) þætti</w:t>
                            </w:r>
                            <w:r>
                              <w:rPr>
                                <w:rFonts w:ascii="Helvetica" w:hAnsi="Helvetica"/>
                                <w:color w:val="706A66"/>
                                <w:sz w:val="16"/>
                              </w:rPr>
                              <w:t xml:space="preserve"> og þrátt fyrir að markmiðið hafi ekki verið sjálfbær fjárfesting var hlutfallið __% í sjálfbærum 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975A1C" id="Text Box 192" o:spid="_x0000_s1200" type="#_x0000_t202" style="position:absolute;margin-left:274.25pt;margin-top:105.75pt;width:176.25pt;height:39.7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" filled="f" stroked="f" strokeweight=".5pt">
                <v:textbox inset="0,0,0,0">
                  <w:txbxContent>
                    <w:p w14:paraId="15C79299"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Hún efldi</w:t>
                      </w:r>
                      <w:r>
                        <w:rPr>
                          <w:rFonts w:ascii="Helvetica" w:hAnsi="Helvetica"/>
                          <w:b/>
                          <w:bCs/>
                          <w:color w:val="706A66"/>
                          <w:sz w:val="16"/>
                        </w:rPr>
                        <w:t xml:space="preserve"> umhverfislega/félagslega (U/F) þætti</w:t>
                      </w:r>
                      <w:r>
                        <w:rPr>
                          <w:rFonts w:ascii="Helvetica" w:hAnsi="Helvetica"/>
                          <w:color w:val="706A66"/>
                          <w:sz w:val="16"/>
                        </w:rPr>
                        <w:t xml:space="preserve"> og þrátt fyrir að markmiðið hafi ekki verið sjálfbær fjárfesting var hlutfallið __% í sjálfbærum fjárfestingum</w:t>
                      </w:r>
                    </w:p>
                  </w:txbxContent>
                </v:textbox>
              </v:shape>
            </w:pict>
          </mc:Fallback>
        </mc:AlternateContent>
      </w:r>
      <w:r>
        <w:rPr>
          <w:noProof/>
        </w:rPr>
        <mc:AlternateContent>
          <mc:Choice Requires="wps">
            <w:drawing>
              <wp:anchor distT="0" distB="0" distL="114300" distR="114300" simplePos="0" relativeHeight="251585536" behindDoc="0" locked="0" layoutInCell="1" allowOverlap="1" wp14:anchorId="6C6DBDD4" wp14:editId="4918514C">
                <wp:simplePos x="0" y="0"/>
                <wp:positionH relativeFrom="column">
                  <wp:posOffset>1772920</wp:posOffset>
                </wp:positionH>
                <wp:positionV relativeFrom="paragraph">
                  <wp:posOffset>2519363</wp:posOffset>
                </wp:positionV>
                <wp:extent cx="1356995" cy="495300"/>
                <wp:effectExtent l="0" t="0" r="14605" b="0"/>
                <wp:wrapNone/>
                <wp:docPr id="190" name="Text Box 190"/>
                <wp:cNvGraphicFramePr/>
                <a:graphic xmlns:a="http://schemas.openxmlformats.org/drawingml/2006/main">
                  <a:graphicData uri="http://schemas.microsoft.com/office/word/2010/wordprocessingShape">
                    <wps:wsp>
                      <wps:cNvSpPr txBox="1"/>
                      <wps:spPr>
                        <a:xfrm>
                          <a:off x="0" y="0"/>
                          <a:ext cx="1356995" cy="4953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371210"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6DBDD4" id="Text Box 190" o:spid="_x0000_s1201" type="#_x0000_t202" style="position:absolute;margin-left:139.6pt;margin-top:198.4pt;width:106.85pt;height:39pt;z-index:25158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" filled="f" stroked="f" strokeweight=".5pt">
                <v:textbox inset="0,0,0,0">
                  <w:txbxContent>
                    <w:p w14:paraId="1F371210"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582464" behindDoc="0" locked="0" layoutInCell="1" allowOverlap="1" wp14:anchorId="44F39E03" wp14:editId="5101A4EB">
                <wp:simplePos x="0" y="0"/>
                <wp:positionH relativeFrom="column">
                  <wp:posOffset>1758633</wp:posOffset>
                </wp:positionH>
                <wp:positionV relativeFrom="paragraph">
                  <wp:posOffset>1885950</wp:posOffset>
                </wp:positionV>
                <wp:extent cx="1214437" cy="490538"/>
                <wp:effectExtent l="0" t="0" r="5080" b="5080"/>
                <wp:wrapNone/>
                <wp:docPr id="189" name="Text Box 189"/>
                <wp:cNvGraphicFramePr/>
                <a:graphic xmlns:a="http://schemas.openxmlformats.org/drawingml/2006/main">
                  <a:graphicData uri="http://schemas.microsoft.com/office/word/2010/wordprocessingShape">
                    <wps:wsp>
                      <wps:cNvSpPr txBox="1"/>
                      <wps:spPr>
                        <a:xfrm>
                          <a:off x="0" y="0"/>
                          <a:ext cx="1214437" cy="49053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4397DA"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F39E03" id="Text Box 189" o:spid="_x0000_s1202" type="#_x0000_t202" style="position:absolute;margin-left:138.5pt;margin-top:148.5pt;width:95.6pt;height:38.65pt;z-index:25158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" filled="f" stroked="f" strokeweight=".5pt">
                <v:textbox inset="0,0,0,0">
                  <w:txbxContent>
                    <w:p w14:paraId="494397DA"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580416" behindDoc="0" locked="0" layoutInCell="1" allowOverlap="1" wp14:anchorId="47209E51" wp14:editId="49666630">
                <wp:simplePos x="0" y="0"/>
                <wp:positionH relativeFrom="column">
                  <wp:posOffset>1477645</wp:posOffset>
                </wp:positionH>
                <wp:positionV relativeFrom="paragraph">
                  <wp:posOffset>1352550</wp:posOffset>
                </wp:positionV>
                <wp:extent cx="1309688" cy="371475"/>
                <wp:effectExtent l="0" t="0" r="5080" b="9525"/>
                <wp:wrapNone/>
                <wp:docPr id="188" name="Text Box 188"/>
                <wp:cNvGraphicFramePr/>
                <a:graphic xmlns:a="http://schemas.openxmlformats.org/drawingml/2006/main">
                  <a:graphicData uri="http://schemas.microsoft.com/office/word/2010/wordprocessingShape">
                    <wps:wsp>
                      <wps:cNvSpPr txBox="1"/>
                      <wps:spPr>
                        <a:xfrm>
                          <a:off x="0" y="0"/>
                          <a:ext cx="1309688" cy="371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F06A4B"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 xml:space="preserve">Hún framkvæmdi </w:t>
                            </w:r>
                            <w:r>
                              <w:rPr>
                                <w:rFonts w:ascii="Helvetica" w:hAnsi="Helvetica"/>
                                <w:b/>
                                <w:bCs/>
                                <w:color w:val="706A66"/>
                                <w:sz w:val="16"/>
                              </w:rPr>
                              <w:t>sjálfbærar fjárfestingar með umhverfismarkmið:___%</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209E51" id="Text Box 188" o:spid="_x0000_s1203" type="#_x0000_t202" style="position:absolute;margin-left:116.35pt;margin-top:106.5pt;width:103.15pt;height:29.25pt;z-index:25158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" filled="f" stroked="f" strokeweight=".5pt">
                <v:textbox inset="0,0,0,0">
                  <w:txbxContent>
                    <w:p w14:paraId="51F06A4B"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color w:val="706A66"/>
                          <w:sz w:val="16"/>
                        </w:rPr>
                        <w:t xml:space="preserve">Hún framkvæmdi </w:t>
                      </w:r>
                      <w:r>
                        <w:rPr>
                          <w:rFonts w:ascii="Helvetica" w:hAnsi="Helvetica"/>
                          <w:b/>
                          <w:bCs/>
                          <w:color w:val="706A66"/>
                          <w:sz w:val="16"/>
                        </w:rPr>
                        <w:t>sjálfbærar fjárfestingar með umhverfismarkmið:___%</w:t>
                      </w:r>
                    </w:p>
                  </w:txbxContent>
                </v:textbox>
              </v:shape>
            </w:pict>
          </mc:Fallback>
        </mc:AlternateContent>
      </w:r>
      <w:r>
        <w:rPr>
          <w:noProof/>
        </w:rPr>
        <mc:AlternateContent>
          <mc:Choice Requires="wps">
            <w:drawing>
              <wp:anchor distT="0" distB="0" distL="114300" distR="114300" simplePos="0" relativeHeight="251739136" behindDoc="0" locked="0" layoutInCell="1" allowOverlap="1" wp14:anchorId="786B1454" wp14:editId="3EF7D300">
                <wp:simplePos x="0" y="0"/>
                <wp:positionH relativeFrom="column">
                  <wp:posOffset>3725546</wp:posOffset>
                </wp:positionH>
                <wp:positionV relativeFrom="paragraph">
                  <wp:posOffset>1090613</wp:posOffset>
                </wp:positionV>
                <wp:extent cx="223838" cy="138112"/>
                <wp:effectExtent l="0" t="0" r="5080" b="14605"/>
                <wp:wrapNone/>
                <wp:docPr id="197" name="Text Box 197"/>
                <wp:cNvGraphicFramePr/>
                <a:graphic xmlns:a="http://schemas.openxmlformats.org/drawingml/2006/main">
                  <a:graphicData uri="http://schemas.microsoft.com/office/word/2010/wordprocessingShape">
                    <wps:wsp>
                      <wps:cNvSpPr txBox="1"/>
                      <wps:spPr>
                        <a:xfrm>
                          <a:off x="0" y="0"/>
                          <a:ext cx="223838" cy="1381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D7B4C9"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b/>
                                <w:sz w:val="16"/>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6B1454" id="Text Box 197" o:spid="_x0000_s1204" type="#_x0000_t202" style="position:absolute;margin-left:293.35pt;margin-top:85.9pt;width:17.65pt;height:10.8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" filled="f" stroked="f" strokeweight=".5pt">
                <v:textbox inset="0,0,0,0">
                  <w:txbxContent>
                    <w:p w14:paraId="72D7B4C9"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b/>
                          <w:sz w:val="16"/>
                        </w:rPr>
                        <w:t>Nei</w:t>
                      </w:r>
                    </w:p>
                  </w:txbxContent>
                </v:textbox>
              </v:shape>
            </w:pict>
          </mc:Fallback>
        </mc:AlternateContent>
      </w:r>
      <w:r>
        <w:rPr>
          <w:noProof/>
        </w:rPr>
        <mc:AlternateContent>
          <mc:Choice Requires="wps">
            <w:drawing>
              <wp:anchor distT="0" distB="0" distL="114300" distR="114300" simplePos="0" relativeHeight="251715584" behindDoc="0" locked="0" layoutInCell="1" allowOverlap="1" wp14:anchorId="446683D6" wp14:editId="2BDC849B">
                <wp:simplePos x="0" y="0"/>
                <wp:positionH relativeFrom="column">
                  <wp:posOffset>1739583</wp:posOffset>
                </wp:positionH>
                <wp:positionV relativeFrom="paragraph">
                  <wp:posOffset>1076325</wp:posOffset>
                </wp:positionV>
                <wp:extent cx="257175" cy="147638"/>
                <wp:effectExtent l="0" t="0" r="9525" b="5080"/>
                <wp:wrapNone/>
                <wp:docPr id="196" name="Text Box 196"/>
                <wp:cNvGraphicFramePr/>
                <a:graphic xmlns:a="http://schemas.openxmlformats.org/drawingml/2006/main">
                  <a:graphicData uri="http://schemas.microsoft.com/office/word/2010/wordprocessingShape">
                    <wps:wsp>
                      <wps:cNvSpPr txBox="1"/>
                      <wps:spPr>
                        <a:xfrm>
                          <a:off x="0" y="0"/>
                          <a:ext cx="257175" cy="14763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99C7DF"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b/>
                                <w:sz w:val="16"/>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6683D6" id="Text Box 196" o:spid="_x0000_s1205" type="#_x0000_t202" style="position:absolute;margin-left:137pt;margin-top:84.75pt;width:20.25pt;height:11.6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" filled="f" stroked="f" strokeweight=".5pt">
                <v:textbox inset="0,0,0,0">
                  <w:txbxContent>
                    <w:p w14:paraId="1899C7DF" w14:textId="77777777" w:rsidR="00EA459E" w:rsidRPr="00772375" w:rsidRDefault="00EA459E" w:rsidP="00CB3F5F">
                      <w:pPr>
                        <w:pStyle w:val="Para"/>
                        <w:spacing w:after="0" w:line="240" w:lineRule="auto"/>
                        <w:jc w:val="left"/>
                        <w:rPr>
                          <w:rFonts w:ascii="Helvetica" w:hAnsi="Helvetica" w:cs="Helvetica"/>
                          <w:b/>
                          <w:bCs/>
                          <w:i/>
                          <w:iCs/>
                          <w:sz w:val="16"/>
                          <w:szCs w:val="16"/>
                        </w:rPr>
                      </w:pPr>
                      <w:r>
                        <w:rPr>
                          <w:rFonts w:ascii="Helvetica" w:hAnsi="Helvetica"/>
                          <w:b/>
                          <w:sz w:val="16"/>
                        </w:rPr>
                        <w:t>Já</w:t>
                      </w:r>
                    </w:p>
                  </w:txbxContent>
                </v:textbox>
              </v:shape>
            </w:pict>
          </mc:Fallback>
        </mc:AlternateContent>
      </w:r>
      <w:r>
        <w:rPr>
          <w:noProof/>
        </w:rPr>
        <mc:AlternateContent>
          <mc:Choice Requires="wps">
            <w:drawing>
              <wp:anchor distT="0" distB="0" distL="114300" distR="114300" simplePos="0" relativeHeight="251579392" behindDoc="0" locked="0" layoutInCell="1" allowOverlap="1" wp14:anchorId="45D7FC4F" wp14:editId="09F73FEA">
                <wp:simplePos x="0" y="0"/>
                <wp:positionH relativeFrom="column">
                  <wp:posOffset>1229995</wp:posOffset>
                </wp:positionH>
                <wp:positionV relativeFrom="paragraph">
                  <wp:posOffset>823913</wp:posOffset>
                </wp:positionV>
                <wp:extent cx="4371975" cy="223837"/>
                <wp:effectExtent l="0" t="0" r="9525" b="5080"/>
                <wp:wrapNone/>
                <wp:docPr id="187" name="Text Box 187"/>
                <wp:cNvGraphicFramePr/>
                <a:graphic xmlns:a="http://schemas.openxmlformats.org/drawingml/2006/main">
                  <a:graphicData uri="http://schemas.microsoft.com/office/word/2010/wordprocessingShape">
                    <wps:wsp>
                      <wps:cNvSpPr txBox="1"/>
                      <wps:spPr>
                        <a:xfrm>
                          <a:off x="0" y="0"/>
                          <a:ext cx="4371975" cy="22383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7235C3" w14:textId="77777777" w:rsidR="00EA459E" w:rsidRPr="00F031A5" w:rsidRDefault="00EA459E" w:rsidP="00CB3F5F">
                            <w:pPr>
                              <w:pStyle w:val="Para"/>
                              <w:spacing w:after="0" w:line="240" w:lineRule="auto"/>
                              <w:jc w:val="left"/>
                              <w:rPr>
                                <w:rFonts w:ascii="Helvetica" w:hAnsi="Helvetica" w:cs="Helvetica"/>
                                <w:b/>
                                <w:bCs/>
                                <w:i/>
                                <w:iCs/>
                                <w:sz w:val="16"/>
                                <w:szCs w:val="16"/>
                              </w:rPr>
                            </w:pPr>
                            <w:r>
                              <w:rPr>
                                <w:rFonts w:ascii="Helvetica" w:hAnsi="Helvetica"/>
                                <w:b/>
                                <w:sz w:val="16"/>
                              </w:rPr>
                              <w:t>Hafði þessi fjármálaafurð markmið um sjálfbæra fjárfestingu?</w:t>
                            </w:r>
                            <w:r>
                              <w:rPr>
                                <w:rFonts w:ascii="Helvetica" w:hAnsi="Helvetica"/>
                                <w:sz w:val="16"/>
                              </w:rPr>
                              <w:t xml:space="preserve"> </w:t>
                            </w:r>
                            <w:r>
                              <w:rPr>
                                <w:rFonts w:ascii="Helvetica" w:hAnsi="Helvetica"/>
                                <w:i/>
                                <w:color w:val="AE0A11"/>
                                <w:sz w:val="14"/>
                              </w:rPr>
                              <w:t>[merkja skal við og fylla út þar sem við á, prósentutalan stendur fyrir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D7FC4F" id="Text Box 187" o:spid="_x0000_s1206" type="#_x0000_t202" style="position:absolute;margin-left:96.85pt;margin-top:64.9pt;width:344.25pt;height:17.6pt;z-index:25157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" filled="f" stroked="f" strokeweight=".5pt">
                <v:textbox inset="0,0,0,0">
                  <w:txbxContent>
                    <w:p w14:paraId="277235C3" w14:textId="77777777" w:rsidR="00EA459E" w:rsidRPr="00F031A5" w:rsidRDefault="00EA459E" w:rsidP="00CB3F5F">
                      <w:pPr>
                        <w:pStyle w:val="Para"/>
                        <w:spacing w:after="0" w:line="240" w:lineRule="auto"/>
                        <w:jc w:val="left"/>
                        <w:rPr>
                          <w:rFonts w:ascii="Helvetica" w:hAnsi="Helvetica" w:cs="Helvetica"/>
                          <w:b/>
                          <w:bCs/>
                          <w:i/>
                          <w:iCs/>
                          <w:sz w:val="16"/>
                          <w:szCs w:val="16"/>
                        </w:rPr>
                      </w:pPr>
                      <w:r>
                        <w:rPr>
                          <w:rFonts w:ascii="Helvetica" w:hAnsi="Helvetica"/>
                          <w:b/>
                          <w:sz w:val="16"/>
                        </w:rPr>
                        <w:t>Hafði þessi fjármálaafurð markmið um sjálfbæra fjárfestingu?</w:t>
                      </w:r>
                      <w:r>
                        <w:rPr>
                          <w:rFonts w:ascii="Helvetica" w:hAnsi="Helvetica"/>
                          <w:sz w:val="16"/>
                        </w:rPr>
                        <w:t xml:space="preserve"> </w:t>
                      </w:r>
                      <w:r>
                        <w:rPr>
                          <w:rFonts w:ascii="Helvetica" w:hAnsi="Helvetica"/>
                          <w:i/>
                          <w:color w:val="AE0A11"/>
                          <w:sz w:val="14"/>
                        </w:rPr>
                        <w:t>[merkja skal við og fylla út þar sem við á, prósentutalan stendur fyrir sjálfbærar fjárfestingar]</w:t>
                      </w:r>
                    </w:p>
                  </w:txbxContent>
                </v:textbox>
              </v:shape>
            </w:pict>
          </mc:Fallback>
        </mc:AlternateContent>
      </w:r>
      <w:r>
        <w:rPr>
          <w:noProof/>
        </w:rPr>
        <mc:AlternateContent>
          <mc:Choice Requires="wps">
            <w:drawing>
              <wp:anchor distT="0" distB="0" distL="114300" distR="114300" simplePos="0" relativeHeight="251561984" behindDoc="0" locked="0" layoutInCell="1" allowOverlap="1" wp14:anchorId="6D5BA5FC" wp14:editId="6FFB944D">
                <wp:simplePos x="0" y="0"/>
                <wp:positionH relativeFrom="column">
                  <wp:posOffset>187007</wp:posOffset>
                </wp:positionH>
                <wp:positionV relativeFrom="paragraph">
                  <wp:posOffset>2333625</wp:posOffset>
                </wp:positionV>
                <wp:extent cx="823595" cy="2471738"/>
                <wp:effectExtent l="0" t="0" r="14605" b="5080"/>
                <wp:wrapNone/>
                <wp:docPr id="164" name="Text Box 164"/>
                <wp:cNvGraphicFramePr/>
                <a:graphic xmlns:a="http://schemas.openxmlformats.org/drawingml/2006/main">
                  <a:graphicData uri="http://schemas.microsoft.com/office/word/2010/wordprocessingShape">
                    <wps:wsp>
                      <wps:cNvSpPr txBox="1"/>
                      <wps:spPr>
                        <a:xfrm>
                          <a:off x="0" y="0"/>
                          <a:ext cx="823595" cy="247173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D18F73" w14:textId="77777777" w:rsidR="00EA459E" w:rsidRPr="00F031A5" w:rsidRDefault="00EA459E" w:rsidP="00F031A5">
                            <w:pPr>
                              <w:pStyle w:val="Para"/>
                              <w:spacing w:after="0" w:line="200" w:lineRule="exact"/>
                              <w:jc w:val="left"/>
                              <w:rPr>
                                <w:rFonts w:ascii="Helvetica" w:hAnsi="Helvetica" w:cs="Helvetica"/>
                                <w:b/>
                                <w:bCs/>
                                <w:i/>
                                <w:iCs/>
                                <w:sz w:val="14"/>
                                <w:szCs w:val="14"/>
                              </w:rPr>
                            </w:pPr>
                            <w:r>
                              <w:rPr>
                                <w:rFonts w:ascii="Helvetica" w:hAnsi="Helvetica"/>
                                <w:b/>
                                <w:bCs/>
                                <w:sz w:val="14"/>
                              </w:rPr>
                              <w:t>Flokkunarkerfi ESB</w:t>
                            </w:r>
                            <w:r>
                              <w:rPr>
                                <w:rFonts w:ascii="Helvetica" w:hAnsi="Helvetica"/>
                                <w:sz w:val="14"/>
                              </w:rPr>
                              <w:t xml:space="preserve"> er flokkunarkerfi sem mælt er fyrir um í reglugerð (ESB) 2020/852 þar sem komið er á fót skrá yfir </w:t>
                            </w:r>
                            <w:r>
                              <w:rPr>
                                <w:rFonts w:ascii="Helvetica" w:hAnsi="Helvetica"/>
                                <w:b/>
                                <w:bCs/>
                                <w:sz w:val="14"/>
                              </w:rPr>
                              <w:t>umhverfislega sjálfbæra atvinnustarfsemi</w:t>
                            </w:r>
                            <w:r>
                              <w:rPr>
                                <w:rFonts w:ascii="Helvetica" w:hAnsi="Helvetica"/>
                                <w:sz w:val="14"/>
                              </w:rPr>
                              <w:t>. Sú reglugerð felur ekki í sér skrá yfir félagslega sjálfbæra atvinnustarfsemi. Sjálfbærar fjárfestingar með umhverfismarkmið geta fallið að flokkunarkerfinu eða ekki.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5BA5FC" id="Text Box 164" o:spid="_x0000_s1207" type="#_x0000_t202" style="position:absolute;margin-left:14.7pt;margin-top:183.75pt;width:64.85pt;height:194.65pt;z-index:251561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" filled="f" stroked="f" strokeweight=".5pt">
                <v:textbox inset="0,0,0,0">
                  <w:txbxContent>
                    <w:p w14:paraId="09D18F73" w14:textId="77777777" w:rsidR="00EA459E" w:rsidRPr="00F031A5" w:rsidRDefault="00EA459E" w:rsidP="00F031A5">
                      <w:pPr>
                        <w:pStyle w:val="Para"/>
                        <w:spacing w:after="0" w:line="200" w:lineRule="exact"/>
                        <w:jc w:val="left"/>
                        <w:rPr>
                          <w:rFonts w:ascii="Helvetica" w:hAnsi="Helvetica" w:cs="Helvetica"/>
                          <w:b/>
                          <w:bCs/>
                          <w:i/>
                          <w:iCs/>
                          <w:sz w:val="14"/>
                          <w:szCs w:val="14"/>
                        </w:rPr>
                      </w:pPr>
                      <w:r>
                        <w:rPr>
                          <w:rFonts w:ascii="Helvetica" w:hAnsi="Helvetica"/>
                          <w:b/>
                          <w:bCs/>
                          <w:sz w:val="14"/>
                        </w:rPr>
                        <w:t>Flokkunarkerfi ESB</w:t>
                      </w:r>
                      <w:r>
                        <w:rPr>
                          <w:rFonts w:ascii="Helvetica" w:hAnsi="Helvetica"/>
                          <w:sz w:val="14"/>
                        </w:rPr>
                        <w:t xml:space="preserve"> er flokkunarkerfi sem mælt er fyrir um í reglugerð (ESB) 2020/852 þar sem komið er á fót skrá yfir </w:t>
                      </w:r>
                      <w:r>
                        <w:rPr>
                          <w:rFonts w:ascii="Helvetica" w:hAnsi="Helvetica"/>
                          <w:b/>
                          <w:bCs/>
                          <w:sz w:val="14"/>
                        </w:rPr>
                        <w:t>umhverfislega sjálfbæra atvinnustarfsemi</w:t>
                      </w:r>
                      <w:r>
                        <w:rPr>
                          <w:rFonts w:ascii="Helvetica" w:hAnsi="Helvetica"/>
                          <w:sz w:val="14"/>
                        </w:rPr>
                        <w:t>. Sú reglugerð felur ekki í sér skrá yfir félagslega sjálfbæra atvinnustarfsemi. Sjálfbærar fjárfestingar með umhverfismarkmið geta fallið að flokkunarkerfinu eða ekki.</w:t>
                      </w:r>
                    </w:p>
                  </w:txbxContent>
                </v:textbox>
              </v:shape>
            </w:pict>
          </mc:Fallback>
        </mc:AlternateContent>
      </w:r>
      <w:r>
        <w:rPr>
          <w:noProof/>
        </w:rPr>
        <mc:AlternateContent>
          <mc:Choice Requires="wps">
            <w:drawing>
              <wp:anchor distT="0" distB="0" distL="114300" distR="114300" simplePos="0" relativeHeight="251559936" behindDoc="0" locked="0" layoutInCell="1" allowOverlap="1" wp14:anchorId="21755392" wp14:editId="2D13DCC9">
                <wp:simplePos x="0" y="0"/>
                <wp:positionH relativeFrom="column">
                  <wp:posOffset>172720</wp:posOffset>
                </wp:positionH>
                <wp:positionV relativeFrom="paragraph">
                  <wp:posOffset>142875</wp:posOffset>
                </wp:positionV>
                <wp:extent cx="852170" cy="2028825"/>
                <wp:effectExtent l="0" t="0" r="5080" b="9525"/>
                <wp:wrapNone/>
                <wp:docPr id="163" name="Text Box 163"/>
                <wp:cNvGraphicFramePr/>
                <a:graphic xmlns:a="http://schemas.openxmlformats.org/drawingml/2006/main">
                  <a:graphicData uri="http://schemas.microsoft.com/office/word/2010/wordprocessingShape">
                    <wps:wsp>
                      <wps:cNvSpPr txBox="1"/>
                      <wps:spPr>
                        <a:xfrm>
                          <a:off x="0" y="0"/>
                          <a:ext cx="852170" cy="20288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97A63E" w14:textId="77777777" w:rsidR="00EA459E" w:rsidRPr="00F031A5" w:rsidRDefault="00EA459E" w:rsidP="00F031A5">
                            <w:pPr>
                              <w:pStyle w:val="Para"/>
                              <w:spacing w:after="0" w:line="200" w:lineRule="exact"/>
                              <w:jc w:val="left"/>
                              <w:rPr>
                                <w:rFonts w:ascii="Helvetica" w:hAnsi="Helvetica" w:cs="Helvetica"/>
                                <w:b/>
                                <w:bCs/>
                                <w:i/>
                                <w:iCs/>
                                <w:sz w:val="14"/>
                                <w:szCs w:val="14"/>
                              </w:rPr>
                            </w:pPr>
                            <w:r>
                              <w:rPr>
                                <w:rFonts w:ascii="Helvetica" w:hAnsi="Helvetica"/>
                                <w:b/>
                                <w:bCs/>
                                <w:sz w:val="14"/>
                              </w:rPr>
                              <w:t>Sjálfbær fjárfesting</w:t>
                            </w:r>
                            <w:r>
                              <w:rPr>
                                <w:rFonts w:ascii="Helvetica" w:hAnsi="Helvetica"/>
                                <w:sz w:val="14"/>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755392" id="Text Box 163" o:spid="_x0000_s1208" type="#_x0000_t202" style="position:absolute;margin-left:13.6pt;margin-top:11.25pt;width:67.1pt;height:159.75pt;z-index:25155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" filled="f" stroked="f" strokeweight=".5pt">
                <v:textbox inset="0,0,0,0">
                  <w:txbxContent>
                    <w:p w14:paraId="0697A63E" w14:textId="77777777" w:rsidR="00EA459E" w:rsidRPr="00F031A5" w:rsidRDefault="00EA459E" w:rsidP="00F031A5">
                      <w:pPr>
                        <w:pStyle w:val="Para"/>
                        <w:spacing w:after="0" w:line="200" w:lineRule="exact"/>
                        <w:jc w:val="left"/>
                        <w:rPr>
                          <w:rFonts w:ascii="Helvetica" w:hAnsi="Helvetica" w:cs="Helvetica"/>
                          <w:b/>
                          <w:bCs/>
                          <w:i/>
                          <w:iCs/>
                          <w:sz w:val="14"/>
                          <w:szCs w:val="14"/>
                        </w:rPr>
                      </w:pPr>
                      <w:r>
                        <w:rPr>
                          <w:rFonts w:ascii="Helvetica" w:hAnsi="Helvetica"/>
                          <w:b/>
                          <w:bCs/>
                          <w:sz w:val="14"/>
                        </w:rPr>
                        <w:t>Sjálfbær fjárfesting</w:t>
                      </w:r>
                      <w:r>
                        <w:rPr>
                          <w:rFonts w:ascii="Helvetica" w:hAnsi="Helvetica"/>
                          <w:sz w:val="14"/>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v:textbox>
              </v:shape>
            </w:pict>
          </mc:Fallback>
        </mc:AlternateContent>
      </w:r>
      <w:r>
        <w:rPr>
          <w:noProof/>
        </w:rPr>
        <mc:AlternateContent>
          <mc:Choice Requires="wps">
            <w:drawing>
              <wp:anchor distT="0" distB="0" distL="114300" distR="114300" simplePos="0" relativeHeight="251570176" behindDoc="0" locked="0" layoutInCell="1" allowOverlap="1" wp14:anchorId="6E09CF34" wp14:editId="095EE2F9">
                <wp:simplePos x="0" y="0"/>
                <wp:positionH relativeFrom="column">
                  <wp:posOffset>1468120</wp:posOffset>
                </wp:positionH>
                <wp:positionV relativeFrom="paragraph">
                  <wp:posOffset>419100</wp:posOffset>
                </wp:positionV>
                <wp:extent cx="4129088" cy="209550"/>
                <wp:effectExtent l="0" t="0" r="5080" b="0"/>
                <wp:wrapNone/>
                <wp:docPr id="184" name="Text Box 184"/>
                <wp:cNvGraphicFramePr/>
                <a:graphic xmlns:a="http://schemas.openxmlformats.org/drawingml/2006/main">
                  <a:graphicData uri="http://schemas.microsoft.com/office/word/2010/wordprocessingShape">
                    <wps:wsp>
                      <wps:cNvSpPr txBox="1"/>
                      <wps:spPr>
                        <a:xfrm>
                          <a:off x="0" y="0"/>
                          <a:ext cx="4129088" cy="209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A855D2" w14:textId="77777777" w:rsidR="00EA459E" w:rsidRPr="00F031A5" w:rsidRDefault="00EA459E" w:rsidP="00F031A5">
                            <w:pPr>
                              <w:pStyle w:val="Para"/>
                              <w:spacing w:after="0" w:line="240" w:lineRule="auto"/>
                              <w:jc w:val="center"/>
                              <w:rPr>
                                <w:rFonts w:ascii="Helvetica" w:hAnsi="Helvetica" w:cs="Helvetica"/>
                                <w:b/>
                                <w:bCs/>
                                <w:i/>
                                <w:iCs/>
                                <w:sz w:val="30"/>
                                <w:szCs w:val="30"/>
                              </w:rPr>
                            </w:pPr>
                            <w:r>
                              <w:rPr>
                                <w:rFonts w:ascii="Helvetica" w:hAnsi="Helvetica"/>
                                <w:b/>
                                <w:color w:val="4AA975"/>
                                <w:sz w:val="30"/>
                              </w:rPr>
                              <w:t>Umhverfislegir og/eða félagslegir þættir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09CF34" id="Text Box 184" o:spid="_x0000_s1209" type="#_x0000_t202" style="position:absolute;margin-left:115.6pt;margin-top:33pt;width:325.15pt;height:16.5pt;z-index:25157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" filled="f" stroked="f" strokeweight=".5pt">
                <v:textbox inset="0,0,0,0">
                  <w:txbxContent>
                    <w:p w14:paraId="31A855D2" w14:textId="77777777" w:rsidR="00EA459E" w:rsidRPr="00F031A5" w:rsidRDefault="00EA459E" w:rsidP="00F031A5">
                      <w:pPr>
                        <w:pStyle w:val="Para"/>
                        <w:spacing w:after="0" w:line="240" w:lineRule="auto"/>
                        <w:jc w:val="center"/>
                        <w:rPr>
                          <w:rFonts w:ascii="Helvetica" w:hAnsi="Helvetica" w:cs="Helvetica"/>
                          <w:b/>
                          <w:bCs/>
                          <w:i/>
                          <w:iCs/>
                          <w:sz w:val="30"/>
                          <w:szCs w:val="30"/>
                        </w:rPr>
                      </w:pPr>
                      <w:r>
                        <w:rPr>
                          <w:rFonts w:ascii="Helvetica" w:hAnsi="Helvetica"/>
                          <w:b/>
                          <w:color w:val="4AA975"/>
                          <w:sz w:val="30"/>
                        </w:rPr>
                        <w:t>Umhverfislegir og/eða félagslegir þættir</w:t>
                      </w:r>
                    </w:p>
                  </w:txbxContent>
                </v:textbox>
              </v:shape>
            </w:pict>
          </mc:Fallback>
        </mc:AlternateContent>
      </w:r>
      <w:r>
        <w:rPr>
          <w:noProof/>
        </w:rPr>
        <mc:AlternateContent>
          <mc:Choice Requires="wps">
            <w:drawing>
              <wp:anchor distT="0" distB="0" distL="114300" distR="114300" simplePos="0" relativeHeight="251568128" behindDoc="0" locked="0" layoutInCell="1" allowOverlap="1" wp14:anchorId="18361F49" wp14:editId="6F5AE92A">
                <wp:simplePos x="0" y="0"/>
                <wp:positionH relativeFrom="column">
                  <wp:posOffset>4077335</wp:posOffset>
                </wp:positionH>
                <wp:positionV relativeFrom="paragraph">
                  <wp:posOffset>142240</wp:posOffset>
                </wp:positionV>
                <wp:extent cx="1547812" cy="133350"/>
                <wp:effectExtent l="0" t="0" r="14605" b="0"/>
                <wp:wrapNone/>
                <wp:docPr id="183" name="Text Box 183"/>
                <wp:cNvGraphicFramePr/>
                <a:graphic xmlns:a="http://schemas.openxmlformats.org/drawingml/2006/main">
                  <a:graphicData uri="http://schemas.microsoft.com/office/word/2010/wordprocessingShape">
                    <wps:wsp>
                      <wps:cNvSpPr txBox="1"/>
                      <wps:spPr>
                        <a:xfrm>
                          <a:off x="0" y="0"/>
                          <a:ext cx="1547812" cy="133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DC11D4" w14:textId="77777777" w:rsidR="00EA459E" w:rsidRPr="00F031A5" w:rsidRDefault="00EA459E" w:rsidP="00CB3F5F">
                            <w:pPr>
                              <w:pStyle w:val="Para"/>
                              <w:spacing w:after="0" w:line="240" w:lineRule="auto"/>
                              <w:jc w:val="left"/>
                              <w:rPr>
                                <w:rFonts w:ascii="Helvetica" w:hAnsi="Helvetica" w:cs="Helvetica"/>
                                <w:b/>
                                <w:bCs/>
                                <w:i/>
                                <w:iCs/>
                                <w:sz w:val="16"/>
                                <w:szCs w:val="16"/>
                              </w:rPr>
                            </w:pPr>
                            <w:r>
                              <w:rPr>
                                <w:rFonts w:ascii="Helvetica" w:hAnsi="Helvetica"/>
                                <w:b/>
                                <w:sz w:val="16"/>
                              </w:rPr>
                              <w:t>Auðkenni lögaðila:</w:t>
                            </w:r>
                            <w:r>
                              <w:rPr>
                                <w:rFonts w:ascii="Helvetica" w:hAnsi="Helvetica"/>
                                <w:sz w:val="16"/>
                              </w:rPr>
                              <w:t xml:space="preserve"> </w:t>
                            </w:r>
                            <w:r>
                              <w:rPr>
                                <w:rFonts w:ascii="Helvetica" w:hAnsi="Helvetica"/>
                                <w:color w:val="AE0A11"/>
                                <w:sz w:val="14"/>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361F49" id="Text Box 183" o:spid="_x0000_s1210" type="#_x0000_t202" style="position:absolute;margin-left:321.05pt;margin-top:11.2pt;width:121.85pt;height:10.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" filled="f" stroked="f" strokeweight=".5pt">
                <v:textbox inset="0,0,0,0">
                  <w:txbxContent>
                    <w:p w14:paraId="3BDC11D4" w14:textId="77777777" w:rsidR="00EA459E" w:rsidRPr="00F031A5" w:rsidRDefault="00EA459E" w:rsidP="00CB3F5F">
                      <w:pPr>
                        <w:pStyle w:val="Para"/>
                        <w:spacing w:after="0" w:line="240" w:lineRule="auto"/>
                        <w:jc w:val="left"/>
                        <w:rPr>
                          <w:rFonts w:ascii="Helvetica" w:hAnsi="Helvetica" w:cs="Helvetica"/>
                          <w:b/>
                          <w:bCs/>
                          <w:i/>
                          <w:iCs/>
                          <w:sz w:val="16"/>
                          <w:szCs w:val="16"/>
                        </w:rPr>
                      </w:pPr>
                      <w:r>
                        <w:rPr>
                          <w:rFonts w:ascii="Helvetica" w:hAnsi="Helvetica"/>
                          <w:b/>
                          <w:sz w:val="16"/>
                        </w:rPr>
                        <w:t>Auðkenni lögaðila:</w:t>
                      </w:r>
                      <w:r>
                        <w:rPr>
                          <w:rFonts w:ascii="Helvetica" w:hAnsi="Helvetica"/>
                          <w:sz w:val="16"/>
                        </w:rPr>
                        <w:t xml:space="preserve"> </w:t>
                      </w:r>
                      <w:r>
                        <w:rPr>
                          <w:rFonts w:ascii="Helvetica" w:hAnsi="Helvetica"/>
                          <w:color w:val="AE0A11"/>
                          <w:sz w:val="14"/>
                        </w:rPr>
                        <w:t>[útfyllist]</w:t>
                      </w:r>
                    </w:p>
                  </w:txbxContent>
                </v:textbox>
              </v:shape>
            </w:pict>
          </mc:Fallback>
        </mc:AlternateContent>
      </w:r>
      <w:r>
        <w:rPr>
          <w:noProof/>
        </w:rPr>
        <mc:AlternateContent>
          <mc:Choice Requires="wps">
            <w:drawing>
              <wp:anchor distT="0" distB="0" distL="114300" distR="114300" simplePos="0" relativeHeight="251566080" behindDoc="0" locked="0" layoutInCell="1" allowOverlap="1" wp14:anchorId="0DAFF290" wp14:editId="31F92CFE">
                <wp:simplePos x="0" y="0"/>
                <wp:positionH relativeFrom="column">
                  <wp:posOffset>1206183</wp:posOffset>
                </wp:positionH>
                <wp:positionV relativeFrom="paragraph">
                  <wp:posOffset>138113</wp:posOffset>
                </wp:positionV>
                <wp:extent cx="1223962" cy="138112"/>
                <wp:effectExtent l="0" t="0" r="14605" b="14605"/>
                <wp:wrapNone/>
                <wp:docPr id="182" name="Text Box 182"/>
                <wp:cNvGraphicFramePr/>
                <a:graphic xmlns:a="http://schemas.openxmlformats.org/drawingml/2006/main">
                  <a:graphicData uri="http://schemas.microsoft.com/office/word/2010/wordprocessingShape">
                    <wps:wsp>
                      <wps:cNvSpPr txBox="1"/>
                      <wps:spPr>
                        <a:xfrm>
                          <a:off x="0" y="0"/>
                          <a:ext cx="1223962" cy="1381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35D655" w14:textId="77777777" w:rsidR="00EA459E" w:rsidRPr="002F29BD" w:rsidRDefault="00EA459E" w:rsidP="00CB3F5F">
                            <w:pPr>
                              <w:pStyle w:val="Para"/>
                              <w:spacing w:after="0" w:line="240" w:lineRule="auto"/>
                              <w:jc w:val="left"/>
                              <w:rPr>
                                <w:rFonts w:ascii="Helvetica" w:hAnsi="Helvetica" w:cs="Helvetica"/>
                                <w:b/>
                                <w:bCs/>
                                <w:i/>
                                <w:iCs/>
                                <w:sz w:val="16"/>
                                <w:szCs w:val="16"/>
                              </w:rPr>
                            </w:pPr>
                            <w:r>
                              <w:rPr>
                                <w:rFonts w:ascii="Helvetica" w:hAnsi="Helvetica"/>
                                <w:b/>
                                <w:sz w:val="16"/>
                              </w:rPr>
                              <w:t>Heiti afurðar:</w:t>
                            </w:r>
                            <w:r>
                              <w:rPr>
                                <w:rFonts w:ascii="Helvetica" w:hAnsi="Helvetica"/>
                              </w:rPr>
                              <w:t xml:space="preserve"> </w:t>
                            </w:r>
                            <w:r>
                              <w:rPr>
                                <w:rFonts w:ascii="Helvetica" w:hAnsi="Helvetica"/>
                                <w:color w:val="AE0A11"/>
                                <w:sz w:val="14"/>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AFF290" id="Text Box 182" o:spid="_x0000_s1211" type="#_x0000_t202" style="position:absolute;margin-left:95pt;margin-top:10.9pt;width:96.35pt;height:10.85pt;z-index:25156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" filled="f" stroked="f" strokeweight=".5pt">
                <v:textbox inset="0,0,0,0">
                  <w:txbxContent>
                    <w:p w14:paraId="4235D655" w14:textId="77777777" w:rsidR="00EA459E" w:rsidRPr="002F29BD" w:rsidRDefault="00EA459E" w:rsidP="00CB3F5F">
                      <w:pPr>
                        <w:pStyle w:val="Para"/>
                        <w:spacing w:after="0" w:line="240" w:lineRule="auto"/>
                        <w:jc w:val="left"/>
                        <w:rPr>
                          <w:rFonts w:ascii="Helvetica" w:hAnsi="Helvetica" w:cs="Helvetica"/>
                          <w:b/>
                          <w:bCs/>
                          <w:i/>
                          <w:iCs/>
                          <w:sz w:val="16"/>
                          <w:szCs w:val="16"/>
                        </w:rPr>
                      </w:pPr>
                      <w:r>
                        <w:rPr>
                          <w:rFonts w:ascii="Helvetica" w:hAnsi="Helvetica"/>
                          <w:b/>
                          <w:sz w:val="16"/>
                        </w:rPr>
                        <w:t>Heiti afurðar:</w:t>
                      </w:r>
                      <w:r>
                        <w:rPr>
                          <w:rFonts w:ascii="Helvetica" w:hAnsi="Helvetica"/>
                        </w:rPr>
                        <w:t xml:space="preserve"> </w:t>
                      </w:r>
                      <w:r>
                        <w:rPr>
                          <w:rFonts w:ascii="Helvetica" w:hAnsi="Helvetica"/>
                          <w:color w:val="AE0A11"/>
                          <w:sz w:val="14"/>
                        </w:rPr>
                        <w:t>[útfyllist]</w:t>
                      </w:r>
                    </w:p>
                  </w:txbxContent>
                </v:textbox>
              </v:shape>
            </w:pict>
          </mc:Fallback>
        </mc:AlternateContent>
      </w:r>
      <w:r>
        <w:rPr>
          <w:noProof/>
        </w:rPr>
        <w:drawing>
          <wp:inline distT="0" distB="0" distL="0" distR="0" wp14:anchorId="3F3FEC55" wp14:editId="125A4D7A">
            <wp:extent cx="5867400" cy="6759575"/>
            <wp:effectExtent l="0" t="0" r="0" b="3175"/>
            <wp:docPr id="161" name="Picture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867400" cy="6759575"/>
                    </a:xfrm>
                    <a:prstGeom prst="rect">
                      <a:avLst/>
                    </a:prstGeom>
                  </pic:spPr>
                </pic:pic>
              </a:graphicData>
            </a:graphic>
          </wp:inline>
        </w:drawing>
      </w:r>
    </w:p>
    <w:p w14:paraId="6445B737" w14:textId="77777777" w:rsidR="003B2B71" w:rsidRDefault="00B24F13">
      <w:pPr>
        <w:pStyle w:val="Para"/>
        <w:spacing w:line="240" w:lineRule="auto"/>
        <w:jc w:val="left"/>
      </w:pPr>
      <w:r>
        <w:br w:type="page"/>
      </w:r>
    </w:p>
    <w:p w14:paraId="6192A4BA" w14:textId="77777777" w:rsidR="00CB0577" w:rsidRDefault="00810AD3">
      <w:pPr>
        <w:pStyle w:val="Para"/>
        <w:spacing w:line="240" w:lineRule="auto"/>
        <w:jc w:val="left"/>
      </w:pPr>
      <w:r>
        <w:rPr>
          <w:noProof/>
        </w:rPr>
        <w:lastRenderedPageBreak/>
        <mc:AlternateContent>
          <mc:Choice Requires="wps">
            <w:drawing>
              <wp:anchor distT="0" distB="0" distL="114300" distR="114300" simplePos="0" relativeHeight="251777024" behindDoc="0" locked="0" layoutInCell="1" allowOverlap="1" wp14:anchorId="2D5AF792" wp14:editId="15D86300">
                <wp:simplePos x="0" y="0"/>
                <wp:positionH relativeFrom="column">
                  <wp:posOffset>1896745</wp:posOffset>
                </wp:positionH>
                <wp:positionV relativeFrom="paragraph">
                  <wp:posOffset>23446</wp:posOffset>
                </wp:positionV>
                <wp:extent cx="3778180" cy="246184"/>
                <wp:effectExtent l="0" t="0" r="13335" b="1905"/>
                <wp:wrapNone/>
                <wp:docPr id="199" name="Text Box 199"/>
                <wp:cNvGraphicFramePr/>
                <a:graphic xmlns:a="http://schemas.openxmlformats.org/drawingml/2006/main">
                  <a:graphicData uri="http://schemas.microsoft.com/office/word/2010/wordprocessingShape">
                    <wps:wsp>
                      <wps:cNvSpPr txBox="1"/>
                      <wps:spPr>
                        <a:xfrm>
                          <a:off x="0" y="0"/>
                          <a:ext cx="3778180" cy="24618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962189" w14:textId="77777777" w:rsidR="00EA459E" w:rsidRPr="00B96754" w:rsidRDefault="00EA459E" w:rsidP="00B96754">
                            <w:pPr>
                              <w:pStyle w:val="Para"/>
                              <w:spacing w:after="0" w:line="240" w:lineRule="auto"/>
                              <w:rPr>
                                <w:rFonts w:ascii="Helvetica" w:hAnsi="Helvetica" w:cs="Helvetica"/>
                                <w:b/>
                                <w:bCs/>
                                <w:i/>
                                <w:iCs/>
                                <w:sz w:val="16"/>
                                <w:szCs w:val="16"/>
                              </w:rPr>
                            </w:pPr>
                            <w:r>
                              <w:rPr>
                                <w:rFonts w:ascii="Helvetica" w:hAnsi="Helvetica"/>
                                <w:b/>
                                <w:i/>
                                <w:sz w:val="16"/>
                              </w:rPr>
                              <w:t>...og samanborið við fyrri tímabil?</w:t>
                            </w:r>
                            <w:r>
                              <w:rPr>
                                <w:rFonts w:ascii="Helvetica" w:hAnsi="Helvetica"/>
                                <w:i/>
                                <w:sz w:val="16"/>
                              </w:rPr>
                              <w:t xml:space="preserve"> </w:t>
                            </w:r>
                            <w:r>
                              <w:rPr>
                                <w:rFonts w:ascii="Helvetica" w:hAnsi="Helvetica"/>
                                <w:i/>
                                <w:color w:val="AE0A11"/>
                                <w:sz w:val="14"/>
                              </w:rPr>
                              <w:t>[tilgreina skal fyrir fjármálaafurðir sem a.m.k. ein fyrri reglubundin skýrsla hefur verið lögð fram vegna]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5AF792" id="Text Box 199" o:spid="_x0000_s1212" type="#_x0000_t202" style="position:absolute;margin-left:149.35pt;margin-top:1.85pt;width:297.5pt;height:19.4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" filled="f" stroked="f" strokeweight=".5pt">
                <v:textbox inset="0,0,0,0">
                  <w:txbxContent>
                    <w:p w14:paraId="25962189" w14:textId="77777777" w:rsidR="00EA459E" w:rsidRPr="00B96754" w:rsidRDefault="00EA459E" w:rsidP="00B96754">
                      <w:pPr>
                        <w:pStyle w:val="Para"/>
                        <w:spacing w:after="0" w:line="240" w:lineRule="auto"/>
                        <w:rPr>
                          <w:rFonts w:ascii="Helvetica" w:hAnsi="Helvetica" w:cs="Helvetica"/>
                          <w:b/>
                          <w:bCs/>
                          <w:i/>
                          <w:iCs/>
                          <w:sz w:val="16"/>
                          <w:szCs w:val="16"/>
                        </w:rPr>
                      </w:pPr>
                      <w:r>
                        <w:rPr>
                          <w:rFonts w:ascii="Helvetica" w:hAnsi="Helvetica"/>
                          <w:b/>
                          <w:i/>
                          <w:sz w:val="16"/>
                        </w:rPr>
                        <w:t>...og samanborið við fyrri tímabil?</w:t>
                      </w:r>
                      <w:r>
                        <w:rPr>
                          <w:rFonts w:ascii="Helvetica" w:hAnsi="Helvetica"/>
                          <w:i/>
                          <w:sz w:val="16"/>
                        </w:rPr>
                        <w:t xml:space="preserve"> </w:t>
                      </w:r>
                      <w:r>
                        <w:rPr>
                          <w:rFonts w:ascii="Helvetica" w:hAnsi="Helvetica"/>
                          <w:i/>
                          <w:color w:val="AE0A11"/>
                          <w:sz w:val="14"/>
                        </w:rPr>
                        <w:t>[tilgreina skal fyrir fjármálaafurðir sem a.m.k. ein fyrri reglubundin skýrsla hefur verið lögð fram vegna]</w:t>
                      </w:r>
                    </w:p>
                  </w:txbxContent>
                </v:textbox>
              </v:shape>
            </w:pict>
          </mc:Fallback>
        </mc:AlternateContent>
      </w:r>
      <w:r>
        <w:rPr>
          <w:noProof/>
        </w:rPr>
        <mc:AlternateContent>
          <mc:Choice Requires="wps">
            <w:drawing>
              <wp:anchor distT="0" distB="0" distL="114300" distR="114300" simplePos="0" relativeHeight="251783168" behindDoc="0" locked="0" layoutInCell="1" allowOverlap="1" wp14:anchorId="295AAB00" wp14:editId="165EFB17">
                <wp:simplePos x="0" y="0"/>
                <wp:positionH relativeFrom="column">
                  <wp:posOffset>1936939</wp:posOffset>
                </wp:positionH>
                <wp:positionV relativeFrom="paragraph">
                  <wp:posOffset>2018044</wp:posOffset>
                </wp:positionV>
                <wp:extent cx="3707430" cy="467248"/>
                <wp:effectExtent l="0" t="0" r="7620" b="9525"/>
                <wp:wrapNone/>
                <wp:docPr id="202" name="Text Box 202"/>
                <wp:cNvGraphicFramePr/>
                <a:graphic xmlns:a="http://schemas.openxmlformats.org/drawingml/2006/main">
                  <a:graphicData uri="http://schemas.microsoft.com/office/word/2010/wordprocessingShape">
                    <wps:wsp>
                      <wps:cNvSpPr txBox="1"/>
                      <wps:spPr>
                        <a:xfrm>
                          <a:off x="0" y="0"/>
                          <a:ext cx="3707430" cy="46724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3B8E24" w14:textId="77777777" w:rsidR="00EA459E" w:rsidRPr="00B96754" w:rsidRDefault="00EA459E" w:rsidP="00B96754">
                            <w:pPr>
                              <w:pStyle w:val="Para"/>
                              <w:spacing w:after="0" w:line="240" w:lineRule="auto"/>
                              <w:rPr>
                                <w:rFonts w:ascii="Helvetica" w:hAnsi="Helvetica" w:cs="Helvetica"/>
                                <w:b/>
                                <w:bCs/>
                                <w:i/>
                                <w:iCs/>
                                <w:sz w:val="16"/>
                                <w:szCs w:val="16"/>
                              </w:rPr>
                            </w:pPr>
                            <w:r>
                              <w:rPr>
                                <w:rFonts w:ascii="Helvetica" w:hAnsi="Helvetica"/>
                                <w:b/>
                                <w:i/>
                                <w:sz w:val="16"/>
                              </w:rPr>
                              <w:t>Hvernig ollu sjálfbæru fjárfestingarnar sem fjármálaafurðin réðst í að hluta, ekki verulegum skaða á umhverfislegum eða félagslegum markmiðum um sjálfbæra fjárfestingu?</w:t>
                            </w:r>
                            <w:r>
                              <w:rPr>
                                <w:rFonts w:ascii="Helvetica" w:hAnsi="Helvetica"/>
                                <w:sz w:val="16"/>
                              </w:rPr>
                              <w:t xml:space="preserve"> </w:t>
                            </w:r>
                            <w:r>
                              <w:rPr>
                                <w:rFonts w:ascii="Helvetica" w:hAnsi="Helvetica"/>
                                <w:i/>
                                <w:color w:val="AE0A11"/>
                                <w:sz w:val="14"/>
                              </w:rPr>
                              <w:t>[tilgreina skal ef fjármálaafurðin inniheldur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5AAB00" id="Text Box 202" o:spid="_x0000_s1213" type="#_x0000_t202" style="position:absolute;margin-left:152.5pt;margin-top:158.9pt;width:291.9pt;height:36.8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" filled="f" stroked="f" strokeweight=".5pt">
                <v:textbox inset="0,0,0,0">
                  <w:txbxContent>
                    <w:p w14:paraId="5E3B8E24" w14:textId="77777777" w:rsidR="00EA459E" w:rsidRPr="00B96754" w:rsidRDefault="00EA459E" w:rsidP="00B96754">
                      <w:pPr>
                        <w:pStyle w:val="Para"/>
                        <w:spacing w:after="0" w:line="240" w:lineRule="auto"/>
                        <w:rPr>
                          <w:rFonts w:ascii="Helvetica" w:hAnsi="Helvetica" w:cs="Helvetica"/>
                          <w:b/>
                          <w:bCs/>
                          <w:i/>
                          <w:iCs/>
                          <w:sz w:val="16"/>
                          <w:szCs w:val="16"/>
                        </w:rPr>
                      </w:pPr>
                      <w:r>
                        <w:rPr>
                          <w:rFonts w:ascii="Helvetica" w:hAnsi="Helvetica"/>
                          <w:b/>
                          <w:i/>
                          <w:sz w:val="16"/>
                        </w:rPr>
                        <w:t>Hvernig ollu sjálfbæru fjárfestingarnar sem fjármálaafurðin réðst í að hluta, ekki verulegum skaða á umhverfislegum eða félagslegum markmiðum um sjálfbæra fjárfestingu?</w:t>
                      </w:r>
                      <w:r>
                        <w:rPr>
                          <w:rFonts w:ascii="Helvetica" w:hAnsi="Helvetica"/>
                          <w:sz w:val="16"/>
                        </w:rPr>
                        <w:t xml:space="preserve"> </w:t>
                      </w:r>
                      <w:r>
                        <w:rPr>
                          <w:rFonts w:ascii="Helvetica" w:hAnsi="Helvetica"/>
                          <w:i/>
                          <w:color w:val="AE0A11"/>
                          <w:sz w:val="14"/>
                        </w:rPr>
                        <w:t>[tilgreina skal ef fjármálaafurðin inniheldur sjálfbærar fjárfestingar]</w:t>
                      </w:r>
                    </w:p>
                  </w:txbxContent>
                </v:textbox>
              </v:shape>
            </w:pict>
          </mc:Fallback>
        </mc:AlternateContent>
      </w:r>
      <w:r>
        <w:rPr>
          <w:noProof/>
        </w:rPr>
        <mc:AlternateContent>
          <mc:Choice Requires="wps">
            <w:drawing>
              <wp:anchor distT="0" distB="0" distL="114300" distR="114300" simplePos="0" relativeHeight="251784192" behindDoc="0" locked="0" layoutInCell="1" allowOverlap="1" wp14:anchorId="54D35DE6" wp14:editId="4BC61167">
                <wp:simplePos x="0" y="0"/>
                <wp:positionH relativeFrom="column">
                  <wp:posOffset>2168050</wp:posOffset>
                </wp:positionH>
                <wp:positionV relativeFrom="paragraph">
                  <wp:posOffset>2826936</wp:posOffset>
                </wp:positionV>
                <wp:extent cx="3486779" cy="260985"/>
                <wp:effectExtent l="0" t="0" r="0" b="5715"/>
                <wp:wrapNone/>
                <wp:docPr id="203" name="Text Box 203"/>
                <wp:cNvGraphicFramePr/>
                <a:graphic xmlns:a="http://schemas.openxmlformats.org/drawingml/2006/main">
                  <a:graphicData uri="http://schemas.microsoft.com/office/word/2010/wordprocessingShape">
                    <wps:wsp>
                      <wps:cNvSpPr txBox="1"/>
                      <wps:spPr>
                        <a:xfrm>
                          <a:off x="0" y="0"/>
                          <a:ext cx="3486779" cy="2609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7FA04D" w14:textId="77777777" w:rsidR="00EA459E" w:rsidRPr="00B96754" w:rsidRDefault="00EA459E" w:rsidP="00B96754">
                            <w:pPr>
                              <w:pStyle w:val="Para"/>
                              <w:spacing w:after="0" w:line="240" w:lineRule="auto"/>
                              <w:rPr>
                                <w:rFonts w:ascii="Helvetica" w:hAnsi="Helvetica" w:cs="Helvetica"/>
                                <w:b/>
                                <w:bCs/>
                                <w:i/>
                                <w:iCs/>
                                <w:sz w:val="16"/>
                                <w:szCs w:val="16"/>
                              </w:rPr>
                            </w:pPr>
                            <w:r>
                              <w:rPr>
                                <w:rFonts w:ascii="Helvetica" w:hAnsi="Helvetica"/>
                                <w:i/>
                                <w:sz w:val="16"/>
                              </w:rPr>
                              <w:t>Hvernig var tekið tillit til vísa um neikvæð áhrif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D35DE6" id="Text Box 203" o:spid="_x0000_s1214" type="#_x0000_t202" style="position:absolute;margin-left:170.7pt;margin-top:222.6pt;width:274.55pt;height:20.5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" filled="f" stroked="f" strokeweight=".5pt">
                <v:textbox inset="0,0,0,0">
                  <w:txbxContent>
                    <w:p w14:paraId="107FA04D" w14:textId="77777777" w:rsidR="00EA459E" w:rsidRPr="00B96754" w:rsidRDefault="00EA459E" w:rsidP="00B96754">
                      <w:pPr>
                        <w:pStyle w:val="Para"/>
                        <w:spacing w:after="0" w:line="240" w:lineRule="auto"/>
                        <w:rPr>
                          <w:rFonts w:ascii="Helvetica" w:hAnsi="Helvetica" w:cs="Helvetica"/>
                          <w:b/>
                          <w:bCs/>
                          <w:i/>
                          <w:iCs/>
                          <w:sz w:val="16"/>
                          <w:szCs w:val="16"/>
                        </w:rPr>
                      </w:pPr>
                      <w:r>
                        <w:rPr>
                          <w:rFonts w:ascii="Helvetica" w:hAnsi="Helvetica"/>
                          <w:i/>
                          <w:sz w:val="16"/>
                        </w:rPr>
                        <w:t>Hvernig var tekið tillit til vísa um neikvæð áhrif á sjálfbærniþætti?</w:t>
                      </w:r>
                    </w:p>
                  </w:txbxContent>
                </v:textbox>
              </v:shape>
            </w:pict>
          </mc:Fallback>
        </mc:AlternateContent>
      </w:r>
      <w:r>
        <w:rPr>
          <w:noProof/>
        </w:rPr>
        <mc:AlternateContent>
          <mc:Choice Requires="wps">
            <w:drawing>
              <wp:anchor distT="0" distB="0" distL="114300" distR="114300" simplePos="0" relativeHeight="251785216" behindDoc="0" locked="0" layoutInCell="1" allowOverlap="1" wp14:anchorId="089675E3" wp14:editId="0F35344C">
                <wp:simplePos x="0" y="0"/>
                <wp:positionH relativeFrom="column">
                  <wp:posOffset>2173075</wp:posOffset>
                </wp:positionH>
                <wp:positionV relativeFrom="paragraph">
                  <wp:posOffset>3424813</wp:posOffset>
                </wp:positionV>
                <wp:extent cx="3511899" cy="361315"/>
                <wp:effectExtent l="0" t="0" r="12700" b="635"/>
                <wp:wrapNone/>
                <wp:docPr id="204" name="Text Box 204"/>
                <wp:cNvGraphicFramePr/>
                <a:graphic xmlns:a="http://schemas.openxmlformats.org/drawingml/2006/main">
                  <a:graphicData uri="http://schemas.microsoft.com/office/word/2010/wordprocessingShape">
                    <wps:wsp>
                      <wps:cNvSpPr txBox="1"/>
                      <wps:spPr>
                        <a:xfrm>
                          <a:off x="0" y="0"/>
                          <a:ext cx="3511899" cy="361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46625A" w14:textId="77777777" w:rsidR="00EA459E" w:rsidRPr="00B96754" w:rsidRDefault="00EA459E" w:rsidP="00B96754">
                            <w:pPr>
                              <w:pStyle w:val="Para"/>
                              <w:spacing w:after="0" w:line="240" w:lineRule="auto"/>
                              <w:rPr>
                                <w:rFonts w:ascii="Helvetica" w:hAnsi="Helvetica" w:cs="Helvetica"/>
                                <w:b/>
                                <w:bCs/>
                                <w:i/>
                                <w:iCs/>
                                <w:sz w:val="16"/>
                                <w:szCs w:val="16"/>
                              </w:rPr>
                            </w:pPr>
                            <w:r>
                              <w:rPr>
                                <w:rFonts w:ascii="Helvetica" w:hAnsi="Helvetica"/>
                                <w:i/>
                                <w:sz w:val="16"/>
                              </w:rPr>
                              <w:t>Samræmdust sjálfbærar fjárfestingar viðmiðunarreglum Efnahags- og framfarastofnunarinnar fyrir fjölþjóðleg fyrirtæki og leiðbeinandi meginreglum Sameinuðu þjóðanna um viðskipti og mannréttindi? Nánari upplýsingar: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9675E3" id="Text Box 204" o:spid="_x0000_s1215" type="#_x0000_t202" style="position:absolute;margin-left:171.1pt;margin-top:269.65pt;width:276.55pt;height:28.45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" filled="f" stroked="f" strokeweight=".5pt">
                <v:textbox inset="0,0,0,0">
                  <w:txbxContent>
                    <w:p w14:paraId="1846625A" w14:textId="77777777" w:rsidR="00EA459E" w:rsidRPr="00B96754" w:rsidRDefault="00EA459E" w:rsidP="00B96754">
                      <w:pPr>
                        <w:pStyle w:val="Para"/>
                        <w:spacing w:after="0" w:line="240" w:lineRule="auto"/>
                        <w:rPr>
                          <w:rFonts w:ascii="Helvetica" w:hAnsi="Helvetica" w:cs="Helvetica"/>
                          <w:b/>
                          <w:bCs/>
                          <w:i/>
                          <w:iCs/>
                          <w:sz w:val="16"/>
                          <w:szCs w:val="16"/>
                        </w:rPr>
                      </w:pPr>
                      <w:r>
                        <w:rPr>
                          <w:rFonts w:ascii="Helvetica" w:hAnsi="Helvetica"/>
                          <w:i/>
                          <w:sz w:val="16"/>
                        </w:rPr>
                        <w:t>Samræmdust sjálfbærar fjárfestingar viðmiðunarreglum Efnahags- og framfarastofnunarinnar fyrir fjölþjóðleg fyrirtæki og leiðbeinandi meginreglum Sameinuðu þjóðanna um viðskipti og mannréttindi? Nánari upplýsingar:</w:t>
                      </w:r>
                    </w:p>
                  </w:txbxContent>
                </v:textbox>
              </v:shape>
            </w:pict>
          </mc:Fallback>
        </mc:AlternateContent>
      </w:r>
      <w:r>
        <w:rPr>
          <w:noProof/>
        </w:rPr>
        <mc:AlternateContent>
          <mc:Choice Requires="wps">
            <w:drawing>
              <wp:anchor distT="0" distB="0" distL="114300" distR="114300" simplePos="0" relativeHeight="251780096" behindDoc="0" locked="0" layoutInCell="1" allowOverlap="1" wp14:anchorId="07240F3F" wp14:editId="0D6989E1">
                <wp:simplePos x="0" y="0"/>
                <wp:positionH relativeFrom="column">
                  <wp:posOffset>1906793</wp:posOffset>
                </wp:positionH>
                <wp:positionV relativeFrom="paragraph">
                  <wp:posOffset>4138246</wp:posOffset>
                </wp:positionV>
                <wp:extent cx="3727939" cy="1853865"/>
                <wp:effectExtent l="0" t="0" r="6350" b="13335"/>
                <wp:wrapNone/>
                <wp:docPr id="200" name="Text Box 200"/>
                <wp:cNvGraphicFramePr/>
                <a:graphic xmlns:a="http://schemas.openxmlformats.org/drawingml/2006/main">
                  <a:graphicData uri="http://schemas.microsoft.com/office/word/2010/wordprocessingShape">
                    <wps:wsp>
                      <wps:cNvSpPr txBox="1"/>
                      <wps:spPr>
                        <a:xfrm>
                          <a:off x="0" y="0"/>
                          <a:ext cx="3727939" cy="18538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961430" w14:textId="77777777" w:rsidR="00EA459E" w:rsidRPr="00B96754" w:rsidRDefault="00EA459E" w:rsidP="00B96754">
                            <w:pPr>
                              <w:pStyle w:val="Para"/>
                              <w:spacing w:after="0" w:line="200" w:lineRule="exact"/>
                              <w:rPr>
                                <w:rFonts w:ascii="Helvetica" w:hAnsi="Helvetica" w:cs="Helvetica"/>
                                <w:i/>
                                <w:iCs/>
                                <w:color w:val="AE0A11"/>
                                <w:sz w:val="14"/>
                                <w:szCs w:val="14"/>
                              </w:rPr>
                            </w:pPr>
                            <w:r>
                              <w:rPr>
                                <w:rFonts w:ascii="Helvetica" w:hAnsi="Helvetica"/>
                                <w:i/>
                                <w:color w:val="AE0A11"/>
                                <w:sz w:val="14"/>
                              </w:rPr>
                              <w:t>[Tilgreina skal yfirlýsingu um þær fjármálaafurðir sem um getur í fyrstu málsgrein 6. gr. reglugerðar (ESB) 2020/852]</w:t>
                            </w:r>
                          </w:p>
                          <w:p w14:paraId="0D9178A4" w14:textId="77777777" w:rsidR="00EA459E" w:rsidRPr="00B96754" w:rsidRDefault="00EA459E" w:rsidP="00810AD3">
                            <w:pPr>
                              <w:pStyle w:val="Para"/>
                              <w:spacing w:line="200" w:lineRule="exact"/>
                              <w:jc w:val="left"/>
                              <w:rPr>
                                <w:rFonts w:ascii="Helvetica" w:hAnsi="Helvetica" w:cs="Helvetica"/>
                                <w:i/>
                                <w:iCs/>
                                <w:sz w:val="16"/>
                                <w:szCs w:val="16"/>
                              </w:rPr>
                            </w:pPr>
                            <w:r>
                              <w:rPr>
                                <w:rFonts w:ascii="Helvetica" w:hAnsi="Helvetica"/>
                                <w:i/>
                                <w:sz w:val="16"/>
                              </w:rPr>
                              <w:t>Í flokkunarkerfi ESB er sett fram meginreglan um að „valda ekki verulegu tjóni“ en samkvæmt henni ættu fjárfestingar sem falla að flokkunarkerfinu ekki að valda verulegum skaða á markmiðum flokkunarkerfis ESB og þeim fylgja tilteknar viðmiðanir Evrópusambandsins.</w:t>
                            </w:r>
                          </w:p>
                          <w:p w14:paraId="20CDE127" w14:textId="77777777" w:rsidR="00EA459E" w:rsidRPr="00B96754" w:rsidRDefault="00EA459E" w:rsidP="00810AD3">
                            <w:pPr>
                              <w:pStyle w:val="Para"/>
                              <w:spacing w:line="200" w:lineRule="exact"/>
                              <w:jc w:val="left"/>
                              <w:rPr>
                                <w:rFonts w:ascii="Helvetica" w:hAnsi="Helvetica" w:cs="Helvetica"/>
                                <w:sz w:val="16"/>
                                <w:szCs w:val="16"/>
                              </w:rPr>
                            </w:pPr>
                            <w:r>
                              <w:rPr>
                                <w:rFonts w:ascii="Helvetica" w:hAnsi="Helvetica"/>
                                <w:sz w:val="16"/>
                              </w:rPr>
                              <w:t>Meginreglan um að „valda ekki verulegu tjóni“ gildir aðeins um þær fjárfestingar sem eru undirliggjandi fjármálaafurðinni og sem taka tillit til viðmiða ESB fyrir umhverfislega sjálfbæra atvinnustarfsemi. Fjárfestingarnar sem eru undirliggjandi þeim hluta þessarar fjármálaafurðar sem eftir stendur taka ekki tillit til viðmiða ESB fyrir umhverfislega sjálfbæra atvinnustarfsemi.</w:t>
                            </w:r>
                          </w:p>
                          <w:p w14:paraId="15436A24" w14:textId="77777777" w:rsidR="00EA459E" w:rsidRPr="00B96754" w:rsidRDefault="00EA459E" w:rsidP="00B96754">
                            <w:pPr>
                              <w:pStyle w:val="Para"/>
                              <w:spacing w:after="0" w:line="200" w:lineRule="exact"/>
                              <w:jc w:val="left"/>
                              <w:rPr>
                                <w:rFonts w:ascii="Helvetica" w:hAnsi="Helvetica" w:cs="Helvetica"/>
                                <w:b/>
                                <w:bCs/>
                                <w:i/>
                                <w:iCs/>
                                <w:sz w:val="16"/>
                                <w:szCs w:val="16"/>
                              </w:rPr>
                            </w:pPr>
                            <w:r>
                              <w:rPr>
                                <w:rFonts w:ascii="Helvetica" w:hAnsi="Helvetica"/>
                                <w:i/>
                                <w:sz w:val="16"/>
                              </w:rPr>
                              <w:t>Allar aðrar sjálfbærar fjárfestingar mega heldur ekki skaða verulega nein umhverfisleg eða félagsleg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240F3F" id="Text Box 200" o:spid="_x0000_s1216" type="#_x0000_t202" style="position:absolute;margin-left:150.15pt;margin-top:325.85pt;width:293.55pt;height:145.9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" filled="f" stroked="f" strokeweight=".5pt">
                <v:textbox inset="0,0,0,0">
                  <w:txbxContent>
                    <w:p w14:paraId="79961430" w14:textId="77777777" w:rsidR="00EA459E" w:rsidRPr="00B96754" w:rsidRDefault="00EA459E" w:rsidP="00B96754">
                      <w:pPr>
                        <w:pStyle w:val="Para"/>
                        <w:spacing w:after="0" w:line="200" w:lineRule="exact"/>
                        <w:rPr>
                          <w:rFonts w:ascii="Helvetica" w:hAnsi="Helvetica" w:cs="Helvetica"/>
                          <w:i/>
                          <w:iCs/>
                          <w:color w:val="AE0A11"/>
                          <w:sz w:val="14"/>
                          <w:szCs w:val="14"/>
                        </w:rPr>
                      </w:pPr>
                      <w:r>
                        <w:rPr>
                          <w:rFonts w:ascii="Helvetica" w:hAnsi="Helvetica"/>
                          <w:i/>
                          <w:color w:val="AE0A11"/>
                          <w:sz w:val="14"/>
                        </w:rPr>
                        <w:t>[Tilgreina skal yfirlýsingu um þær fjármálaafurðir sem um getur í fyrstu málsgrein 6. gr. reglugerðar (ESB) 2020/852]</w:t>
                      </w:r>
                    </w:p>
                    <w:p w14:paraId="0D9178A4" w14:textId="77777777" w:rsidR="00EA459E" w:rsidRPr="00B96754" w:rsidRDefault="00EA459E" w:rsidP="00810AD3">
                      <w:pPr>
                        <w:pStyle w:val="Para"/>
                        <w:spacing w:line="200" w:lineRule="exact"/>
                        <w:jc w:val="left"/>
                        <w:rPr>
                          <w:rFonts w:ascii="Helvetica" w:hAnsi="Helvetica" w:cs="Helvetica"/>
                          <w:i/>
                          <w:iCs/>
                          <w:sz w:val="16"/>
                          <w:szCs w:val="16"/>
                        </w:rPr>
                      </w:pPr>
                      <w:r>
                        <w:rPr>
                          <w:rFonts w:ascii="Helvetica" w:hAnsi="Helvetica"/>
                          <w:i/>
                          <w:sz w:val="16"/>
                        </w:rPr>
                        <w:t>Í flokkunarkerfi ESB er sett fram meginreglan um að „valda ekki verulegu tjóni“ en samkvæmt henni ættu fjárfestingar sem falla að flokkunarkerfinu ekki að valda verulegum skaða á markmiðum flokkunarkerfis ESB og þeim fylgja tilteknar viðmiðanir Evrópusambandsins.</w:t>
                      </w:r>
                    </w:p>
                    <w:p w14:paraId="20CDE127" w14:textId="77777777" w:rsidR="00EA459E" w:rsidRPr="00B96754" w:rsidRDefault="00EA459E" w:rsidP="00810AD3">
                      <w:pPr>
                        <w:pStyle w:val="Para"/>
                        <w:spacing w:line="200" w:lineRule="exact"/>
                        <w:jc w:val="left"/>
                        <w:rPr>
                          <w:rFonts w:ascii="Helvetica" w:hAnsi="Helvetica" w:cs="Helvetica"/>
                          <w:sz w:val="16"/>
                          <w:szCs w:val="16"/>
                        </w:rPr>
                      </w:pPr>
                      <w:r>
                        <w:rPr>
                          <w:rFonts w:ascii="Helvetica" w:hAnsi="Helvetica"/>
                          <w:sz w:val="16"/>
                        </w:rPr>
                        <w:t>Meginreglan um að „valda ekki verulegu tjóni“ gildir aðeins um þær fjárfestingar sem eru undirliggjandi fjármálaafurðinni og sem taka tillit til viðmiða ESB fyrir umhverfislega sjálfbæra atvinnustarfsemi. Fjárfestingarnar sem eru undirliggjandi þeim hluta þessarar fjármálaafurðar sem eftir stendur taka ekki tillit til viðmiða ESB fyrir umhverfislega sjálfbæra atvinnustarfsemi.</w:t>
                      </w:r>
                    </w:p>
                    <w:p w14:paraId="15436A24" w14:textId="77777777" w:rsidR="00EA459E" w:rsidRPr="00B96754" w:rsidRDefault="00EA459E" w:rsidP="00B96754">
                      <w:pPr>
                        <w:pStyle w:val="Para"/>
                        <w:spacing w:after="0" w:line="200" w:lineRule="exact"/>
                        <w:jc w:val="left"/>
                        <w:rPr>
                          <w:rFonts w:ascii="Helvetica" w:hAnsi="Helvetica" w:cs="Helvetica"/>
                          <w:b/>
                          <w:bCs/>
                          <w:i/>
                          <w:iCs/>
                          <w:sz w:val="16"/>
                          <w:szCs w:val="16"/>
                        </w:rPr>
                      </w:pPr>
                      <w:r>
                        <w:rPr>
                          <w:rFonts w:ascii="Helvetica" w:hAnsi="Helvetica"/>
                          <w:i/>
                          <w:sz w:val="16"/>
                        </w:rPr>
                        <w:t>Allar aðrar sjálfbærar fjárfestingar mega heldur ekki skaða verulega nein umhverfisleg eða félagsleg markmið.</w:t>
                      </w:r>
                    </w:p>
                  </w:txbxContent>
                </v:textbox>
              </v:shape>
            </w:pict>
          </mc:Fallback>
        </mc:AlternateContent>
      </w:r>
      <w:r>
        <w:rPr>
          <w:noProof/>
        </w:rPr>
        <mc:AlternateContent>
          <mc:Choice Requires="wps">
            <w:drawing>
              <wp:anchor distT="0" distB="0" distL="114300" distR="114300" simplePos="0" relativeHeight="251772928" behindDoc="0" locked="0" layoutInCell="1" allowOverlap="1" wp14:anchorId="24DB33BD" wp14:editId="085C9994">
                <wp:simplePos x="0" y="0"/>
                <wp:positionH relativeFrom="column">
                  <wp:posOffset>208622</wp:posOffset>
                </wp:positionH>
                <wp:positionV relativeFrom="paragraph">
                  <wp:posOffset>2339591</wp:posOffset>
                </wp:positionV>
                <wp:extent cx="823595" cy="1683099"/>
                <wp:effectExtent l="0" t="0" r="14605" b="12700"/>
                <wp:wrapNone/>
                <wp:docPr id="178" name="Text Box 178"/>
                <wp:cNvGraphicFramePr/>
                <a:graphic xmlns:a="http://schemas.openxmlformats.org/drawingml/2006/main">
                  <a:graphicData uri="http://schemas.microsoft.com/office/word/2010/wordprocessingShape">
                    <wps:wsp>
                      <wps:cNvSpPr txBox="1"/>
                      <wps:spPr>
                        <a:xfrm>
                          <a:off x="0" y="0"/>
                          <a:ext cx="823595" cy="168309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584C8D" w14:textId="77777777" w:rsidR="00EA459E" w:rsidRPr="009816A9" w:rsidRDefault="00EA459E" w:rsidP="009816A9">
                            <w:pPr>
                              <w:pStyle w:val="Para"/>
                              <w:spacing w:after="0" w:line="200" w:lineRule="exact"/>
                              <w:jc w:val="left"/>
                              <w:rPr>
                                <w:rFonts w:ascii="Helvetica" w:hAnsi="Helvetica" w:cs="Helvetica"/>
                                <w:b/>
                                <w:bCs/>
                                <w:i/>
                                <w:iCs/>
                                <w:sz w:val="14"/>
                                <w:szCs w:val="14"/>
                              </w:rPr>
                            </w:pPr>
                            <w:r>
                              <w:rPr>
                                <w:rFonts w:ascii="Helvetica" w:hAnsi="Helvetica"/>
                                <w:b/>
                                <w:bCs/>
                                <w:sz w:val="14"/>
                              </w:rPr>
                              <w:t>Helstu neikvæðu áhrifin</w:t>
                            </w:r>
                            <w:r>
                              <w:rPr>
                                <w:rFonts w:ascii="Helvetica" w:hAnsi="Helvetica"/>
                                <w:sz w:val="14"/>
                              </w:rPr>
                              <w:t xml:space="preserve"> eru mestu neikvæðu áhrif fjárfestingarákvarðana á sjálfbærniþætti sem varða umhverfismál, félagsmál og starfsmannamál, virðingu fyrir mannréttindum, mál sem varða baráttuna gegn spillingu og mútum.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DB33BD" id="Text Box 178" o:spid="_x0000_s1217" type="#_x0000_t202" style="position:absolute;margin-left:16.45pt;margin-top:184.2pt;width:64.85pt;height:132.5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" filled="f" stroked="f" strokeweight=".5pt">
                <v:textbox inset="0,0,0,0">
                  <w:txbxContent>
                    <w:p w14:paraId="2D584C8D" w14:textId="77777777" w:rsidR="00EA459E" w:rsidRPr="009816A9" w:rsidRDefault="00EA459E" w:rsidP="009816A9">
                      <w:pPr>
                        <w:pStyle w:val="Para"/>
                        <w:spacing w:after="0" w:line="200" w:lineRule="exact"/>
                        <w:jc w:val="left"/>
                        <w:rPr>
                          <w:rFonts w:ascii="Helvetica" w:hAnsi="Helvetica" w:cs="Helvetica"/>
                          <w:b/>
                          <w:bCs/>
                          <w:i/>
                          <w:iCs/>
                          <w:sz w:val="14"/>
                          <w:szCs w:val="14"/>
                        </w:rPr>
                      </w:pPr>
                      <w:r>
                        <w:rPr>
                          <w:rFonts w:ascii="Helvetica" w:hAnsi="Helvetica"/>
                          <w:b/>
                          <w:bCs/>
                          <w:sz w:val="14"/>
                        </w:rPr>
                        <w:t>Helstu neikvæðu áhrifin</w:t>
                      </w:r>
                      <w:r>
                        <w:rPr>
                          <w:rFonts w:ascii="Helvetica" w:hAnsi="Helvetica"/>
                          <w:sz w:val="14"/>
                        </w:rPr>
                        <w:t xml:space="preserve"> eru mestu neikvæðu áhrif fjárfestingarákvarðana á sjálfbærniþætti sem varða umhverfismál, félagsmál og starfsmannamál, virðingu fyrir mannréttindum, mál sem varða baráttuna gegn spillingu og mútum.</w:t>
                      </w:r>
                    </w:p>
                  </w:txbxContent>
                </v:textbox>
              </v:shape>
            </w:pict>
          </mc:Fallback>
        </mc:AlternateContent>
      </w:r>
      <w:r>
        <w:rPr>
          <w:noProof/>
        </w:rPr>
        <mc:AlternateContent>
          <mc:Choice Requires="wps">
            <w:drawing>
              <wp:anchor distT="0" distB="0" distL="114300" distR="114300" simplePos="0" relativeHeight="251782144" behindDoc="0" locked="0" layoutInCell="1" allowOverlap="1" wp14:anchorId="637C73EB" wp14:editId="3877DE35">
                <wp:simplePos x="0" y="0"/>
                <wp:positionH relativeFrom="column">
                  <wp:posOffset>1911818</wp:posOffset>
                </wp:positionH>
                <wp:positionV relativeFrom="paragraph">
                  <wp:posOffset>792146</wp:posOffset>
                </wp:positionV>
                <wp:extent cx="3959050" cy="899328"/>
                <wp:effectExtent l="0" t="0" r="3810" b="15240"/>
                <wp:wrapNone/>
                <wp:docPr id="201" name="Text Box 201"/>
                <wp:cNvGraphicFramePr/>
                <a:graphic xmlns:a="http://schemas.openxmlformats.org/drawingml/2006/main">
                  <a:graphicData uri="http://schemas.microsoft.com/office/word/2010/wordprocessingShape">
                    <wps:wsp>
                      <wps:cNvSpPr txBox="1"/>
                      <wps:spPr>
                        <a:xfrm>
                          <a:off x="0" y="0"/>
                          <a:ext cx="3959050" cy="89932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750E5A" w14:textId="77777777" w:rsidR="00EA459E" w:rsidRPr="00B96754" w:rsidRDefault="00EA459E" w:rsidP="00B96754">
                            <w:pPr>
                              <w:pStyle w:val="Para"/>
                              <w:spacing w:after="0" w:line="240" w:lineRule="auto"/>
                              <w:rPr>
                                <w:rFonts w:ascii="Helvetica" w:hAnsi="Helvetica" w:cs="Helvetica"/>
                                <w:b/>
                                <w:bCs/>
                                <w:i/>
                                <w:iCs/>
                                <w:sz w:val="16"/>
                                <w:szCs w:val="16"/>
                              </w:rPr>
                            </w:pPr>
                            <w:r>
                              <w:rPr>
                                <w:rFonts w:ascii="Helvetica" w:hAnsi="Helvetica"/>
                                <w:b/>
                                <w:i/>
                                <w:sz w:val="16"/>
                              </w:rPr>
                              <w:t>Hver voru markmið sjálfbæru fjárfestinganna sem fjármálaafurðin réðst í að hluta og hvernig stuðlaði sjálfbæra fjárfestingin að slíkum markmiðum?</w:t>
                            </w:r>
                            <w:r>
                              <w:rPr>
                                <w:rFonts w:ascii="Helvetica" w:hAnsi="Helvetica"/>
                                <w:sz w:val="16"/>
                              </w:rPr>
                              <w:t xml:space="preserve"> </w:t>
                            </w:r>
                            <w:r>
                              <w:rPr>
                                <w:rFonts w:ascii="Helvetica" w:hAnsi="Helvetica"/>
                                <w:i/>
                                <w:color w:val="AE0A11"/>
                                <w:sz w:val="14"/>
                              </w:rPr>
                              <w:t>[tilgreina skal fyrir fjármálaafurðir sem framkvæmdu sjálfbærar fjárfestingar og lýsa markmiðinu, þegar það kemur ekki fram í svarinu við spurningunni hér að ofan. Lýsa skal hvernig sjálfbærar fjárfestingar stuðluðu að markmiðinu um sjálfbæra fjárfestingu. Að því er varðar fjármálaafurðirnar sem um getur í fyrstu málsgrein 6. gr. reglugerðar (ESB) 2020/852 skal skrá þau umhverfismarkmið sem sett eru fram í 9. gr. þeirrar reglugerðar sem sjálfbæra fjárfestingin sem liggur til grundvallar fjármálaafurðinni stuðlaði að]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7C73EB" id="Text Box 201" o:spid="_x0000_s1218" type="#_x0000_t202" style="position:absolute;margin-left:150.55pt;margin-top:62.35pt;width:311.75pt;height:70.8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" filled="f" stroked="f" strokeweight=".5pt">
                <v:textbox inset="0,0,0,0">
                  <w:txbxContent>
                    <w:p w14:paraId="00750E5A" w14:textId="77777777" w:rsidR="00EA459E" w:rsidRPr="00B96754" w:rsidRDefault="00EA459E" w:rsidP="00B96754">
                      <w:pPr>
                        <w:pStyle w:val="Para"/>
                        <w:spacing w:after="0" w:line="240" w:lineRule="auto"/>
                        <w:rPr>
                          <w:rFonts w:ascii="Helvetica" w:hAnsi="Helvetica" w:cs="Helvetica"/>
                          <w:b/>
                          <w:bCs/>
                          <w:i/>
                          <w:iCs/>
                          <w:sz w:val="16"/>
                          <w:szCs w:val="16"/>
                        </w:rPr>
                      </w:pPr>
                      <w:r>
                        <w:rPr>
                          <w:rFonts w:ascii="Helvetica" w:hAnsi="Helvetica"/>
                          <w:b/>
                          <w:i/>
                          <w:sz w:val="16"/>
                        </w:rPr>
                        <w:t>Hver voru markmið sjálfbæru fjárfestinganna sem fjármálaafurðin réðst í að hluta og hvernig stuðlaði sjálfbæra fjárfestingin að slíkum markmiðum?</w:t>
                      </w:r>
                      <w:r>
                        <w:rPr>
                          <w:rFonts w:ascii="Helvetica" w:hAnsi="Helvetica"/>
                          <w:sz w:val="16"/>
                        </w:rPr>
                        <w:t xml:space="preserve"> </w:t>
                      </w:r>
                      <w:r>
                        <w:rPr>
                          <w:rFonts w:ascii="Helvetica" w:hAnsi="Helvetica"/>
                          <w:i/>
                          <w:color w:val="AE0A11"/>
                          <w:sz w:val="14"/>
                        </w:rPr>
                        <w:t>[tilgreina skal fyrir fjármálaafurðir sem framkvæmdu sjálfbærar fjárfestingar og lýsa markmiðinu, þegar það kemur ekki fram í svarinu við spurningunni hér að ofan. Lýsa skal hvernig sjálfbærar fjárfestingar stuðluðu að markmiðinu um sjálfbæra fjárfestingu. Að því er varðar fjármálaafurðirnar sem um getur í fyrstu málsgrein 6. gr. reglugerðar (ESB) 2020/852 skal skrá þau umhverfismarkmið sem sett eru fram í 9. gr. þeirrar reglugerðar sem sjálfbæra fjárfestingin sem liggur til grundvallar fjármálaafurðinni stuðlaði að]</w:t>
                      </w:r>
                    </w:p>
                  </w:txbxContent>
                </v:textbox>
              </v:shape>
            </w:pict>
          </mc:Fallback>
        </mc:AlternateContent>
      </w:r>
      <w:r>
        <w:rPr>
          <w:noProof/>
        </w:rPr>
        <w:drawing>
          <wp:inline distT="0" distB="0" distL="0" distR="0" wp14:anchorId="699456F1" wp14:editId="7AD84486">
            <wp:extent cx="5867400" cy="6198235"/>
            <wp:effectExtent l="0" t="0" r="0" b="0"/>
            <wp:docPr id="162" name="Picture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867400" cy="6198235"/>
                    </a:xfrm>
                    <a:prstGeom prst="rect">
                      <a:avLst/>
                    </a:prstGeom>
                  </pic:spPr>
                </pic:pic>
              </a:graphicData>
            </a:graphic>
          </wp:inline>
        </w:drawing>
      </w:r>
    </w:p>
    <w:p w14:paraId="51C6550D" w14:textId="77777777" w:rsidR="003B2B71" w:rsidRDefault="00B24F13">
      <w:pPr>
        <w:pStyle w:val="Para"/>
        <w:spacing w:line="240" w:lineRule="auto"/>
        <w:jc w:val="left"/>
      </w:pPr>
      <w:r>
        <w:br w:type="page"/>
      </w:r>
    </w:p>
    <w:p w14:paraId="40B9B9A0" w14:textId="77777777" w:rsidR="004C4ABD" w:rsidRDefault="00C9021B">
      <w:pPr>
        <w:pStyle w:val="Para"/>
        <w:spacing w:line="240" w:lineRule="auto"/>
        <w:jc w:val="left"/>
      </w:pPr>
      <w:r>
        <w:rPr>
          <w:noProof/>
        </w:rPr>
        <w:lastRenderedPageBreak/>
        <mc:AlternateContent>
          <mc:Choice Requires="wps">
            <w:drawing>
              <wp:anchor distT="0" distB="0" distL="114300" distR="114300" simplePos="0" relativeHeight="251789312" behindDoc="0" locked="0" layoutInCell="1" allowOverlap="1" wp14:anchorId="55C9B4E0" wp14:editId="362CDA4E">
                <wp:simplePos x="0" y="0"/>
                <wp:positionH relativeFrom="column">
                  <wp:posOffset>1691640</wp:posOffset>
                </wp:positionH>
                <wp:positionV relativeFrom="paragraph">
                  <wp:posOffset>4956866</wp:posOffset>
                </wp:positionV>
                <wp:extent cx="3145134" cy="150300"/>
                <wp:effectExtent l="0" t="0" r="0" b="2540"/>
                <wp:wrapNone/>
                <wp:docPr id="208" name="Text Box 208"/>
                <wp:cNvGraphicFramePr/>
                <a:graphic xmlns:a="http://schemas.openxmlformats.org/drawingml/2006/main">
                  <a:graphicData uri="http://schemas.microsoft.com/office/word/2010/wordprocessingShape">
                    <wps:wsp>
                      <wps:cNvSpPr txBox="1"/>
                      <wps:spPr>
                        <a:xfrm>
                          <a:off x="0" y="0"/>
                          <a:ext cx="3145134" cy="1503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5FB568"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Hvert var hlutfall sjálfbærnitengdra fjárfestinga?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C9B4E0" id="Text Box 208" o:spid="_x0000_s1219" type="#_x0000_t202" style="position:absolute;margin-left:133.2pt;margin-top:390.3pt;width:247.65pt;height:11.85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" filled="f" stroked="f" strokeweight=".5pt">
                <v:textbox inset="0,0,0,0">
                  <w:txbxContent>
                    <w:p w14:paraId="0D5FB568"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Hvert var hlutfall sjálfbærnitengdra fjárfestinga?</w:t>
                      </w:r>
                    </w:p>
                  </w:txbxContent>
                </v:textbox>
              </v:shape>
            </w:pict>
          </mc:Fallback>
        </mc:AlternateContent>
      </w:r>
      <w:r>
        <w:rPr>
          <w:noProof/>
        </w:rPr>
        <mc:AlternateContent>
          <mc:Choice Requires="wps">
            <w:drawing>
              <wp:anchor distT="0" distB="0" distL="114300" distR="114300" simplePos="0" relativeHeight="251788288" behindDoc="0" locked="0" layoutInCell="1" allowOverlap="1" wp14:anchorId="71BFAF82" wp14:editId="61BD11E0">
                <wp:simplePos x="0" y="0"/>
                <wp:positionH relativeFrom="column">
                  <wp:posOffset>1645536</wp:posOffset>
                </wp:positionH>
                <wp:positionV relativeFrom="paragraph">
                  <wp:posOffset>1641232</wp:posOffset>
                </wp:positionV>
                <wp:extent cx="2818130" cy="130628"/>
                <wp:effectExtent l="0" t="0" r="1270" b="3175"/>
                <wp:wrapNone/>
                <wp:docPr id="207" name="Text Box 207"/>
                <wp:cNvGraphicFramePr/>
                <a:graphic xmlns:a="http://schemas.openxmlformats.org/drawingml/2006/main">
                  <a:graphicData uri="http://schemas.microsoft.com/office/word/2010/wordprocessingShape">
                    <wps:wsp>
                      <wps:cNvSpPr txBox="1"/>
                      <wps:spPr>
                        <a:xfrm>
                          <a:off x="0" y="0"/>
                          <a:ext cx="2818130" cy="13062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F227F8"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Hverjar voru helstu fjárfestingar þessarar fjármálaafurðar?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BFAF82" id="Text Box 207" o:spid="_x0000_s1220" type="#_x0000_t202" style="position:absolute;margin-left:129.55pt;margin-top:129.25pt;width:221.9pt;height:10.3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" filled="f" stroked="f" strokeweight=".5pt">
                <v:textbox inset="0,0,0,0">
                  <w:txbxContent>
                    <w:p w14:paraId="5AF227F8"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Hverjar voru helstu fjárfestingar þessarar fjármálaafurðar?</w:t>
                      </w:r>
                    </w:p>
                  </w:txbxContent>
                </v:textbox>
              </v:shape>
            </w:pict>
          </mc:Fallback>
        </mc:AlternateContent>
      </w:r>
      <w:r>
        <w:rPr>
          <w:noProof/>
        </w:rPr>
        <mc:AlternateContent>
          <mc:Choice Requires="wps">
            <w:drawing>
              <wp:anchor distT="0" distB="0" distL="114300" distR="114300" simplePos="0" relativeHeight="251798528" behindDoc="0" locked="0" layoutInCell="1" allowOverlap="1" wp14:anchorId="2D639DC3" wp14:editId="61A7FE15">
                <wp:simplePos x="0" y="0"/>
                <wp:positionH relativeFrom="column">
                  <wp:posOffset>4568825</wp:posOffset>
                </wp:positionH>
                <wp:positionV relativeFrom="paragraph">
                  <wp:posOffset>2186884</wp:posOffset>
                </wp:positionV>
                <wp:extent cx="466725" cy="125095"/>
                <wp:effectExtent l="0" t="0" r="9525" b="8255"/>
                <wp:wrapNone/>
                <wp:docPr id="215" name="Text Box 215"/>
                <wp:cNvGraphicFramePr/>
                <a:graphic xmlns:a="http://schemas.openxmlformats.org/drawingml/2006/main">
                  <a:graphicData uri="http://schemas.microsoft.com/office/word/2010/wordprocessingShape">
                    <wps:wsp>
                      <wps:cNvSpPr txBox="1"/>
                      <wps:spPr>
                        <a:xfrm>
                          <a:off x="0" y="0"/>
                          <a:ext cx="466725" cy="1250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13366C"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Land</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639DC3" id="Text Box 215" o:spid="_x0000_s1221" type="#_x0000_t202" style="position:absolute;margin-left:359.75pt;margin-top:172.2pt;width:36.75pt;height:9.8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" filled="f" stroked="f" strokeweight=".5pt">
                <v:textbox inset="0,0,0,0">
                  <w:txbxContent>
                    <w:p w14:paraId="3513366C"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Land</w:t>
                      </w:r>
                    </w:p>
                  </w:txbxContent>
                </v:textbox>
              </v:shape>
            </w:pict>
          </mc:Fallback>
        </mc:AlternateContent>
      </w:r>
      <w:r>
        <w:rPr>
          <w:noProof/>
        </w:rPr>
        <mc:AlternateContent>
          <mc:Choice Requires="wps">
            <w:drawing>
              <wp:anchor distT="0" distB="0" distL="114300" distR="114300" simplePos="0" relativeHeight="251797504" behindDoc="0" locked="0" layoutInCell="1" allowOverlap="1" wp14:anchorId="04CB46F8" wp14:editId="056E5BAF">
                <wp:simplePos x="0" y="0"/>
                <wp:positionH relativeFrom="column">
                  <wp:posOffset>3740024</wp:posOffset>
                </wp:positionH>
                <wp:positionV relativeFrom="paragraph">
                  <wp:posOffset>2178685</wp:posOffset>
                </wp:positionV>
                <wp:extent cx="532563" cy="135143"/>
                <wp:effectExtent l="0" t="0" r="1270" b="0"/>
                <wp:wrapNone/>
                <wp:docPr id="214" name="Text Box 214"/>
                <wp:cNvGraphicFramePr/>
                <a:graphic xmlns:a="http://schemas.openxmlformats.org/drawingml/2006/main">
                  <a:graphicData uri="http://schemas.microsoft.com/office/word/2010/wordprocessingShape">
                    <wps:wsp>
                      <wps:cNvSpPr txBox="1"/>
                      <wps:spPr>
                        <a:xfrm>
                          <a:off x="0" y="0"/>
                          <a:ext cx="532563" cy="13514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C079C9"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 Eignir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CB46F8" id="Text Box 214" o:spid="_x0000_s1222" type="#_x0000_t202" style="position:absolute;margin-left:294.5pt;margin-top:171.55pt;width:41.95pt;height:10.6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" filled="f" stroked="f" strokeweight=".5pt">
                <v:textbox inset="0,0,0,0">
                  <w:txbxContent>
                    <w:p w14:paraId="65C079C9"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 Eignir</w:t>
                      </w:r>
                    </w:p>
                  </w:txbxContent>
                </v:textbox>
              </v:shape>
            </w:pict>
          </mc:Fallback>
        </mc:AlternateContent>
      </w:r>
      <w:r>
        <w:rPr>
          <w:noProof/>
        </w:rPr>
        <mc:AlternateContent>
          <mc:Choice Requires="wps">
            <w:drawing>
              <wp:anchor distT="0" distB="0" distL="114300" distR="114300" simplePos="0" relativeHeight="251796480" behindDoc="0" locked="0" layoutInCell="1" allowOverlap="1" wp14:anchorId="75BFF5E7" wp14:editId="60499AFF">
                <wp:simplePos x="0" y="0"/>
                <wp:positionH relativeFrom="column">
                  <wp:posOffset>3011805</wp:posOffset>
                </wp:positionH>
                <wp:positionV relativeFrom="paragraph">
                  <wp:posOffset>2188266</wp:posOffset>
                </wp:positionV>
                <wp:extent cx="422031" cy="125486"/>
                <wp:effectExtent l="0" t="0" r="0" b="8255"/>
                <wp:wrapNone/>
                <wp:docPr id="213" name="Text Box 213"/>
                <wp:cNvGraphicFramePr/>
                <a:graphic xmlns:a="http://schemas.openxmlformats.org/drawingml/2006/main">
                  <a:graphicData uri="http://schemas.microsoft.com/office/word/2010/wordprocessingShape">
                    <wps:wsp>
                      <wps:cNvSpPr txBox="1"/>
                      <wps:spPr>
                        <a:xfrm>
                          <a:off x="0" y="0"/>
                          <a:ext cx="422031" cy="12548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6F9E33"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Geiri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BFF5E7" id="Text Box 213" o:spid="_x0000_s1223" type="#_x0000_t202" style="position:absolute;margin-left:237.15pt;margin-top:172.3pt;width:33.25pt;height:9.9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" filled="f" stroked="f" strokeweight=".5pt">
                <v:textbox inset="0,0,0,0">
                  <w:txbxContent>
                    <w:p w14:paraId="1F6F9E33"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Geiri</w:t>
                      </w:r>
                    </w:p>
                  </w:txbxContent>
                </v:textbox>
              </v:shape>
            </w:pict>
          </mc:Fallback>
        </mc:AlternateContent>
      </w:r>
      <w:r>
        <w:rPr>
          <w:noProof/>
        </w:rPr>
        <mc:AlternateContent>
          <mc:Choice Requires="wps">
            <w:drawing>
              <wp:anchor distT="0" distB="0" distL="114300" distR="114300" simplePos="0" relativeHeight="251795456" behindDoc="0" locked="0" layoutInCell="1" allowOverlap="1" wp14:anchorId="02CC210D" wp14:editId="6C1C9F3A">
                <wp:simplePos x="0" y="0"/>
                <wp:positionH relativeFrom="column">
                  <wp:posOffset>1529715</wp:posOffset>
                </wp:positionH>
                <wp:positionV relativeFrom="paragraph">
                  <wp:posOffset>2183709</wp:posOffset>
                </wp:positionV>
                <wp:extent cx="1054735" cy="145583"/>
                <wp:effectExtent l="0" t="0" r="12065" b="6985"/>
                <wp:wrapNone/>
                <wp:docPr id="212" name="Text Box 212"/>
                <wp:cNvGraphicFramePr/>
                <a:graphic xmlns:a="http://schemas.openxmlformats.org/drawingml/2006/main">
                  <a:graphicData uri="http://schemas.microsoft.com/office/word/2010/wordprocessingShape">
                    <wps:wsp>
                      <wps:cNvSpPr txBox="1"/>
                      <wps:spPr>
                        <a:xfrm>
                          <a:off x="0" y="0"/>
                          <a:ext cx="1054735" cy="14558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B867CA"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Stærstu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CC210D" id="Text Box 212" o:spid="_x0000_s1224" type="#_x0000_t202" style="position:absolute;margin-left:120.45pt;margin-top:171.95pt;width:83.05pt;height:11.45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" filled="f" stroked="f" strokeweight=".5pt">
                <v:textbox inset="0,0,0,0">
                  <w:txbxContent>
                    <w:p w14:paraId="70B867CA"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sz w:val="16"/>
                        </w:rPr>
                        <w:t>Stærstu fjárfestingar</w:t>
                      </w:r>
                    </w:p>
                  </w:txbxContent>
                </v:textbox>
              </v:shape>
            </w:pict>
          </mc:Fallback>
        </mc:AlternateContent>
      </w:r>
      <w:r>
        <w:rPr>
          <w:noProof/>
        </w:rPr>
        <mc:AlternateContent>
          <mc:Choice Requires="wps">
            <w:drawing>
              <wp:anchor distT="0" distB="0" distL="114300" distR="114300" simplePos="0" relativeHeight="251794432" behindDoc="0" locked="0" layoutInCell="1" allowOverlap="1" wp14:anchorId="2115540F" wp14:editId="4A4681B7">
                <wp:simplePos x="0" y="0"/>
                <wp:positionH relativeFrom="column">
                  <wp:posOffset>168428</wp:posOffset>
                </wp:positionH>
                <wp:positionV relativeFrom="paragraph">
                  <wp:posOffset>2063262</wp:posOffset>
                </wp:positionV>
                <wp:extent cx="949569" cy="1145002"/>
                <wp:effectExtent l="0" t="0" r="3175" b="0"/>
                <wp:wrapNone/>
                <wp:docPr id="211" name="Text Box 211"/>
                <wp:cNvGraphicFramePr/>
                <a:graphic xmlns:a="http://schemas.openxmlformats.org/drawingml/2006/main">
                  <a:graphicData uri="http://schemas.microsoft.com/office/word/2010/wordprocessingShape">
                    <wps:wsp>
                      <wps:cNvSpPr txBox="1"/>
                      <wps:spPr>
                        <a:xfrm>
                          <a:off x="0" y="0"/>
                          <a:ext cx="949569" cy="114500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1E9C92" w14:textId="77777777" w:rsidR="00EA459E" w:rsidRPr="001F08D8" w:rsidRDefault="00EA459E" w:rsidP="001F08D8">
                            <w:pPr>
                              <w:pStyle w:val="Para"/>
                              <w:spacing w:after="0" w:line="200" w:lineRule="exact"/>
                              <w:jc w:val="left"/>
                              <w:rPr>
                                <w:rFonts w:ascii="Helvetica" w:hAnsi="Helvetica" w:cs="Helvetica"/>
                                <w:b/>
                                <w:bCs/>
                                <w:i/>
                                <w:iCs/>
                                <w:sz w:val="16"/>
                                <w:szCs w:val="16"/>
                              </w:rPr>
                            </w:pPr>
                            <w:r>
                              <w:rPr>
                                <w:rFonts w:ascii="Helvetica" w:hAnsi="Helvetica"/>
                                <w:sz w:val="16"/>
                              </w:rPr>
                              <w:t xml:space="preserve">Skráin nær yfir fjárfestingar sem eru </w:t>
                            </w:r>
                            <w:r>
                              <w:rPr>
                                <w:rFonts w:ascii="Helvetica" w:hAnsi="Helvetica"/>
                                <w:b/>
                                <w:bCs/>
                                <w:sz w:val="16"/>
                              </w:rPr>
                              <w:t xml:space="preserve">stærsti hluti fjárfestinga </w:t>
                            </w:r>
                            <w:r>
                              <w:rPr>
                                <w:rFonts w:ascii="Helvetica" w:hAnsi="Helvetica"/>
                                <w:sz w:val="16"/>
                              </w:rPr>
                              <w:t xml:space="preserve">fjármálaafurðarinnar á viðmiðunartímabilinu sem er: </w:t>
                            </w:r>
                            <w:r>
                              <w:rPr>
                                <w:rFonts w:ascii="Helvetica" w:hAnsi="Helvetica"/>
                                <w:color w:val="AE0A11"/>
                                <w:sz w:val="14"/>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15540F" id="Text Box 211" o:spid="_x0000_s1225" type="#_x0000_t202" style="position:absolute;margin-left:13.25pt;margin-top:162.45pt;width:74.75pt;height:90.1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" filled="f" stroked="f" strokeweight=".5pt">
                <v:textbox inset="0,0,0,0">
                  <w:txbxContent>
                    <w:p w14:paraId="611E9C92" w14:textId="77777777" w:rsidR="00EA459E" w:rsidRPr="001F08D8" w:rsidRDefault="00EA459E" w:rsidP="001F08D8">
                      <w:pPr>
                        <w:pStyle w:val="Para"/>
                        <w:spacing w:after="0" w:line="200" w:lineRule="exact"/>
                        <w:jc w:val="left"/>
                        <w:rPr>
                          <w:rFonts w:ascii="Helvetica" w:hAnsi="Helvetica" w:cs="Helvetica"/>
                          <w:b/>
                          <w:bCs/>
                          <w:i/>
                          <w:iCs/>
                          <w:sz w:val="16"/>
                          <w:szCs w:val="16"/>
                        </w:rPr>
                      </w:pPr>
                      <w:r>
                        <w:rPr>
                          <w:rFonts w:ascii="Helvetica" w:hAnsi="Helvetica"/>
                          <w:sz w:val="16"/>
                        </w:rPr>
                        <w:t xml:space="preserve">Skráin nær yfir fjárfestingar sem eru </w:t>
                      </w:r>
                      <w:r>
                        <w:rPr>
                          <w:rFonts w:ascii="Helvetica" w:hAnsi="Helvetica"/>
                          <w:b/>
                          <w:bCs/>
                          <w:sz w:val="16"/>
                        </w:rPr>
                        <w:t xml:space="preserve">stærsti hluti fjárfestinga </w:t>
                      </w:r>
                      <w:r>
                        <w:rPr>
                          <w:rFonts w:ascii="Helvetica" w:hAnsi="Helvetica"/>
                          <w:sz w:val="16"/>
                        </w:rPr>
                        <w:t xml:space="preserve">fjármálaafurðarinnar á viðmiðunartímabilinu sem er: </w:t>
                      </w:r>
                      <w:r>
                        <w:rPr>
                          <w:rFonts w:ascii="Helvetica" w:hAnsi="Helvetica"/>
                          <w:color w:val="AE0A11"/>
                          <w:sz w:val="14"/>
                        </w:rPr>
                        <w:t>[útfyllist]</w:t>
                      </w:r>
                    </w:p>
                  </w:txbxContent>
                </v:textbox>
              </v:shape>
            </w:pict>
          </mc:Fallback>
        </mc:AlternateContent>
      </w:r>
      <w:r>
        <w:rPr>
          <w:noProof/>
        </w:rPr>
        <mc:AlternateContent>
          <mc:Choice Requires="wps">
            <w:drawing>
              <wp:anchor distT="0" distB="0" distL="114300" distR="114300" simplePos="0" relativeHeight="251792384" behindDoc="0" locked="0" layoutInCell="1" allowOverlap="1" wp14:anchorId="0DEB2126" wp14:editId="10637637">
                <wp:simplePos x="0" y="0"/>
                <wp:positionH relativeFrom="column">
                  <wp:posOffset>208622</wp:posOffset>
                </wp:positionH>
                <wp:positionV relativeFrom="paragraph">
                  <wp:posOffset>5243565</wp:posOffset>
                </wp:positionV>
                <wp:extent cx="698360" cy="642620"/>
                <wp:effectExtent l="0" t="0" r="6985" b="5080"/>
                <wp:wrapNone/>
                <wp:docPr id="210" name="Text Box 210"/>
                <wp:cNvGraphicFramePr/>
                <a:graphic xmlns:a="http://schemas.openxmlformats.org/drawingml/2006/main">
                  <a:graphicData uri="http://schemas.microsoft.com/office/word/2010/wordprocessingShape">
                    <wps:wsp>
                      <wps:cNvSpPr txBox="1"/>
                      <wps:spPr>
                        <a:xfrm>
                          <a:off x="0" y="0"/>
                          <a:ext cx="698360" cy="6426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C4D599" w14:textId="77777777" w:rsidR="00EA459E" w:rsidRPr="001F08D8" w:rsidRDefault="00EA459E" w:rsidP="001F08D8">
                            <w:pPr>
                              <w:pStyle w:val="Para"/>
                              <w:spacing w:after="0" w:line="200" w:lineRule="exact"/>
                              <w:jc w:val="left"/>
                              <w:rPr>
                                <w:rFonts w:ascii="Helvetica" w:hAnsi="Helvetica" w:cs="Helvetica"/>
                                <w:b/>
                                <w:bCs/>
                                <w:i/>
                                <w:iCs/>
                                <w:sz w:val="16"/>
                                <w:szCs w:val="16"/>
                              </w:rPr>
                            </w:pPr>
                            <w:r>
                              <w:rPr>
                                <w:rFonts w:ascii="Helvetica" w:hAnsi="Helvetica"/>
                                <w:b/>
                                <w:bCs/>
                                <w:sz w:val="16"/>
                              </w:rPr>
                              <w:t>Eignaskipting</w:t>
                            </w:r>
                            <w:r>
                              <w:rPr>
                                <w:rFonts w:ascii="Helvetica" w:hAnsi="Helvetica"/>
                                <w:sz w:val="16"/>
                              </w:rPr>
                              <w:t xml:space="preserve"> lýsir hlutdeild fjárfestinga í tilteknum eignum.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EB2126" id="Text Box 210" o:spid="_x0000_s1226" type="#_x0000_t202" style="position:absolute;margin-left:16.45pt;margin-top:412.9pt;width:55pt;height:50.6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" filled="f" stroked="f" strokeweight=".5pt">
                <v:textbox inset="0,0,0,0">
                  <w:txbxContent>
                    <w:p w14:paraId="5CC4D599" w14:textId="77777777" w:rsidR="00EA459E" w:rsidRPr="001F08D8" w:rsidRDefault="00EA459E" w:rsidP="001F08D8">
                      <w:pPr>
                        <w:pStyle w:val="Para"/>
                        <w:spacing w:after="0" w:line="200" w:lineRule="exact"/>
                        <w:jc w:val="left"/>
                        <w:rPr>
                          <w:rFonts w:ascii="Helvetica" w:hAnsi="Helvetica" w:cs="Helvetica"/>
                          <w:b/>
                          <w:bCs/>
                          <w:i/>
                          <w:iCs/>
                          <w:sz w:val="16"/>
                          <w:szCs w:val="16"/>
                        </w:rPr>
                      </w:pPr>
                      <w:r>
                        <w:rPr>
                          <w:rFonts w:ascii="Helvetica" w:hAnsi="Helvetica"/>
                          <w:b/>
                          <w:bCs/>
                          <w:sz w:val="16"/>
                        </w:rPr>
                        <w:t>Eignaskipting</w:t>
                      </w:r>
                      <w:r>
                        <w:rPr>
                          <w:rFonts w:ascii="Helvetica" w:hAnsi="Helvetica"/>
                          <w:sz w:val="16"/>
                        </w:rPr>
                        <w:t xml:space="preserve"> lýsir hlutdeild fjárfestinga í tilteknum eignum.</w:t>
                      </w:r>
                    </w:p>
                  </w:txbxContent>
                </v:textbox>
              </v:shape>
            </w:pict>
          </mc:Fallback>
        </mc:AlternateContent>
      </w:r>
      <w:r>
        <w:rPr>
          <w:noProof/>
        </w:rPr>
        <mc:AlternateContent>
          <mc:Choice Requires="wps">
            <w:drawing>
              <wp:anchor distT="0" distB="0" distL="114300" distR="114300" simplePos="0" relativeHeight="251790336" behindDoc="0" locked="0" layoutInCell="1" allowOverlap="1" wp14:anchorId="52BAD36D" wp14:editId="644DE652">
                <wp:simplePos x="0" y="0"/>
                <wp:positionH relativeFrom="column">
                  <wp:posOffset>1997075</wp:posOffset>
                </wp:positionH>
                <wp:positionV relativeFrom="paragraph">
                  <wp:posOffset>5658541</wp:posOffset>
                </wp:positionV>
                <wp:extent cx="1582615" cy="145701"/>
                <wp:effectExtent l="0" t="0" r="0" b="6985"/>
                <wp:wrapNone/>
                <wp:docPr id="209" name="Text Box 209"/>
                <wp:cNvGraphicFramePr/>
                <a:graphic xmlns:a="http://schemas.openxmlformats.org/drawingml/2006/main">
                  <a:graphicData uri="http://schemas.microsoft.com/office/word/2010/wordprocessingShape">
                    <wps:wsp>
                      <wps:cNvSpPr txBox="1"/>
                      <wps:spPr>
                        <a:xfrm>
                          <a:off x="0" y="0"/>
                          <a:ext cx="1582615" cy="1457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3B68D5"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i/>
                                <w:sz w:val="16"/>
                              </w:rPr>
                              <w:t>Hver var eignaskiptingin?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BAD36D" id="Text Box 209" o:spid="_x0000_s1227" type="#_x0000_t202" style="position:absolute;margin-left:157.25pt;margin-top:445.55pt;width:124.6pt;height:11.4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" filled="f" stroked="f" strokeweight=".5pt">
                <v:textbox inset="0,0,0,0">
                  <w:txbxContent>
                    <w:p w14:paraId="5C3B68D5" w14:textId="77777777" w:rsidR="00EA459E" w:rsidRPr="001F08D8" w:rsidRDefault="00EA459E" w:rsidP="004C4ABD">
                      <w:pPr>
                        <w:pStyle w:val="Para"/>
                        <w:spacing w:after="0" w:line="240" w:lineRule="auto"/>
                        <w:rPr>
                          <w:rFonts w:ascii="Helvetica" w:hAnsi="Helvetica" w:cs="Helvetica"/>
                          <w:b/>
                          <w:bCs/>
                          <w:i/>
                          <w:iCs/>
                          <w:sz w:val="16"/>
                          <w:szCs w:val="16"/>
                        </w:rPr>
                      </w:pPr>
                      <w:r>
                        <w:rPr>
                          <w:rFonts w:ascii="Helvetica" w:hAnsi="Helvetica"/>
                          <w:b/>
                          <w:i/>
                          <w:sz w:val="16"/>
                        </w:rPr>
                        <w:t>Hver var eignaskiptingin?</w:t>
                      </w:r>
                    </w:p>
                  </w:txbxContent>
                </v:textbox>
              </v:shape>
            </w:pict>
          </mc:Fallback>
        </mc:AlternateContent>
      </w:r>
      <w:r>
        <w:rPr>
          <w:noProof/>
        </w:rPr>
        <mc:AlternateContent>
          <mc:Choice Requires="wps">
            <w:drawing>
              <wp:anchor distT="0" distB="0" distL="114300" distR="114300" simplePos="0" relativeHeight="251787264" behindDoc="0" locked="0" layoutInCell="1" allowOverlap="1" wp14:anchorId="1B89BCF2" wp14:editId="0E224BA3">
                <wp:simplePos x="0" y="0"/>
                <wp:positionH relativeFrom="column">
                  <wp:posOffset>1690754</wp:posOffset>
                </wp:positionH>
                <wp:positionV relativeFrom="paragraph">
                  <wp:posOffset>149051</wp:posOffset>
                </wp:positionV>
                <wp:extent cx="3974123" cy="406958"/>
                <wp:effectExtent l="0" t="0" r="7620" b="12700"/>
                <wp:wrapNone/>
                <wp:docPr id="206" name="Text Box 206"/>
                <wp:cNvGraphicFramePr/>
                <a:graphic xmlns:a="http://schemas.openxmlformats.org/drawingml/2006/main">
                  <a:graphicData uri="http://schemas.microsoft.com/office/word/2010/wordprocessingShape">
                    <wps:wsp>
                      <wps:cNvSpPr txBox="1"/>
                      <wps:spPr>
                        <a:xfrm>
                          <a:off x="0" y="0"/>
                          <a:ext cx="3974123" cy="40695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031800" w14:textId="77777777" w:rsidR="00EA459E" w:rsidRPr="00BA0033" w:rsidRDefault="00EA459E" w:rsidP="00BA0033">
                            <w:pPr>
                              <w:pStyle w:val="Para"/>
                              <w:spacing w:after="0" w:line="200" w:lineRule="exact"/>
                              <w:rPr>
                                <w:rFonts w:ascii="Helvetica" w:hAnsi="Helvetica" w:cs="Helvetica"/>
                                <w:b/>
                                <w:bCs/>
                                <w:i/>
                                <w:iCs/>
                                <w:sz w:val="16"/>
                                <w:szCs w:val="16"/>
                              </w:rPr>
                            </w:pPr>
                            <w:r>
                              <w:rPr>
                                <w:rFonts w:ascii="Helvetica" w:hAnsi="Helvetica"/>
                                <w:b/>
                                <w:sz w:val="16"/>
                              </w:rPr>
                              <w:t>Hvernig tók þessi fjármálaafurð tillit til helstu neikvæðu áhrifa á sjálfbærniþætti?</w:t>
                            </w:r>
                            <w:r>
                              <w:rPr>
                                <w:rFonts w:ascii="Helvetica" w:hAnsi="Helvetica"/>
                                <w:sz w:val="16"/>
                              </w:rPr>
                              <w:t xml:space="preserve"> </w:t>
                            </w:r>
                            <w:r>
                              <w:rPr>
                                <w:rFonts w:ascii="Helvetica" w:hAnsi="Helvetica"/>
                                <w:i/>
                                <w:color w:val="AE0A11"/>
                                <w:sz w:val="14"/>
                              </w:rPr>
                              <w:t>[svara skal lið ef fjármálaafurð tók tillit til helstu neikvæðu áhrifa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89BCF2" id="Text Box 206" o:spid="_x0000_s1228" type="#_x0000_t202" style="position:absolute;margin-left:133.15pt;margin-top:11.75pt;width:312.9pt;height:32.0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" filled="f" stroked="f" strokeweight=".5pt">
                <v:textbox inset="0,0,0,0">
                  <w:txbxContent>
                    <w:p w14:paraId="00031800" w14:textId="77777777" w:rsidR="00EA459E" w:rsidRPr="00BA0033" w:rsidRDefault="00EA459E" w:rsidP="00BA0033">
                      <w:pPr>
                        <w:pStyle w:val="Para"/>
                        <w:spacing w:after="0" w:line="200" w:lineRule="exact"/>
                        <w:rPr>
                          <w:rFonts w:ascii="Helvetica" w:hAnsi="Helvetica" w:cs="Helvetica"/>
                          <w:b/>
                          <w:bCs/>
                          <w:i/>
                          <w:iCs/>
                          <w:sz w:val="16"/>
                          <w:szCs w:val="16"/>
                        </w:rPr>
                      </w:pPr>
                      <w:r>
                        <w:rPr>
                          <w:rFonts w:ascii="Helvetica" w:hAnsi="Helvetica"/>
                          <w:b/>
                          <w:sz w:val="16"/>
                        </w:rPr>
                        <w:t>Hvernig tók þessi fjármálaafurð tillit til helstu neikvæðu áhrifa á sjálfbærniþætti?</w:t>
                      </w:r>
                      <w:r>
                        <w:rPr>
                          <w:rFonts w:ascii="Helvetica" w:hAnsi="Helvetica"/>
                          <w:sz w:val="16"/>
                        </w:rPr>
                        <w:t xml:space="preserve"> </w:t>
                      </w:r>
                      <w:r>
                        <w:rPr>
                          <w:rFonts w:ascii="Helvetica" w:hAnsi="Helvetica"/>
                          <w:i/>
                          <w:color w:val="AE0A11"/>
                          <w:sz w:val="14"/>
                        </w:rPr>
                        <w:t>[svara skal lið ef fjármálaafurð tók tillit til helstu neikvæðu áhrifa á sjálfbærniþætti]</w:t>
                      </w:r>
                    </w:p>
                  </w:txbxContent>
                </v:textbox>
              </v:shape>
            </w:pict>
          </mc:Fallback>
        </mc:AlternateContent>
      </w:r>
      <w:r>
        <w:rPr>
          <w:noProof/>
        </w:rPr>
        <w:drawing>
          <wp:inline distT="0" distB="0" distL="0" distR="0" wp14:anchorId="54BC56C6" wp14:editId="5859CA5C">
            <wp:extent cx="5867400" cy="6122670"/>
            <wp:effectExtent l="0" t="0" r="0" b="0"/>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867400" cy="6122670"/>
                    </a:xfrm>
                    <a:prstGeom prst="rect">
                      <a:avLst/>
                    </a:prstGeom>
                  </pic:spPr>
                </pic:pic>
              </a:graphicData>
            </a:graphic>
          </wp:inline>
        </w:drawing>
      </w:r>
    </w:p>
    <w:p w14:paraId="30130A2A" w14:textId="77777777" w:rsidR="003B2B71" w:rsidRDefault="00B24F13">
      <w:pPr>
        <w:pStyle w:val="Para"/>
        <w:spacing w:line="240" w:lineRule="auto"/>
        <w:jc w:val="left"/>
      </w:pPr>
      <w:r>
        <w:br w:type="page"/>
      </w:r>
    </w:p>
    <w:p w14:paraId="6579BB55" w14:textId="77777777" w:rsidR="00F02592" w:rsidRDefault="0017536C">
      <w:pPr>
        <w:pStyle w:val="Para"/>
        <w:spacing w:line="240" w:lineRule="auto"/>
        <w:jc w:val="left"/>
      </w:pPr>
      <w:r>
        <w:rPr>
          <w:noProof/>
        </w:rPr>
        <w:lastRenderedPageBreak/>
        <mc:AlternateContent>
          <mc:Choice Requires="wps">
            <w:drawing>
              <wp:anchor distT="0" distB="0" distL="114300" distR="114300" simplePos="0" relativeHeight="251550720" behindDoc="0" locked="0" layoutInCell="1" allowOverlap="1" wp14:anchorId="07B522DD" wp14:editId="4B0719ED">
                <wp:simplePos x="0" y="0"/>
                <wp:positionH relativeFrom="column">
                  <wp:posOffset>2289175</wp:posOffset>
                </wp:positionH>
                <wp:positionV relativeFrom="paragraph">
                  <wp:posOffset>1261745</wp:posOffset>
                </wp:positionV>
                <wp:extent cx="523875" cy="114300"/>
                <wp:effectExtent l="0" t="0" r="9525" b="0"/>
                <wp:wrapNone/>
                <wp:docPr id="219" name="Text Box 219"/>
                <wp:cNvGraphicFramePr/>
                <a:graphic xmlns:a="http://schemas.openxmlformats.org/drawingml/2006/main">
                  <a:graphicData uri="http://schemas.microsoft.com/office/word/2010/wordprocessingShape">
                    <wps:wsp>
                      <wps:cNvSpPr txBox="1"/>
                      <wps:spPr>
                        <a:xfrm>
                          <a:off x="0" y="0"/>
                          <a:ext cx="523875" cy="1143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B081CB" w14:textId="77777777" w:rsidR="00EA459E" w:rsidRPr="0017536C" w:rsidRDefault="00EA459E" w:rsidP="005C666F">
                            <w:pPr>
                              <w:pStyle w:val="Para"/>
                              <w:spacing w:after="0" w:line="240" w:lineRule="auto"/>
                              <w:rPr>
                                <w:rFonts w:ascii="Helvetica" w:hAnsi="Helvetica" w:cs="Helvetica"/>
                                <w:b/>
                                <w:bCs/>
                                <w:sz w:val="14"/>
                                <w:szCs w:val="14"/>
                              </w:rPr>
                            </w:pPr>
                            <w:r>
                              <w:rPr>
                                <w:rFonts w:ascii="Helvetica" w:hAnsi="Helvetica"/>
                                <w:sz w:val="14"/>
                              </w:rPr>
                              <w:t>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B522DD" id="Text Box 219" o:spid="_x0000_s1229" type="#_x0000_t202" style="position:absolute;margin-left:180.25pt;margin-top:99.35pt;width:41.25pt;height:9pt;z-index:251550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" filled="f" stroked="f" strokeweight=".5pt">
                <v:textbox inset="0,0,0,0">
                  <w:txbxContent>
                    <w:p w14:paraId="03B081CB" w14:textId="77777777" w:rsidR="00EA459E" w:rsidRPr="0017536C" w:rsidRDefault="00EA459E" w:rsidP="005C666F">
                      <w:pPr>
                        <w:pStyle w:val="Para"/>
                        <w:spacing w:after="0" w:line="240" w:lineRule="auto"/>
                        <w:rPr>
                          <w:rFonts w:ascii="Helvetica" w:hAnsi="Helvetica" w:cs="Helvetica"/>
                          <w:b/>
                          <w:bCs/>
                          <w:sz w:val="14"/>
                          <w:szCs w:val="14"/>
                        </w:rPr>
                      </w:pPr>
                      <w:r>
                        <w:rPr>
                          <w:rFonts w:ascii="Helvetica" w:hAnsi="Helvetica"/>
                          <w:sz w:val="14"/>
                        </w:rPr>
                        <w:t>Fjárfestingar</w:t>
                      </w:r>
                    </w:p>
                  </w:txbxContent>
                </v:textbox>
              </v:shape>
            </w:pict>
          </mc:Fallback>
        </mc:AlternateContent>
      </w:r>
      <w:r>
        <w:rPr>
          <w:noProof/>
        </w:rPr>
        <mc:AlternateContent>
          <mc:Choice Requires="wps">
            <w:drawing>
              <wp:anchor distT="0" distB="0" distL="114300" distR="114300" simplePos="0" relativeHeight="251805696" behindDoc="0" locked="0" layoutInCell="1" allowOverlap="1" wp14:anchorId="6A7A884A" wp14:editId="79CB6E00">
                <wp:simplePos x="0" y="0"/>
                <wp:positionH relativeFrom="column">
                  <wp:posOffset>4888197</wp:posOffset>
                </wp:positionH>
                <wp:positionV relativeFrom="paragraph">
                  <wp:posOffset>790963</wp:posOffset>
                </wp:positionV>
                <wp:extent cx="422031" cy="173355"/>
                <wp:effectExtent l="0" t="0" r="0" b="0"/>
                <wp:wrapNone/>
                <wp:docPr id="237" name="Text Box 237"/>
                <wp:cNvGraphicFramePr/>
                <a:graphic xmlns:a="http://schemas.openxmlformats.org/drawingml/2006/main">
                  <a:graphicData uri="http://schemas.microsoft.com/office/word/2010/wordprocessingShape">
                    <wps:wsp>
                      <wps:cNvSpPr txBox="1"/>
                      <wps:spPr>
                        <a:xfrm>
                          <a:off x="0" y="0"/>
                          <a:ext cx="422031" cy="1733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2DAF55" w14:textId="77777777" w:rsidR="00EA459E" w:rsidRPr="00BF1573" w:rsidRDefault="00EA459E" w:rsidP="00BF1573">
                            <w:pPr>
                              <w:pStyle w:val="Para"/>
                              <w:spacing w:after="0" w:line="240" w:lineRule="auto"/>
                              <w:jc w:val="center"/>
                              <w:rPr>
                                <w:rFonts w:ascii="Helvetica" w:hAnsi="Helvetica" w:cs="Helvetica"/>
                                <w:b/>
                                <w:bCs/>
                                <w:i/>
                                <w:iCs/>
                                <w:sz w:val="10"/>
                                <w:szCs w:val="10"/>
                              </w:rPr>
                            </w:pPr>
                            <w:r>
                              <w:rPr>
                                <w:rFonts w:ascii="Helvetica" w:hAnsi="Helvetica"/>
                                <w:sz w:val="10"/>
                              </w:rPr>
                              <w:t>Aðrir umhverfislegir þættir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7A884A" id="Text Box 237" o:spid="_x0000_s1230" type="#_x0000_t202" style="position:absolute;margin-left:384.9pt;margin-top:62.3pt;width:33.25pt;height:13.6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" filled="f" stroked="f" strokeweight=".5pt">
                <v:textbox inset="0,0,0,0">
                  <w:txbxContent>
                    <w:p w14:paraId="522DAF55" w14:textId="77777777" w:rsidR="00EA459E" w:rsidRPr="00BF1573" w:rsidRDefault="00EA459E" w:rsidP="00BF1573">
                      <w:pPr>
                        <w:pStyle w:val="Para"/>
                        <w:spacing w:after="0" w:line="240" w:lineRule="auto"/>
                        <w:jc w:val="center"/>
                        <w:rPr>
                          <w:rFonts w:ascii="Helvetica" w:hAnsi="Helvetica" w:cs="Helvetica"/>
                          <w:b/>
                          <w:bCs/>
                          <w:i/>
                          <w:iCs/>
                          <w:sz w:val="10"/>
                          <w:szCs w:val="10"/>
                        </w:rPr>
                      </w:pPr>
                      <w:r>
                        <w:rPr>
                          <w:rFonts w:ascii="Helvetica" w:hAnsi="Helvetica"/>
                          <w:sz w:val="10"/>
                        </w:rPr>
                        <w:t>Aðrir umhverfislegir þættir</w:t>
                      </w:r>
                    </w:p>
                  </w:txbxContent>
                </v:textbox>
              </v:shape>
            </w:pict>
          </mc:Fallback>
        </mc:AlternateContent>
      </w:r>
      <w:r>
        <w:rPr>
          <w:noProof/>
        </w:rPr>
        <mc:AlternateContent>
          <mc:Choice Requires="wps">
            <w:drawing>
              <wp:anchor distT="0" distB="0" distL="114300" distR="114300" simplePos="0" relativeHeight="251806720" behindDoc="0" locked="0" layoutInCell="1" allowOverlap="1" wp14:anchorId="0C47DE27" wp14:editId="3C22443A">
                <wp:simplePos x="0" y="0"/>
                <wp:positionH relativeFrom="column">
                  <wp:posOffset>4813722</wp:posOffset>
                </wp:positionH>
                <wp:positionV relativeFrom="paragraph">
                  <wp:posOffset>530297</wp:posOffset>
                </wp:positionV>
                <wp:extent cx="570983" cy="99301"/>
                <wp:effectExtent l="0" t="0" r="635" b="15240"/>
                <wp:wrapNone/>
                <wp:docPr id="238" name="Text Box 238"/>
                <wp:cNvGraphicFramePr/>
                <a:graphic xmlns:a="http://schemas.openxmlformats.org/drawingml/2006/main">
                  <a:graphicData uri="http://schemas.microsoft.com/office/word/2010/wordprocessingShape">
                    <wps:wsp>
                      <wps:cNvSpPr txBox="1"/>
                      <wps:spPr>
                        <a:xfrm>
                          <a:off x="0" y="0"/>
                          <a:ext cx="570983" cy="993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FB14B0" w14:textId="77777777" w:rsidR="00EA459E" w:rsidRPr="00BF1573" w:rsidRDefault="00EA459E" w:rsidP="00BF1573">
                            <w:pPr>
                              <w:pStyle w:val="Para"/>
                              <w:spacing w:after="0" w:line="240" w:lineRule="auto"/>
                              <w:jc w:val="center"/>
                              <w:rPr>
                                <w:rFonts w:ascii="Helvetica" w:hAnsi="Helvetica" w:cs="Helvetica"/>
                                <w:color w:val="FFFFFF" w:themeColor="background1"/>
                                <w:sz w:val="10"/>
                                <w:szCs w:val="10"/>
                              </w:rPr>
                            </w:pPr>
                            <w:r>
                              <w:rPr>
                                <w:rFonts w:ascii="Helvetica" w:hAnsi="Helvetica"/>
                                <w:color w:val="FFFFFF" w:themeColor="background1"/>
                                <w:sz w:val="10"/>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47DE27" id="Text Box 238" o:spid="_x0000_s1231" type="#_x0000_t202" style="position:absolute;margin-left:379.05pt;margin-top:41.75pt;width:44.95pt;height:7.8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" filled="f" stroked="f" strokeweight=".5pt">
                <v:textbox inset="0,0,0,0">
                  <w:txbxContent>
                    <w:p w14:paraId="13FB14B0" w14:textId="77777777" w:rsidR="00EA459E" w:rsidRPr="00BF1573" w:rsidRDefault="00EA459E" w:rsidP="00BF1573">
                      <w:pPr>
                        <w:pStyle w:val="Para"/>
                        <w:spacing w:after="0" w:line="240" w:lineRule="auto"/>
                        <w:jc w:val="center"/>
                        <w:rPr>
                          <w:rFonts w:ascii="Helvetica" w:hAnsi="Helvetica" w:cs="Helvetica"/>
                          <w:color w:val="FFFFFF" w:themeColor="background1"/>
                          <w:sz w:val="10"/>
                          <w:szCs w:val="10"/>
                        </w:rPr>
                      </w:pPr>
                      <w:r>
                        <w:rPr>
                          <w:rFonts w:ascii="Helvetica" w:hAnsi="Helvetica"/>
                          <w:color w:val="FFFFFF" w:themeColor="background1"/>
                          <w:sz w:val="10"/>
                        </w:rPr>
                        <w:t>Falla að flokkunarkerfinu</w:t>
                      </w:r>
                    </w:p>
                  </w:txbxContent>
                </v:textbox>
              </v:shape>
            </w:pict>
          </mc:Fallback>
        </mc:AlternateContent>
      </w:r>
      <w:r>
        <w:rPr>
          <w:noProof/>
        </w:rPr>
        <mc:AlternateContent>
          <mc:Choice Requires="wps">
            <w:drawing>
              <wp:anchor distT="0" distB="0" distL="114300" distR="114300" simplePos="0" relativeHeight="251558912" behindDoc="0" locked="0" layoutInCell="1" allowOverlap="1" wp14:anchorId="09A0388B" wp14:editId="62A5ED4F">
                <wp:simplePos x="0" y="0"/>
                <wp:positionH relativeFrom="column">
                  <wp:posOffset>4890135</wp:posOffset>
                </wp:positionH>
                <wp:positionV relativeFrom="paragraph">
                  <wp:posOffset>1116023</wp:posOffset>
                </wp:positionV>
                <wp:extent cx="397206" cy="145415"/>
                <wp:effectExtent l="0" t="0" r="3175" b="6985"/>
                <wp:wrapNone/>
                <wp:docPr id="224" name="Text Box 224"/>
                <wp:cNvGraphicFramePr/>
                <a:graphic xmlns:a="http://schemas.openxmlformats.org/drawingml/2006/main">
                  <a:graphicData uri="http://schemas.microsoft.com/office/word/2010/wordprocessingShape">
                    <wps:wsp>
                      <wps:cNvSpPr txBox="1"/>
                      <wps:spPr>
                        <a:xfrm>
                          <a:off x="0" y="0"/>
                          <a:ext cx="397206"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F5B8F0" w14:textId="77777777" w:rsidR="00EA459E" w:rsidRPr="00BF1573" w:rsidRDefault="00EA459E" w:rsidP="00EB15C0">
                            <w:pPr>
                              <w:pStyle w:val="Para"/>
                              <w:spacing w:after="0" w:line="240" w:lineRule="auto"/>
                              <w:rPr>
                                <w:rFonts w:ascii="Helvetica" w:hAnsi="Helvetica" w:cs="Helvetica"/>
                                <w:b/>
                                <w:bCs/>
                                <w:i/>
                                <w:iCs/>
                                <w:sz w:val="16"/>
                                <w:szCs w:val="16"/>
                              </w:rPr>
                            </w:pPr>
                            <w:r>
                              <w:rPr>
                                <w:rFonts w:ascii="Helvetica" w:hAnsi="Helvetica"/>
                                <w:sz w:val="16"/>
                              </w:rPr>
                              <w:t>Félagsleg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A0388B" id="Text Box 224" o:spid="_x0000_s1232" type="#_x0000_t202" style="position:absolute;margin-left:385.05pt;margin-top:87.9pt;width:31.3pt;height:11.45pt;z-index:25155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" filled="f" stroked="f" strokeweight=".5pt">
                <v:textbox inset="0,0,0,0">
                  <w:txbxContent>
                    <w:p w14:paraId="40F5B8F0" w14:textId="77777777" w:rsidR="00EA459E" w:rsidRPr="00BF1573" w:rsidRDefault="00EA459E" w:rsidP="00EB15C0">
                      <w:pPr>
                        <w:pStyle w:val="Para"/>
                        <w:spacing w:after="0" w:line="240" w:lineRule="auto"/>
                        <w:rPr>
                          <w:rFonts w:ascii="Helvetica" w:hAnsi="Helvetica" w:cs="Helvetica"/>
                          <w:b/>
                          <w:bCs/>
                          <w:i/>
                          <w:iCs/>
                          <w:sz w:val="16"/>
                          <w:szCs w:val="16"/>
                        </w:rPr>
                      </w:pPr>
                      <w:r>
                        <w:rPr>
                          <w:rFonts w:ascii="Helvetica" w:hAnsi="Helvetica"/>
                          <w:sz w:val="16"/>
                        </w:rPr>
                        <w:t>Félagsleg</w:t>
                      </w:r>
                    </w:p>
                  </w:txbxContent>
                </v:textbox>
              </v:shape>
            </w:pict>
          </mc:Fallback>
        </mc:AlternateContent>
      </w:r>
      <w:r>
        <w:rPr>
          <w:noProof/>
        </w:rPr>
        <mc:AlternateContent>
          <mc:Choice Requires="wps">
            <w:drawing>
              <wp:anchor distT="0" distB="0" distL="114300" distR="114300" simplePos="0" relativeHeight="251556864" behindDoc="0" locked="0" layoutInCell="1" allowOverlap="1" wp14:anchorId="128DCE1D" wp14:editId="6528DCEA">
                <wp:simplePos x="0" y="0"/>
                <wp:positionH relativeFrom="column">
                  <wp:posOffset>3973798</wp:posOffset>
                </wp:positionH>
                <wp:positionV relativeFrom="paragraph">
                  <wp:posOffset>1217131</wp:posOffset>
                </wp:positionV>
                <wp:extent cx="653734" cy="202740"/>
                <wp:effectExtent l="0" t="0" r="13335" b="6985"/>
                <wp:wrapNone/>
                <wp:docPr id="222" name="Text Box 222"/>
                <wp:cNvGraphicFramePr/>
                <a:graphic xmlns:a="http://schemas.openxmlformats.org/drawingml/2006/main">
                  <a:graphicData uri="http://schemas.microsoft.com/office/word/2010/wordprocessingShape">
                    <wps:wsp>
                      <wps:cNvSpPr txBox="1"/>
                      <wps:spPr>
                        <a:xfrm>
                          <a:off x="0" y="0"/>
                          <a:ext cx="653734" cy="20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C6A38B" w14:textId="77777777" w:rsidR="00EA459E" w:rsidRPr="00BF1573" w:rsidRDefault="00EA459E" w:rsidP="00BF1573">
                            <w:pPr>
                              <w:pStyle w:val="Para"/>
                              <w:spacing w:after="0" w:line="240" w:lineRule="auto"/>
                              <w:jc w:val="center"/>
                              <w:rPr>
                                <w:rFonts w:ascii="Helvetica" w:hAnsi="Helvetica" w:cs="Helvetica"/>
                                <w:b/>
                                <w:bCs/>
                                <w:i/>
                                <w:iCs/>
                                <w:sz w:val="14"/>
                                <w:szCs w:val="14"/>
                              </w:rPr>
                            </w:pPr>
                            <w:r>
                              <w:rPr>
                                <w:rFonts w:ascii="Helvetica" w:hAnsi="Helvetica"/>
                                <w:sz w:val="14"/>
                              </w:rPr>
                              <w:t>#1B Aðrir U/F þættir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8DCE1D" id="Text Box 222" o:spid="_x0000_s1233" type="#_x0000_t202" style="position:absolute;margin-left:312.9pt;margin-top:95.85pt;width:51.5pt;height:15.95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" filled="f" stroked="f" strokeweight=".5pt">
                <v:textbox inset="0,0,0,0">
                  <w:txbxContent>
                    <w:p w14:paraId="69C6A38B" w14:textId="77777777" w:rsidR="00EA459E" w:rsidRPr="00BF1573" w:rsidRDefault="00EA459E" w:rsidP="00BF1573">
                      <w:pPr>
                        <w:pStyle w:val="Para"/>
                        <w:spacing w:after="0" w:line="240" w:lineRule="auto"/>
                        <w:jc w:val="center"/>
                        <w:rPr>
                          <w:rFonts w:ascii="Helvetica" w:hAnsi="Helvetica" w:cs="Helvetica"/>
                          <w:b/>
                          <w:bCs/>
                          <w:i/>
                          <w:iCs/>
                          <w:sz w:val="14"/>
                          <w:szCs w:val="14"/>
                        </w:rPr>
                      </w:pPr>
                      <w:r>
                        <w:rPr>
                          <w:rFonts w:ascii="Helvetica" w:hAnsi="Helvetica"/>
                          <w:sz w:val="14"/>
                        </w:rPr>
                        <w:t>#1B Aðrir U/F þættir</w:t>
                      </w:r>
                    </w:p>
                  </w:txbxContent>
                </v:textbox>
              </v:shape>
            </w:pict>
          </mc:Fallback>
        </mc:AlternateContent>
      </w:r>
      <w:r>
        <w:rPr>
          <w:noProof/>
        </w:rPr>
        <mc:AlternateContent>
          <mc:Choice Requires="wps">
            <w:drawing>
              <wp:anchor distT="0" distB="0" distL="114300" distR="114300" simplePos="0" relativeHeight="251574272" behindDoc="0" locked="0" layoutInCell="1" allowOverlap="1" wp14:anchorId="6BAFE78E" wp14:editId="565317AA">
                <wp:simplePos x="0" y="0"/>
                <wp:positionH relativeFrom="column">
                  <wp:posOffset>3936560</wp:posOffset>
                </wp:positionH>
                <wp:positionV relativeFrom="paragraph">
                  <wp:posOffset>828201</wp:posOffset>
                </wp:positionV>
                <wp:extent cx="633047" cy="115852"/>
                <wp:effectExtent l="0" t="0" r="15240" b="0"/>
                <wp:wrapNone/>
                <wp:docPr id="225" name="Text Box 225"/>
                <wp:cNvGraphicFramePr/>
                <a:graphic xmlns:a="http://schemas.openxmlformats.org/drawingml/2006/main">
                  <a:graphicData uri="http://schemas.microsoft.com/office/word/2010/wordprocessingShape">
                    <wps:wsp>
                      <wps:cNvSpPr txBox="1"/>
                      <wps:spPr>
                        <a:xfrm>
                          <a:off x="0" y="0"/>
                          <a:ext cx="633047" cy="11585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50AE0B" w14:textId="77777777" w:rsidR="00EA459E" w:rsidRPr="00BF1573" w:rsidRDefault="00EA459E" w:rsidP="00BF1573">
                            <w:pPr>
                              <w:pStyle w:val="Para"/>
                              <w:spacing w:after="0" w:line="240" w:lineRule="auto"/>
                              <w:jc w:val="center"/>
                              <w:rPr>
                                <w:rFonts w:ascii="Helvetica" w:hAnsi="Helvetica" w:cs="Helvetica"/>
                                <w:b/>
                                <w:bCs/>
                                <w:i/>
                                <w:iCs/>
                                <w:sz w:val="12"/>
                                <w:szCs w:val="12"/>
                              </w:rPr>
                            </w:pPr>
                            <w:r>
                              <w:rPr>
                                <w:rFonts w:ascii="Helvetica" w:hAnsi="Helvetica"/>
                                <w:color w:val="FFFFFF" w:themeColor="background1"/>
                                <w:sz w:val="12"/>
                              </w:rPr>
                              <w:t>#1A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AFE78E" id="Text Box 225" o:spid="_x0000_s1234" type="#_x0000_t202" style="position:absolute;margin-left:309.95pt;margin-top:65.2pt;width:49.85pt;height:9.1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" filled="f" stroked="f" strokeweight=".5pt">
                <v:textbox inset="0,0,0,0">
                  <w:txbxContent>
                    <w:p w14:paraId="4B50AE0B" w14:textId="77777777" w:rsidR="00EA459E" w:rsidRPr="00BF1573" w:rsidRDefault="00EA459E" w:rsidP="00BF1573">
                      <w:pPr>
                        <w:pStyle w:val="Para"/>
                        <w:spacing w:after="0" w:line="240" w:lineRule="auto"/>
                        <w:jc w:val="center"/>
                        <w:rPr>
                          <w:rFonts w:ascii="Helvetica" w:hAnsi="Helvetica" w:cs="Helvetica"/>
                          <w:b/>
                          <w:bCs/>
                          <w:i/>
                          <w:iCs/>
                          <w:sz w:val="12"/>
                          <w:szCs w:val="12"/>
                        </w:rPr>
                      </w:pPr>
                      <w:r>
                        <w:rPr>
                          <w:rFonts w:ascii="Helvetica" w:hAnsi="Helvetica"/>
                          <w:color w:val="FFFFFF" w:themeColor="background1"/>
                          <w:sz w:val="12"/>
                        </w:rPr>
                        <w:t>#1A Sjálfbærar</w:t>
                      </w:r>
                    </w:p>
                  </w:txbxContent>
                </v:textbox>
              </v:shape>
            </w:pict>
          </mc:Fallback>
        </mc:AlternateContent>
      </w:r>
      <w:r>
        <w:rPr>
          <w:noProof/>
        </w:rPr>
        <mc:AlternateContent>
          <mc:Choice Requires="wps">
            <w:drawing>
              <wp:anchor distT="0" distB="0" distL="114300" distR="114300" simplePos="0" relativeHeight="251555840" behindDoc="0" locked="0" layoutInCell="1" allowOverlap="1" wp14:anchorId="4CBFAFF2" wp14:editId="70CDB2EC">
                <wp:simplePos x="0" y="0"/>
                <wp:positionH relativeFrom="column">
                  <wp:posOffset>3169285</wp:posOffset>
                </wp:positionH>
                <wp:positionV relativeFrom="paragraph">
                  <wp:posOffset>1474798</wp:posOffset>
                </wp:positionV>
                <wp:extent cx="480695" cy="121285"/>
                <wp:effectExtent l="0" t="0" r="14605" b="12065"/>
                <wp:wrapNone/>
                <wp:docPr id="221" name="Text Box 221"/>
                <wp:cNvGraphicFramePr/>
                <a:graphic xmlns:a="http://schemas.openxmlformats.org/drawingml/2006/main">
                  <a:graphicData uri="http://schemas.microsoft.com/office/word/2010/wordprocessingShape">
                    <wps:wsp>
                      <wps:cNvSpPr txBox="1"/>
                      <wps:spPr>
                        <a:xfrm>
                          <a:off x="0" y="0"/>
                          <a:ext cx="480695" cy="1212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723DE1" w14:textId="77777777" w:rsidR="00EA459E" w:rsidRPr="00165599" w:rsidRDefault="00EA459E" w:rsidP="00EB15C0">
                            <w:pPr>
                              <w:pStyle w:val="Para"/>
                              <w:spacing w:after="0" w:line="240" w:lineRule="auto"/>
                              <w:rPr>
                                <w:rFonts w:ascii="Helvetica" w:hAnsi="Helvetica" w:cs="Helvetica"/>
                                <w:b/>
                                <w:bCs/>
                                <w:i/>
                                <w:iCs/>
                                <w:sz w:val="16"/>
                                <w:szCs w:val="16"/>
                              </w:rPr>
                            </w:pPr>
                            <w:r>
                              <w:rPr>
                                <w:rFonts w:ascii="Helvetica" w:hAnsi="Helvetica"/>
                                <w:sz w:val="16"/>
                              </w:rPr>
                              <w:t>#2 Aðrar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FAFF2" id="Text Box 221" o:spid="_x0000_s1235" type="#_x0000_t202" style="position:absolute;margin-left:249.55pt;margin-top:116.15pt;width:37.85pt;height:9.55pt;z-index:25155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" filled="f" stroked="f" strokeweight=".5pt">
                <v:textbox inset="0,0,0,0">
                  <w:txbxContent>
                    <w:p w14:paraId="1E723DE1" w14:textId="77777777" w:rsidR="00EA459E" w:rsidRPr="00165599" w:rsidRDefault="00EA459E" w:rsidP="00EB15C0">
                      <w:pPr>
                        <w:pStyle w:val="Para"/>
                        <w:spacing w:after="0" w:line="240" w:lineRule="auto"/>
                        <w:rPr>
                          <w:rFonts w:ascii="Helvetica" w:hAnsi="Helvetica" w:cs="Helvetica"/>
                          <w:b/>
                          <w:bCs/>
                          <w:i/>
                          <w:iCs/>
                          <w:sz w:val="16"/>
                          <w:szCs w:val="16"/>
                        </w:rPr>
                      </w:pPr>
                      <w:r>
                        <w:rPr>
                          <w:rFonts w:ascii="Helvetica" w:hAnsi="Helvetica"/>
                          <w:sz w:val="16"/>
                        </w:rPr>
                        <w:t>#2 Aðrar</w:t>
                      </w:r>
                    </w:p>
                  </w:txbxContent>
                </v:textbox>
              </v:shape>
            </w:pict>
          </mc:Fallback>
        </mc:AlternateContent>
      </w:r>
      <w:r>
        <w:rPr>
          <w:noProof/>
        </w:rPr>
        <mc:AlternateContent>
          <mc:Choice Requires="wps">
            <w:drawing>
              <wp:anchor distT="0" distB="0" distL="114300" distR="114300" simplePos="0" relativeHeight="251551744" behindDoc="0" locked="0" layoutInCell="1" allowOverlap="1" wp14:anchorId="1E560A09" wp14:editId="65CBD050">
                <wp:simplePos x="0" y="0"/>
                <wp:positionH relativeFrom="column">
                  <wp:posOffset>3096636</wp:posOffset>
                </wp:positionH>
                <wp:positionV relativeFrom="paragraph">
                  <wp:posOffset>1006116</wp:posOffset>
                </wp:positionV>
                <wp:extent cx="633047" cy="315055"/>
                <wp:effectExtent l="0" t="0" r="15240" b="8890"/>
                <wp:wrapNone/>
                <wp:docPr id="220" name="Text Box 220"/>
                <wp:cNvGraphicFramePr/>
                <a:graphic xmlns:a="http://schemas.openxmlformats.org/drawingml/2006/main">
                  <a:graphicData uri="http://schemas.microsoft.com/office/word/2010/wordprocessingShape">
                    <wps:wsp>
                      <wps:cNvSpPr txBox="1"/>
                      <wps:spPr>
                        <a:xfrm>
                          <a:off x="0" y="0"/>
                          <a:ext cx="633047" cy="3150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6C5535" w14:textId="77777777" w:rsidR="00EA459E" w:rsidRPr="00BF1573" w:rsidRDefault="00EA459E" w:rsidP="00BF1573">
                            <w:pPr>
                              <w:pStyle w:val="Para"/>
                              <w:spacing w:after="0" w:line="240" w:lineRule="auto"/>
                              <w:jc w:val="center"/>
                              <w:rPr>
                                <w:rFonts w:ascii="Helvetica" w:hAnsi="Helvetica" w:cs="Helvetica"/>
                                <w:b/>
                                <w:bCs/>
                                <w:i/>
                                <w:iCs/>
                                <w:sz w:val="14"/>
                                <w:szCs w:val="14"/>
                              </w:rPr>
                            </w:pPr>
                            <w:r>
                              <w:rPr>
                                <w:rFonts w:ascii="Helvetica" w:hAnsi="Helvetica"/>
                                <w:sz w:val="14"/>
                              </w:rPr>
                              <w:t>#1 Falla að U/F þáttum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560A09" id="Text Box 220" o:spid="_x0000_s1236" type="#_x0000_t202" style="position:absolute;margin-left:243.85pt;margin-top:79.2pt;width:49.85pt;height:24.8pt;z-index:251551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" filled="f" stroked="f" strokeweight=".5pt">
                <v:textbox inset="0,0,0,0">
                  <w:txbxContent>
                    <w:p w14:paraId="206C5535" w14:textId="77777777" w:rsidR="00EA459E" w:rsidRPr="00BF1573" w:rsidRDefault="00EA459E" w:rsidP="00BF1573">
                      <w:pPr>
                        <w:pStyle w:val="Para"/>
                        <w:spacing w:after="0" w:line="240" w:lineRule="auto"/>
                        <w:jc w:val="center"/>
                        <w:rPr>
                          <w:rFonts w:ascii="Helvetica" w:hAnsi="Helvetica" w:cs="Helvetica"/>
                          <w:b/>
                          <w:bCs/>
                          <w:i/>
                          <w:iCs/>
                          <w:sz w:val="14"/>
                          <w:szCs w:val="14"/>
                        </w:rPr>
                      </w:pPr>
                      <w:r>
                        <w:rPr>
                          <w:rFonts w:ascii="Helvetica" w:hAnsi="Helvetica"/>
                          <w:sz w:val="14"/>
                        </w:rPr>
                        <w:t>#1 Falla að U/F þáttum</w:t>
                      </w:r>
                    </w:p>
                  </w:txbxContent>
                </v:textbox>
              </v:shape>
            </w:pict>
          </mc:Fallback>
        </mc:AlternateContent>
      </w:r>
      <w:r>
        <w:rPr>
          <w:noProof/>
        </w:rPr>
        <mc:AlternateContent>
          <mc:Choice Requires="wps">
            <w:drawing>
              <wp:anchor distT="0" distB="0" distL="114300" distR="114300" simplePos="0" relativeHeight="251738112" behindDoc="0" locked="0" layoutInCell="1" allowOverlap="1" wp14:anchorId="57036D1F" wp14:editId="397E12DB">
                <wp:simplePos x="0" y="0"/>
                <wp:positionH relativeFrom="column">
                  <wp:posOffset>163261</wp:posOffset>
                </wp:positionH>
                <wp:positionV relativeFrom="paragraph">
                  <wp:posOffset>2802814</wp:posOffset>
                </wp:positionV>
                <wp:extent cx="813435" cy="5165710"/>
                <wp:effectExtent l="0" t="0" r="5715" b="0"/>
                <wp:wrapNone/>
                <wp:docPr id="230" name="Text Box 230"/>
                <wp:cNvGraphicFramePr/>
                <a:graphic xmlns:a="http://schemas.openxmlformats.org/drawingml/2006/main">
                  <a:graphicData uri="http://schemas.microsoft.com/office/word/2010/wordprocessingShape">
                    <wps:wsp>
                      <wps:cNvSpPr txBox="1"/>
                      <wps:spPr>
                        <a:xfrm>
                          <a:off x="0" y="0"/>
                          <a:ext cx="813435" cy="51657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68563D" w14:textId="77777777" w:rsidR="00EA459E" w:rsidRPr="00165599" w:rsidRDefault="00EA459E" w:rsidP="00165599">
                            <w:pPr>
                              <w:pStyle w:val="Para"/>
                              <w:spacing w:after="0" w:line="200" w:lineRule="exact"/>
                              <w:jc w:val="left"/>
                              <w:rPr>
                                <w:rFonts w:ascii="Helvetica" w:hAnsi="Helvetica" w:cs="Helvetica"/>
                                <w:i/>
                                <w:iCs/>
                                <w:color w:val="AE0A11"/>
                                <w:sz w:val="14"/>
                                <w:szCs w:val="14"/>
                              </w:rPr>
                            </w:pPr>
                            <w:r>
                              <w:rPr>
                                <w:rFonts w:ascii="Helvetica" w:hAnsi="Helvetica"/>
                                <w:i/>
                                <w:color w:val="AE0A11"/>
                                <w:sz w:val="14"/>
                              </w:rPr>
                              <w:t>[aðeins skal tilgreina athugasemd vegna þeirra fjármálaafurða sem um getur í fyrstu málsgrein 6. gr. reglugerðar (ESB) 2020/852]</w:t>
                            </w:r>
                          </w:p>
                          <w:p w14:paraId="63C1582C" w14:textId="77777777" w:rsidR="00EA459E" w:rsidRPr="00165599" w:rsidRDefault="00EA459E" w:rsidP="00165599">
                            <w:pPr>
                              <w:pStyle w:val="Para"/>
                              <w:spacing w:after="120" w:line="200" w:lineRule="exact"/>
                              <w:jc w:val="left"/>
                              <w:rPr>
                                <w:rFonts w:ascii="Helvetica" w:hAnsi="Helvetica" w:cs="Helvetica"/>
                                <w:sz w:val="14"/>
                                <w:szCs w:val="14"/>
                              </w:rPr>
                            </w:pPr>
                            <w:r>
                              <w:rPr>
                                <w:rFonts w:ascii="Helvetica" w:hAnsi="Helvetica"/>
                                <w:sz w:val="14"/>
                              </w:rPr>
                              <w:t xml:space="preserve">Til að samræmast flokkunarkerfi ESB fela viðmiðanirnar fyrir </w:t>
                            </w:r>
                            <w:r>
                              <w:rPr>
                                <w:rFonts w:ascii="Helvetica" w:hAnsi="Helvetica"/>
                                <w:b/>
                                <w:bCs/>
                                <w:sz w:val="14"/>
                              </w:rPr>
                              <w:t>jarðgas</w:t>
                            </w:r>
                            <w:r>
                              <w:rPr>
                                <w:rFonts w:ascii="Helvetica" w:hAnsi="Helvetica"/>
                                <w:sz w:val="14"/>
                              </w:rPr>
                              <w:t xml:space="preserve"> í sér takmarkanir á losun og skipti yfir í alveg endurnýjanlega orku eða lágkolefniseldsneyti fyrir lok ársins 2035. Að því er varðar </w:t>
                            </w:r>
                            <w:r>
                              <w:rPr>
                                <w:rFonts w:ascii="Helvetica" w:hAnsi="Helvetica"/>
                                <w:b/>
                                <w:sz w:val="14"/>
                              </w:rPr>
                              <w:t>kjarnorku</w:t>
                            </w:r>
                            <w:r>
                              <w:rPr>
                                <w:rFonts w:ascii="Helvetica" w:hAnsi="Helvetica"/>
                                <w:sz w:val="14"/>
                              </w:rPr>
                              <w:t xml:space="preserve"> fela viðmiðin í sér alhliða reglur um öryggi og úrgangsstjórnun.</w:t>
                            </w:r>
                          </w:p>
                          <w:p w14:paraId="0B606D0D" w14:textId="77777777" w:rsidR="00EA459E" w:rsidRPr="00165599" w:rsidRDefault="00EA459E" w:rsidP="00165599">
                            <w:pPr>
                              <w:pStyle w:val="Para"/>
                              <w:spacing w:after="120" w:line="200" w:lineRule="exact"/>
                              <w:jc w:val="left"/>
                              <w:rPr>
                                <w:rFonts w:ascii="Helvetica" w:hAnsi="Helvetica" w:cs="Helvetica"/>
                                <w:sz w:val="14"/>
                                <w:szCs w:val="14"/>
                              </w:rPr>
                            </w:pPr>
                            <w:r>
                              <w:rPr>
                                <w:rFonts w:ascii="Helvetica" w:hAnsi="Helvetica"/>
                                <w:b/>
                                <w:bCs/>
                                <w:sz w:val="14"/>
                              </w:rPr>
                              <w:t>Starfsemi sem gerir annarri starfsemi kleift að stuðla að umhverfismarkmiðum</w:t>
                            </w:r>
                            <w:r>
                              <w:rPr>
                                <w:rFonts w:ascii="Helvetica" w:hAnsi="Helvetica"/>
                                <w:sz w:val="14"/>
                              </w:rPr>
                              <w:t xml:space="preserve"> gerir á beinan hátt annarri starfsemi kleift að leggja verulega að mörkum til almenns umhverfismarkmiðs.</w:t>
                            </w:r>
                          </w:p>
                          <w:p w14:paraId="0D442FC4" w14:textId="77777777" w:rsidR="00EA459E" w:rsidRPr="00165599" w:rsidRDefault="00EA459E" w:rsidP="00165599">
                            <w:pPr>
                              <w:pStyle w:val="Para"/>
                              <w:spacing w:after="0" w:line="200" w:lineRule="exact"/>
                              <w:jc w:val="left"/>
                              <w:rPr>
                                <w:rFonts w:ascii="Helvetica" w:hAnsi="Helvetica" w:cs="Helvetica"/>
                                <w:b/>
                                <w:bCs/>
                                <w:i/>
                                <w:iCs/>
                                <w:sz w:val="14"/>
                                <w:szCs w:val="14"/>
                              </w:rPr>
                            </w:pPr>
                            <w:r>
                              <w:rPr>
                                <w:rFonts w:ascii="Helvetica" w:hAnsi="Helvetica"/>
                                <w:b/>
                                <w:bCs/>
                                <w:sz w:val="14"/>
                              </w:rPr>
                              <w:t>Umbreytingarstarfsemi</w:t>
                            </w:r>
                            <w:r>
                              <w:rPr>
                                <w:rFonts w:ascii="Helvetica" w:hAnsi="Helvetica"/>
                                <w:sz w:val="14"/>
                              </w:rPr>
                              <w:t xml:space="preserve"> </w:t>
                            </w:r>
                            <w:r>
                              <w:rPr>
                                <w:rFonts w:ascii="Helvetica" w:hAnsi="Helvetica"/>
                                <w:b/>
                                <w:bCs/>
                                <w:sz w:val="14"/>
                              </w:rPr>
                              <w:t>er</w:t>
                            </w:r>
                            <w:r>
                              <w:rPr>
                                <w:rFonts w:ascii="Helvetica" w:hAnsi="Helvetica"/>
                                <w:sz w:val="14"/>
                              </w:rPr>
                              <w:t xml:space="preserve"> starfsemi þar sem enn eru ekki tiltækir kostir sem losa lítið af koltvísýringi og hafa m.a. losunarstig gróðurhúsalofttegunda sem samsvarar besta árangri.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036D1F" id="Text Box 230" o:spid="_x0000_s1237" type="#_x0000_t202" style="position:absolute;margin-left:12.85pt;margin-top:220.7pt;width:64.05pt;height:406.7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" filled="f" stroked="f" strokeweight=".5pt">
                <v:textbox inset="0,0,0,0">
                  <w:txbxContent>
                    <w:p w14:paraId="5E68563D" w14:textId="77777777" w:rsidR="00EA459E" w:rsidRPr="00165599" w:rsidRDefault="00EA459E" w:rsidP="00165599">
                      <w:pPr>
                        <w:pStyle w:val="Para"/>
                        <w:spacing w:after="0" w:line="200" w:lineRule="exact"/>
                        <w:jc w:val="left"/>
                        <w:rPr>
                          <w:rFonts w:ascii="Helvetica" w:hAnsi="Helvetica" w:cs="Helvetica"/>
                          <w:i/>
                          <w:iCs/>
                          <w:color w:val="AE0A11"/>
                          <w:sz w:val="14"/>
                          <w:szCs w:val="14"/>
                        </w:rPr>
                      </w:pPr>
                      <w:r>
                        <w:rPr>
                          <w:rFonts w:ascii="Helvetica" w:hAnsi="Helvetica"/>
                          <w:i/>
                          <w:color w:val="AE0A11"/>
                          <w:sz w:val="14"/>
                        </w:rPr>
                        <w:t>[aðeins skal tilgreina athugasemd vegna þeirra fjármálaafurða sem um getur í fyrstu málsgrein 6. gr. reglugerðar (ESB) 2020/852]</w:t>
                      </w:r>
                    </w:p>
                    <w:p w14:paraId="63C1582C" w14:textId="77777777" w:rsidR="00EA459E" w:rsidRPr="00165599" w:rsidRDefault="00EA459E" w:rsidP="00165599">
                      <w:pPr>
                        <w:pStyle w:val="Para"/>
                        <w:spacing w:after="120" w:line="200" w:lineRule="exact"/>
                        <w:jc w:val="left"/>
                        <w:rPr>
                          <w:rFonts w:ascii="Helvetica" w:hAnsi="Helvetica" w:cs="Helvetica"/>
                          <w:sz w:val="14"/>
                          <w:szCs w:val="14"/>
                        </w:rPr>
                      </w:pPr>
                      <w:r>
                        <w:rPr>
                          <w:rFonts w:ascii="Helvetica" w:hAnsi="Helvetica"/>
                          <w:sz w:val="14"/>
                        </w:rPr>
                        <w:t xml:space="preserve">Til að samræmast flokkunarkerfi ESB fela viðmiðanirnar fyrir </w:t>
                      </w:r>
                      <w:r>
                        <w:rPr>
                          <w:rFonts w:ascii="Helvetica" w:hAnsi="Helvetica"/>
                          <w:b/>
                          <w:bCs/>
                          <w:sz w:val="14"/>
                        </w:rPr>
                        <w:t>jarðgas</w:t>
                      </w:r>
                      <w:r>
                        <w:rPr>
                          <w:rFonts w:ascii="Helvetica" w:hAnsi="Helvetica"/>
                          <w:sz w:val="14"/>
                        </w:rPr>
                        <w:t xml:space="preserve"> í sér takmarkanir á losun og skipti yfir í alveg endurnýjanlega orku eða lágkolefniseldsneyti fyrir lok ársins 2035. Að því er varðar </w:t>
                      </w:r>
                      <w:r>
                        <w:rPr>
                          <w:rFonts w:ascii="Helvetica" w:hAnsi="Helvetica"/>
                          <w:b/>
                          <w:sz w:val="14"/>
                        </w:rPr>
                        <w:t>kjarnorku</w:t>
                      </w:r>
                      <w:r>
                        <w:rPr>
                          <w:rFonts w:ascii="Helvetica" w:hAnsi="Helvetica"/>
                          <w:sz w:val="14"/>
                        </w:rPr>
                        <w:t xml:space="preserve"> fela viðmiðin í sér alhliða reglur um öryggi og úrgangsstjórnun.</w:t>
                      </w:r>
                    </w:p>
                    <w:p w14:paraId="0B606D0D" w14:textId="77777777" w:rsidR="00EA459E" w:rsidRPr="00165599" w:rsidRDefault="00EA459E" w:rsidP="00165599">
                      <w:pPr>
                        <w:pStyle w:val="Para"/>
                        <w:spacing w:after="120" w:line="200" w:lineRule="exact"/>
                        <w:jc w:val="left"/>
                        <w:rPr>
                          <w:rFonts w:ascii="Helvetica" w:hAnsi="Helvetica" w:cs="Helvetica"/>
                          <w:sz w:val="14"/>
                          <w:szCs w:val="14"/>
                        </w:rPr>
                      </w:pPr>
                      <w:r>
                        <w:rPr>
                          <w:rFonts w:ascii="Helvetica" w:hAnsi="Helvetica"/>
                          <w:b/>
                          <w:bCs/>
                          <w:sz w:val="14"/>
                        </w:rPr>
                        <w:t>Starfsemi sem gerir annarri starfsemi kleift að stuðla að umhverfismarkmiðum</w:t>
                      </w:r>
                      <w:r>
                        <w:rPr>
                          <w:rFonts w:ascii="Helvetica" w:hAnsi="Helvetica"/>
                          <w:sz w:val="14"/>
                        </w:rPr>
                        <w:t xml:space="preserve"> gerir á beinan hátt annarri starfsemi kleift að leggja verulega að mörkum til almenns umhverfismarkmiðs.</w:t>
                      </w:r>
                    </w:p>
                    <w:p w14:paraId="0D442FC4" w14:textId="77777777" w:rsidR="00EA459E" w:rsidRPr="00165599" w:rsidRDefault="00EA459E" w:rsidP="00165599">
                      <w:pPr>
                        <w:pStyle w:val="Para"/>
                        <w:spacing w:after="0" w:line="200" w:lineRule="exact"/>
                        <w:jc w:val="left"/>
                        <w:rPr>
                          <w:rFonts w:ascii="Helvetica" w:hAnsi="Helvetica" w:cs="Helvetica"/>
                          <w:b/>
                          <w:bCs/>
                          <w:i/>
                          <w:iCs/>
                          <w:sz w:val="14"/>
                          <w:szCs w:val="14"/>
                        </w:rPr>
                      </w:pPr>
                      <w:r>
                        <w:rPr>
                          <w:rFonts w:ascii="Helvetica" w:hAnsi="Helvetica"/>
                          <w:b/>
                          <w:bCs/>
                          <w:sz w:val="14"/>
                        </w:rPr>
                        <w:t>Umbreytingarstarfsemi</w:t>
                      </w:r>
                      <w:r>
                        <w:rPr>
                          <w:rFonts w:ascii="Helvetica" w:hAnsi="Helvetica"/>
                          <w:sz w:val="14"/>
                        </w:rPr>
                        <w:t xml:space="preserve"> </w:t>
                      </w:r>
                      <w:r>
                        <w:rPr>
                          <w:rFonts w:ascii="Helvetica" w:hAnsi="Helvetica"/>
                          <w:b/>
                          <w:bCs/>
                          <w:sz w:val="14"/>
                        </w:rPr>
                        <w:t>er</w:t>
                      </w:r>
                      <w:r>
                        <w:rPr>
                          <w:rFonts w:ascii="Helvetica" w:hAnsi="Helvetica"/>
                          <w:sz w:val="14"/>
                        </w:rPr>
                        <w:t xml:space="preserve"> starfsemi þar sem enn eru ekki tiltækir kostir sem losa lítið af koltvísýringi og hafa m.a. losunarstig gróðurhúsalofttegunda sem samsvarar besta árangri.</w:t>
                      </w:r>
                    </w:p>
                  </w:txbxContent>
                </v:textbox>
              </v:shape>
            </w:pict>
          </mc:Fallback>
        </mc:AlternateContent>
      </w:r>
      <w:r>
        <w:rPr>
          <w:noProof/>
        </w:rPr>
        <mc:AlternateContent>
          <mc:Choice Requires="wps">
            <w:drawing>
              <wp:anchor distT="0" distB="0" distL="114300" distR="114300" simplePos="0" relativeHeight="251764736" behindDoc="0" locked="0" layoutInCell="1" allowOverlap="1" wp14:anchorId="34A6382C" wp14:editId="67C5B6F0">
                <wp:simplePos x="0" y="0"/>
                <wp:positionH relativeFrom="column">
                  <wp:posOffset>1532718</wp:posOffset>
                </wp:positionH>
                <wp:positionV relativeFrom="paragraph">
                  <wp:posOffset>6772773</wp:posOffset>
                </wp:positionV>
                <wp:extent cx="4454992" cy="416030"/>
                <wp:effectExtent l="0" t="0" r="3175" b="3175"/>
                <wp:wrapNone/>
                <wp:docPr id="231" name="Text Box 231"/>
                <wp:cNvGraphicFramePr/>
                <a:graphic xmlns:a="http://schemas.openxmlformats.org/drawingml/2006/main">
                  <a:graphicData uri="http://schemas.microsoft.com/office/word/2010/wordprocessingShape">
                    <wps:wsp>
                      <wps:cNvSpPr txBox="1"/>
                      <wps:spPr>
                        <a:xfrm>
                          <a:off x="0" y="0"/>
                          <a:ext cx="4454992" cy="4160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769D72" w14:textId="77777777" w:rsidR="00EA459E" w:rsidRPr="00165599" w:rsidRDefault="00EA459E" w:rsidP="00FB2081">
                            <w:pPr>
                              <w:pStyle w:val="Para"/>
                              <w:spacing w:after="0" w:line="240" w:lineRule="auto"/>
                              <w:rPr>
                                <w:rFonts w:ascii="Helvetica" w:hAnsi="Helvetica" w:cs="Helvetica"/>
                                <w:b/>
                                <w:bCs/>
                                <w:i/>
                                <w:iCs/>
                                <w:sz w:val="14"/>
                                <w:szCs w:val="14"/>
                              </w:rPr>
                            </w:pPr>
                            <w:r>
                              <w:rPr>
                                <w:rFonts w:ascii="Helvetica" w:hAnsi="Helvetica"/>
                                <w:sz w:val="14"/>
                                <w:vertAlign w:val="superscript"/>
                              </w:rPr>
                              <w:t>1</w:t>
                            </w:r>
                            <w:r>
                              <w:rPr>
                                <w:rFonts w:ascii="Helvetica" w:hAnsi="Helvetica"/>
                                <w:sz w:val="14"/>
                              </w:rPr>
                              <w:t xml:space="preserve"> Jarðgas- og/eða kjarnorkutengd starfsemi mun einungis samræmast flokkunarkerfi ESB ef hún stuðlar að því að takmarka loftslagsbreytingar („mótvægi við loftslagsbreytingar“) og skaðar ekki markmið flokkunarkerfis ESB verulega - sjá skýringu á vinstri spássíu. Í framseldri reglugerð framkvæmdastjórnarinnar (ESB) 2022/1214 er mælt fyrir um allar viðmiðanir fyrir jarðgas- og kjarnorkustarfsemi sem samræmist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A6382C" id="Text Box 231" o:spid="_x0000_s1238" type="#_x0000_t202" style="position:absolute;margin-left:120.7pt;margin-top:533.3pt;width:350.8pt;height:32.7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" filled="f" stroked="f" strokeweight=".5pt">
                <v:textbox inset="0,0,0,0">
                  <w:txbxContent>
                    <w:p w14:paraId="0C769D72" w14:textId="77777777" w:rsidR="00EA459E" w:rsidRPr="00165599" w:rsidRDefault="00EA459E" w:rsidP="00FB2081">
                      <w:pPr>
                        <w:pStyle w:val="Para"/>
                        <w:spacing w:after="0" w:line="240" w:lineRule="auto"/>
                        <w:rPr>
                          <w:rFonts w:ascii="Helvetica" w:hAnsi="Helvetica" w:cs="Helvetica"/>
                          <w:b/>
                          <w:bCs/>
                          <w:i/>
                          <w:iCs/>
                          <w:sz w:val="14"/>
                          <w:szCs w:val="14"/>
                        </w:rPr>
                      </w:pPr>
                      <w:r>
                        <w:rPr>
                          <w:rFonts w:ascii="Helvetica" w:hAnsi="Helvetica"/>
                          <w:sz w:val="14"/>
                          <w:vertAlign w:val="superscript"/>
                        </w:rPr>
                        <w:t>1</w:t>
                      </w:r>
                      <w:r>
                        <w:rPr>
                          <w:rFonts w:ascii="Helvetica" w:hAnsi="Helvetica"/>
                          <w:sz w:val="14"/>
                        </w:rPr>
                        <w:t xml:space="preserve"> Jarðgas- og/eða kjarnorkutengd starfsemi mun einungis samræmast flokkunarkerfi ESB ef hún stuðlar að því að takmarka loftslagsbreytingar („mótvægi við loftslagsbreytingar“) og skaðar ekki markmið flokkunarkerfis ESB verulega - sjá skýringu á vinstri spássíu. Í framseldri reglugerð framkvæmdastjórnarinnar (ESB) 2022/1214 er mælt fyrir um allar viðmiðanir fyrir jarðgas- og kjarnorkustarfsemi sem samræmist flokkunarkerfi ESB.</w:t>
                      </w:r>
                    </w:p>
                  </w:txbxContent>
                </v:textbox>
              </v:shape>
            </w:pict>
          </mc:Fallback>
        </mc:AlternateContent>
      </w:r>
      <w:r>
        <w:rPr>
          <w:noProof/>
        </w:rPr>
        <mc:AlternateContent>
          <mc:Choice Requires="wps">
            <w:drawing>
              <wp:anchor distT="0" distB="0" distL="114300" distR="114300" simplePos="0" relativeHeight="251804672" behindDoc="0" locked="0" layoutInCell="1" allowOverlap="1" wp14:anchorId="270815EB" wp14:editId="7C3D8E17">
                <wp:simplePos x="0" y="0"/>
                <wp:positionH relativeFrom="column">
                  <wp:posOffset>2408116</wp:posOffset>
                </wp:positionH>
                <wp:positionV relativeFrom="paragraph">
                  <wp:posOffset>5281996</wp:posOffset>
                </wp:positionV>
                <wp:extent cx="199347" cy="145415"/>
                <wp:effectExtent l="0" t="0" r="10795" b="6985"/>
                <wp:wrapNone/>
                <wp:docPr id="236" name="Text Box 236"/>
                <wp:cNvGraphicFramePr/>
                <a:graphic xmlns:a="http://schemas.openxmlformats.org/drawingml/2006/main">
                  <a:graphicData uri="http://schemas.microsoft.com/office/word/2010/wordprocessingShape">
                    <wps:wsp>
                      <wps:cNvSpPr txBox="1"/>
                      <wps:spPr>
                        <a:xfrm>
                          <a:off x="0" y="0"/>
                          <a:ext cx="199347"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EC1E52" w14:textId="77777777" w:rsidR="00EA459E" w:rsidRPr="00165599" w:rsidRDefault="00EA459E" w:rsidP="00FB2081">
                            <w:pPr>
                              <w:pStyle w:val="Para"/>
                              <w:spacing w:after="0" w:line="240" w:lineRule="auto"/>
                              <w:rPr>
                                <w:rFonts w:ascii="Helvetica" w:hAnsi="Helvetica" w:cs="Helvetica"/>
                                <w:sz w:val="16"/>
                                <w:szCs w:val="16"/>
                              </w:rPr>
                            </w:pPr>
                            <w:r>
                              <w:rPr>
                                <w:rFonts w:ascii="Helvetica" w:hAnsi="Helvetica"/>
                                <w:sz w:val="16"/>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0815EB" id="Text Box 236" o:spid="_x0000_s1239" type="#_x0000_t202" style="position:absolute;margin-left:189.6pt;margin-top:415.9pt;width:15.7pt;height:11.45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" filled="f" stroked="f" strokeweight=".5pt">
                <v:textbox inset="0,0,0,0">
                  <w:txbxContent>
                    <w:p w14:paraId="5CEC1E52" w14:textId="77777777" w:rsidR="00EA459E" w:rsidRPr="00165599" w:rsidRDefault="00EA459E" w:rsidP="00FB2081">
                      <w:pPr>
                        <w:pStyle w:val="Para"/>
                        <w:spacing w:after="0" w:line="240" w:lineRule="auto"/>
                        <w:rPr>
                          <w:rFonts w:ascii="Helvetica" w:hAnsi="Helvetica" w:cs="Helvetica"/>
                          <w:sz w:val="16"/>
                          <w:szCs w:val="16"/>
                        </w:rPr>
                      </w:pPr>
                      <w:r>
                        <w:rPr>
                          <w:rFonts w:ascii="Helvetica" w:hAnsi="Helvetica"/>
                          <w:sz w:val="16"/>
                        </w:rPr>
                        <w:t>Nei</w:t>
                      </w:r>
                    </w:p>
                  </w:txbxContent>
                </v:textbox>
              </v:shape>
            </w:pict>
          </mc:Fallback>
        </mc:AlternateContent>
      </w:r>
      <w:r>
        <w:rPr>
          <w:noProof/>
        </w:rPr>
        <mc:AlternateContent>
          <mc:Choice Requires="wps">
            <w:drawing>
              <wp:anchor distT="0" distB="0" distL="114300" distR="114300" simplePos="0" relativeHeight="251801600" behindDoc="0" locked="0" layoutInCell="1" allowOverlap="1" wp14:anchorId="6081119F" wp14:editId="528DF7F9">
                <wp:simplePos x="0" y="0"/>
                <wp:positionH relativeFrom="column">
                  <wp:posOffset>2675255</wp:posOffset>
                </wp:positionH>
                <wp:positionV relativeFrom="paragraph">
                  <wp:posOffset>5065919</wp:posOffset>
                </wp:positionV>
                <wp:extent cx="615315" cy="121285"/>
                <wp:effectExtent l="0" t="0" r="13335" b="12065"/>
                <wp:wrapNone/>
                <wp:docPr id="234" name="Text Box 234"/>
                <wp:cNvGraphicFramePr/>
                <a:graphic xmlns:a="http://schemas.openxmlformats.org/drawingml/2006/main">
                  <a:graphicData uri="http://schemas.microsoft.com/office/word/2010/wordprocessingShape">
                    <wps:wsp>
                      <wps:cNvSpPr txBox="1"/>
                      <wps:spPr>
                        <a:xfrm>
                          <a:off x="0" y="0"/>
                          <a:ext cx="615315" cy="1212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A30468" w14:textId="77777777" w:rsidR="00EA459E" w:rsidRPr="00165599" w:rsidRDefault="00EA459E" w:rsidP="00FB2081">
                            <w:pPr>
                              <w:pStyle w:val="Para"/>
                              <w:spacing w:after="0" w:line="240" w:lineRule="auto"/>
                              <w:rPr>
                                <w:rFonts w:ascii="Helvetica" w:hAnsi="Helvetica" w:cs="Helvetica"/>
                                <w:b/>
                                <w:bCs/>
                                <w:i/>
                                <w:iCs/>
                                <w:sz w:val="16"/>
                                <w:szCs w:val="16"/>
                              </w:rPr>
                            </w:pPr>
                            <w:r>
                              <w:rPr>
                                <w:rFonts w:ascii="Helvetica" w:hAnsi="Helvetica"/>
                                <w:sz w:val="16"/>
                              </w:rPr>
                              <w:t>Í jarðgasi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81119F" id="Text Box 234" o:spid="_x0000_s1240" type="#_x0000_t202" style="position:absolute;margin-left:210.65pt;margin-top:398.9pt;width:48.45pt;height:9.55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" filled="f" stroked="f" strokeweight=".5pt">
                <v:textbox inset="0,0,0,0">
                  <w:txbxContent>
                    <w:p w14:paraId="59A30468" w14:textId="77777777" w:rsidR="00EA459E" w:rsidRPr="00165599" w:rsidRDefault="00EA459E" w:rsidP="00FB2081">
                      <w:pPr>
                        <w:pStyle w:val="Para"/>
                        <w:spacing w:after="0" w:line="240" w:lineRule="auto"/>
                        <w:rPr>
                          <w:rFonts w:ascii="Helvetica" w:hAnsi="Helvetica" w:cs="Helvetica"/>
                          <w:b/>
                          <w:bCs/>
                          <w:i/>
                          <w:iCs/>
                          <w:sz w:val="16"/>
                          <w:szCs w:val="16"/>
                        </w:rPr>
                      </w:pPr>
                      <w:r>
                        <w:rPr>
                          <w:rFonts w:ascii="Helvetica" w:hAnsi="Helvetica"/>
                          <w:sz w:val="16"/>
                        </w:rPr>
                        <w:t>Í jarðgasi</w:t>
                      </w:r>
                    </w:p>
                  </w:txbxContent>
                </v:textbox>
              </v:shape>
            </w:pict>
          </mc:Fallback>
        </mc:AlternateContent>
      </w:r>
      <w:r>
        <w:rPr>
          <w:noProof/>
        </w:rPr>
        <mc:AlternateContent>
          <mc:Choice Requires="wps">
            <w:drawing>
              <wp:anchor distT="0" distB="0" distL="114300" distR="114300" simplePos="0" relativeHeight="251803648" behindDoc="0" locked="0" layoutInCell="1" allowOverlap="1" wp14:anchorId="2B6EE4EC" wp14:editId="585106ED">
                <wp:simplePos x="0" y="0"/>
                <wp:positionH relativeFrom="column">
                  <wp:posOffset>3625871</wp:posOffset>
                </wp:positionH>
                <wp:positionV relativeFrom="paragraph">
                  <wp:posOffset>5065314</wp:posOffset>
                </wp:positionV>
                <wp:extent cx="813435" cy="125676"/>
                <wp:effectExtent l="0" t="0" r="5715" b="8255"/>
                <wp:wrapNone/>
                <wp:docPr id="235" name="Text Box 235"/>
                <wp:cNvGraphicFramePr/>
                <a:graphic xmlns:a="http://schemas.openxmlformats.org/drawingml/2006/main">
                  <a:graphicData uri="http://schemas.microsoft.com/office/word/2010/wordprocessingShape">
                    <wps:wsp>
                      <wps:cNvSpPr txBox="1"/>
                      <wps:spPr>
                        <a:xfrm>
                          <a:off x="0" y="0"/>
                          <a:ext cx="813435" cy="12567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43A125" w14:textId="77777777" w:rsidR="00EA459E" w:rsidRPr="00165599" w:rsidRDefault="00EA459E" w:rsidP="00FB2081">
                            <w:pPr>
                              <w:pStyle w:val="Para"/>
                              <w:spacing w:after="0" w:line="240" w:lineRule="auto"/>
                              <w:rPr>
                                <w:rFonts w:ascii="Helvetica" w:hAnsi="Helvetica" w:cs="Helvetica"/>
                                <w:b/>
                                <w:bCs/>
                                <w:i/>
                                <w:iCs/>
                                <w:sz w:val="16"/>
                                <w:szCs w:val="16"/>
                              </w:rPr>
                            </w:pPr>
                            <w:r>
                              <w:rPr>
                                <w:rFonts w:ascii="Helvetica" w:hAnsi="Helvetica"/>
                                <w:sz w:val="16"/>
                              </w:rPr>
                              <w:t>Í kjarnorku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6EE4EC" id="Text Box 235" o:spid="_x0000_s1241" type="#_x0000_t202" style="position:absolute;margin-left:285.5pt;margin-top:398.85pt;width:64.05pt;height:9.9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" filled="f" stroked="f" strokeweight=".5pt">
                <v:textbox inset="0,0,0,0">
                  <w:txbxContent>
                    <w:p w14:paraId="6643A125" w14:textId="77777777" w:rsidR="00EA459E" w:rsidRPr="00165599" w:rsidRDefault="00EA459E" w:rsidP="00FB2081">
                      <w:pPr>
                        <w:pStyle w:val="Para"/>
                        <w:spacing w:after="0" w:line="240" w:lineRule="auto"/>
                        <w:rPr>
                          <w:rFonts w:ascii="Helvetica" w:hAnsi="Helvetica" w:cs="Helvetica"/>
                          <w:b/>
                          <w:bCs/>
                          <w:i/>
                          <w:iCs/>
                          <w:sz w:val="16"/>
                          <w:szCs w:val="16"/>
                        </w:rPr>
                      </w:pPr>
                      <w:r>
                        <w:rPr>
                          <w:rFonts w:ascii="Helvetica" w:hAnsi="Helvetica"/>
                          <w:sz w:val="16"/>
                        </w:rPr>
                        <w:t>Í kjarnorku</w:t>
                      </w:r>
                    </w:p>
                  </w:txbxContent>
                </v:textbox>
              </v:shape>
            </w:pict>
          </mc:Fallback>
        </mc:AlternateContent>
      </w:r>
      <w:r>
        <w:rPr>
          <w:noProof/>
        </w:rPr>
        <mc:AlternateContent>
          <mc:Choice Requires="wps">
            <w:drawing>
              <wp:anchor distT="0" distB="0" distL="114300" distR="114300" simplePos="0" relativeHeight="251800576" behindDoc="0" locked="0" layoutInCell="1" allowOverlap="1" wp14:anchorId="3783A018" wp14:editId="4FA18512">
                <wp:simplePos x="0" y="0"/>
                <wp:positionH relativeFrom="column">
                  <wp:posOffset>2741807</wp:posOffset>
                </wp:positionH>
                <wp:positionV relativeFrom="paragraph">
                  <wp:posOffset>4800962</wp:posOffset>
                </wp:positionV>
                <wp:extent cx="2205827" cy="125676"/>
                <wp:effectExtent l="0" t="0" r="4445" b="8255"/>
                <wp:wrapNone/>
                <wp:docPr id="233" name="Text Box 233"/>
                <wp:cNvGraphicFramePr/>
                <a:graphic xmlns:a="http://schemas.openxmlformats.org/drawingml/2006/main">
                  <a:graphicData uri="http://schemas.microsoft.com/office/word/2010/wordprocessingShape">
                    <wps:wsp>
                      <wps:cNvSpPr txBox="1"/>
                      <wps:spPr>
                        <a:xfrm>
                          <a:off x="0" y="0"/>
                          <a:ext cx="2205827" cy="12567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95007E" w14:textId="77777777" w:rsidR="00EA459E" w:rsidRPr="0067025F" w:rsidRDefault="00EA459E" w:rsidP="00FB2081">
                            <w:pPr>
                              <w:pStyle w:val="Para"/>
                              <w:spacing w:after="0" w:line="240" w:lineRule="auto"/>
                              <w:rPr>
                                <w:rFonts w:ascii="Helvetica" w:hAnsi="Helvetica" w:cs="Helvetica"/>
                                <w:b/>
                                <w:bCs/>
                                <w:i/>
                                <w:iCs/>
                                <w:sz w:val="14"/>
                                <w:szCs w:val="14"/>
                              </w:rPr>
                            </w:pPr>
                            <w:r>
                              <w:rPr>
                                <w:rFonts w:ascii="Helvetica" w:hAnsi="Helvetica"/>
                                <w:i/>
                                <w:color w:val="AE0A11"/>
                                <w:sz w:val="14"/>
                              </w:rPr>
                              <w:t>[tilgreina skal hér á eftir og veita ítarupplýsingar í myndritunum í rammanum]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83A018" id="Text Box 233" o:spid="_x0000_s1242" type="#_x0000_t202" style="position:absolute;margin-left:215.9pt;margin-top:378.05pt;width:173.7pt;height:9.9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" filled="f" stroked="f" strokeweight=".5pt">
                <v:textbox inset="0,0,0,0">
                  <w:txbxContent>
                    <w:p w14:paraId="0595007E" w14:textId="77777777" w:rsidR="00EA459E" w:rsidRPr="0067025F" w:rsidRDefault="00EA459E" w:rsidP="00FB2081">
                      <w:pPr>
                        <w:pStyle w:val="Para"/>
                        <w:spacing w:after="0" w:line="240" w:lineRule="auto"/>
                        <w:rPr>
                          <w:rFonts w:ascii="Helvetica" w:hAnsi="Helvetica" w:cs="Helvetica"/>
                          <w:b/>
                          <w:bCs/>
                          <w:i/>
                          <w:iCs/>
                          <w:sz w:val="14"/>
                          <w:szCs w:val="14"/>
                        </w:rPr>
                      </w:pPr>
                      <w:r>
                        <w:rPr>
                          <w:rFonts w:ascii="Helvetica" w:hAnsi="Helvetica"/>
                          <w:i/>
                          <w:color w:val="AE0A11"/>
                          <w:sz w:val="14"/>
                        </w:rPr>
                        <w:t>[tilgreina skal hér á eftir og veita ítarupplýsingar í myndritunum í rammanum]</w:t>
                      </w:r>
                    </w:p>
                  </w:txbxContent>
                </v:textbox>
              </v:shape>
            </w:pict>
          </mc:Fallback>
        </mc:AlternateContent>
      </w:r>
      <w:r>
        <w:rPr>
          <w:noProof/>
        </w:rPr>
        <mc:AlternateContent>
          <mc:Choice Requires="wps">
            <w:drawing>
              <wp:anchor distT="0" distB="0" distL="114300" distR="114300" simplePos="0" relativeHeight="251799552" behindDoc="0" locked="0" layoutInCell="1" allowOverlap="1" wp14:anchorId="027AE0E7" wp14:editId="3F12BDD5">
                <wp:simplePos x="0" y="0"/>
                <wp:positionH relativeFrom="column">
                  <wp:posOffset>1944415</wp:posOffset>
                </wp:positionH>
                <wp:positionV relativeFrom="paragraph">
                  <wp:posOffset>4376264</wp:posOffset>
                </wp:positionV>
                <wp:extent cx="3900285" cy="264160"/>
                <wp:effectExtent l="0" t="0" r="5080" b="2540"/>
                <wp:wrapNone/>
                <wp:docPr id="232" name="Text Box 232"/>
                <wp:cNvGraphicFramePr/>
                <a:graphic xmlns:a="http://schemas.openxmlformats.org/drawingml/2006/main">
                  <a:graphicData uri="http://schemas.microsoft.com/office/word/2010/wordprocessingShape">
                    <wps:wsp>
                      <wps:cNvSpPr txBox="1"/>
                      <wps:spPr>
                        <a:xfrm>
                          <a:off x="0" y="0"/>
                          <a:ext cx="3900285" cy="264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2E9877" w14:textId="77777777" w:rsidR="00EA459E" w:rsidRPr="0067025F" w:rsidRDefault="00EA459E" w:rsidP="00FB2081">
                            <w:pPr>
                              <w:pStyle w:val="Para"/>
                              <w:spacing w:after="0" w:line="240" w:lineRule="auto"/>
                              <w:rPr>
                                <w:rFonts w:ascii="Helvetica" w:hAnsi="Helvetica" w:cs="Helvetica"/>
                                <w:b/>
                                <w:bCs/>
                                <w:i/>
                                <w:iCs/>
                                <w:sz w:val="16"/>
                                <w:szCs w:val="16"/>
                              </w:rPr>
                            </w:pPr>
                            <w:r>
                              <w:rPr>
                                <w:rFonts w:ascii="Helvetica" w:hAnsi="Helvetica"/>
                                <w:b/>
                                <w:sz w:val="16"/>
                              </w:rPr>
                              <w:t>Fjárfesti fjármálaafurðin í starfsemi sem tengist jarðgasi og/eða kjarnorku og sem samræmist flokkunarkerfi ESB</w:t>
                            </w:r>
                            <w:r>
                              <w:rPr>
                                <w:rFonts w:ascii="Helvetica" w:hAnsi="Helvetica"/>
                                <w:b/>
                                <w:sz w:val="16"/>
                                <w:vertAlign w:val="superscript"/>
                              </w:rPr>
                              <w:t>1</w:t>
                            </w:r>
                            <w:r>
                              <w:rPr>
                                <w:rFonts w:ascii="Helvetica" w:hAnsi="Helvetica"/>
                                <w:b/>
                                <w:sz w:val="16"/>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7AE0E7" id="Text Box 232" o:spid="_x0000_s1243" type="#_x0000_t202" style="position:absolute;margin-left:153.1pt;margin-top:344.6pt;width:307.1pt;height:20.8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" filled="f" stroked="f" strokeweight=".5pt">
                <v:textbox inset="0,0,0,0">
                  <w:txbxContent>
                    <w:p w14:paraId="0A2E9877" w14:textId="77777777" w:rsidR="00EA459E" w:rsidRPr="0067025F" w:rsidRDefault="00EA459E" w:rsidP="00FB2081">
                      <w:pPr>
                        <w:pStyle w:val="Para"/>
                        <w:spacing w:after="0" w:line="240" w:lineRule="auto"/>
                        <w:rPr>
                          <w:rFonts w:ascii="Helvetica" w:hAnsi="Helvetica" w:cs="Helvetica"/>
                          <w:b/>
                          <w:bCs/>
                          <w:i/>
                          <w:iCs/>
                          <w:sz w:val="16"/>
                          <w:szCs w:val="16"/>
                        </w:rPr>
                      </w:pPr>
                      <w:r>
                        <w:rPr>
                          <w:rFonts w:ascii="Helvetica" w:hAnsi="Helvetica"/>
                          <w:b/>
                          <w:sz w:val="16"/>
                        </w:rPr>
                        <w:t>Fjárfesti fjármálaafurðin í starfsemi sem tengist jarðgasi og/eða kjarnorku og sem samræmist flokkunarkerfi ESB</w:t>
                      </w:r>
                      <w:r>
                        <w:rPr>
                          <w:rFonts w:ascii="Helvetica" w:hAnsi="Helvetica"/>
                          <w:b/>
                          <w:sz w:val="16"/>
                          <w:vertAlign w:val="superscript"/>
                        </w:rPr>
                        <w:t>1</w:t>
                      </w:r>
                      <w:r>
                        <w:rPr>
                          <w:rFonts w:ascii="Helvetica" w:hAnsi="Helvetica"/>
                          <w:b/>
                          <w:sz w:val="16"/>
                        </w:rPr>
                        <w:t>?</w:t>
                      </w:r>
                    </w:p>
                  </w:txbxContent>
                </v:textbox>
              </v:shape>
            </w:pict>
          </mc:Fallback>
        </mc:AlternateContent>
      </w:r>
      <w:r>
        <w:rPr>
          <w:noProof/>
        </w:rPr>
        <mc:AlternateContent>
          <mc:Choice Requires="wps">
            <w:drawing>
              <wp:anchor distT="0" distB="0" distL="114300" distR="114300" simplePos="0" relativeHeight="251664384" behindDoc="0" locked="0" layoutInCell="1" allowOverlap="1" wp14:anchorId="4D096BE6" wp14:editId="7D7D2706">
                <wp:simplePos x="0" y="0"/>
                <wp:positionH relativeFrom="column">
                  <wp:posOffset>1788403</wp:posOffset>
                </wp:positionH>
                <wp:positionV relativeFrom="paragraph">
                  <wp:posOffset>3687213</wp:posOffset>
                </wp:positionV>
                <wp:extent cx="4043295" cy="442032"/>
                <wp:effectExtent l="0" t="0" r="14605" b="15240"/>
                <wp:wrapNone/>
                <wp:docPr id="228" name="Text Box 228"/>
                <wp:cNvGraphicFramePr/>
                <a:graphic xmlns:a="http://schemas.openxmlformats.org/drawingml/2006/main">
                  <a:graphicData uri="http://schemas.microsoft.com/office/word/2010/wordprocessingShape">
                    <wps:wsp>
                      <wps:cNvSpPr txBox="1"/>
                      <wps:spPr>
                        <a:xfrm>
                          <a:off x="0" y="0"/>
                          <a:ext cx="4043295" cy="44203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087139" w14:textId="77777777" w:rsidR="00EA459E" w:rsidRPr="0067025F" w:rsidRDefault="00EA459E" w:rsidP="00665983">
                            <w:pPr>
                              <w:pStyle w:val="Para"/>
                              <w:spacing w:after="0" w:line="240" w:lineRule="auto"/>
                              <w:rPr>
                                <w:rFonts w:ascii="Helvetica" w:hAnsi="Helvetica" w:cs="Helvetica"/>
                                <w:b/>
                                <w:bCs/>
                                <w:i/>
                                <w:iCs/>
                                <w:sz w:val="16"/>
                                <w:szCs w:val="16"/>
                              </w:rPr>
                            </w:pPr>
                            <w:r>
                              <w:rPr>
                                <w:rFonts w:ascii="Helvetica" w:hAnsi="Helvetica"/>
                                <w:b/>
                                <w:sz w:val="16"/>
                              </w:rPr>
                              <w:t>Að hvaða marki féllu sjálfbæru fjárfestingarnar með umhverfismarkmið að flokkunarkerfi ESB?</w:t>
                            </w:r>
                            <w:r>
                              <w:rPr>
                                <w:rFonts w:ascii="Helvetica" w:hAnsi="Helvetica"/>
                                <w:sz w:val="16"/>
                              </w:rPr>
                              <w:t xml:space="preserve"> </w:t>
                            </w:r>
                            <w:r>
                              <w:rPr>
                                <w:rFonts w:ascii="Helvetica" w:hAnsi="Helvetica"/>
                                <w:i/>
                                <w:color w:val="AE0A11"/>
                                <w:sz w:val="14"/>
                              </w:rPr>
                              <w:t>[svara skal lið fyrir þær fjármálaafurðir sem um getur í fyrstu málsgrein 6. gr. reglugerðar (ESB) 2020/852 og veita upplýsingar í samræmi við 51.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096BE6" id="Text Box 228" o:spid="_x0000_s1244" type="#_x0000_t202" style="position:absolute;margin-left:140.8pt;margin-top:290.35pt;width:318.35pt;height:34.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" filled="f" stroked="f" strokeweight=".5pt">
                <v:textbox inset="0,0,0,0">
                  <w:txbxContent>
                    <w:p w14:paraId="4D087139" w14:textId="77777777" w:rsidR="00EA459E" w:rsidRPr="0067025F" w:rsidRDefault="00EA459E" w:rsidP="00665983">
                      <w:pPr>
                        <w:pStyle w:val="Para"/>
                        <w:spacing w:after="0" w:line="240" w:lineRule="auto"/>
                        <w:rPr>
                          <w:rFonts w:ascii="Helvetica" w:hAnsi="Helvetica" w:cs="Helvetica"/>
                          <w:b/>
                          <w:bCs/>
                          <w:i/>
                          <w:iCs/>
                          <w:sz w:val="16"/>
                          <w:szCs w:val="16"/>
                        </w:rPr>
                      </w:pPr>
                      <w:r>
                        <w:rPr>
                          <w:rFonts w:ascii="Helvetica" w:hAnsi="Helvetica"/>
                          <w:b/>
                          <w:sz w:val="16"/>
                        </w:rPr>
                        <w:t>Að hvaða marki féllu sjálfbæru fjárfestingarnar með umhverfismarkmið að flokkunarkerfi ESB?</w:t>
                      </w:r>
                      <w:r>
                        <w:rPr>
                          <w:rFonts w:ascii="Helvetica" w:hAnsi="Helvetica"/>
                          <w:sz w:val="16"/>
                        </w:rPr>
                        <w:t xml:space="preserve"> </w:t>
                      </w:r>
                      <w:r>
                        <w:rPr>
                          <w:rFonts w:ascii="Helvetica" w:hAnsi="Helvetica"/>
                          <w:i/>
                          <w:color w:val="AE0A11"/>
                          <w:sz w:val="14"/>
                        </w:rPr>
                        <w:t>[svara skal lið fyrir þær fjármálaafurðir sem um getur í fyrstu málsgrein 6. gr. reglugerðar (ESB) 2020/852 og veita upplýsingar í samræmi við 51. gr. þessarar reglugerðar]</w:t>
                      </w:r>
                    </w:p>
                  </w:txbxContent>
                </v:textbox>
              </v:shape>
            </w:pict>
          </mc:Fallback>
        </mc:AlternateContent>
      </w:r>
      <w:r>
        <w:rPr>
          <w:noProof/>
        </w:rPr>
        <mc:AlternateContent>
          <mc:Choice Requires="wps">
            <w:drawing>
              <wp:anchor distT="0" distB="0" distL="114300" distR="114300" simplePos="0" relativeHeight="251627520" behindDoc="0" locked="0" layoutInCell="1" allowOverlap="1" wp14:anchorId="454F1487" wp14:editId="05D368EC">
                <wp:simplePos x="0" y="0"/>
                <wp:positionH relativeFrom="column">
                  <wp:posOffset>1940081</wp:posOffset>
                </wp:positionH>
                <wp:positionV relativeFrom="paragraph">
                  <wp:posOffset>3188844</wp:posOffset>
                </wp:positionV>
                <wp:extent cx="3874283" cy="238125"/>
                <wp:effectExtent l="0" t="0" r="12065" b="9525"/>
                <wp:wrapNone/>
                <wp:docPr id="227" name="Text Box 227"/>
                <wp:cNvGraphicFramePr/>
                <a:graphic xmlns:a="http://schemas.openxmlformats.org/drawingml/2006/main">
                  <a:graphicData uri="http://schemas.microsoft.com/office/word/2010/wordprocessingShape">
                    <wps:wsp>
                      <wps:cNvSpPr txBox="1"/>
                      <wps:spPr>
                        <a:xfrm>
                          <a:off x="0" y="0"/>
                          <a:ext cx="3874283" cy="2381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2E69A0" w14:textId="77777777" w:rsidR="00EA459E" w:rsidRPr="0067025F" w:rsidRDefault="00EA459E" w:rsidP="00665983">
                            <w:pPr>
                              <w:pStyle w:val="Para"/>
                              <w:spacing w:after="0" w:line="240" w:lineRule="auto"/>
                              <w:rPr>
                                <w:rFonts w:ascii="Helvetica" w:hAnsi="Helvetica" w:cs="Helvetica"/>
                                <w:b/>
                                <w:bCs/>
                                <w:i/>
                                <w:iCs/>
                                <w:sz w:val="16"/>
                                <w:szCs w:val="16"/>
                              </w:rPr>
                            </w:pPr>
                            <w:r>
                              <w:rPr>
                                <w:rFonts w:ascii="Helvetica" w:hAnsi="Helvetica"/>
                                <w:b/>
                                <w:i/>
                                <w:sz w:val="16"/>
                              </w:rPr>
                              <w:t>Í hvaða atvinnuvegum voru fjárfestingarnar?</w:t>
                            </w:r>
                            <w:r>
                              <w:rPr>
                                <w:rFonts w:ascii="Helvetica" w:hAnsi="Helvetica"/>
                                <w:sz w:val="16"/>
                              </w:rPr>
                              <w:t xml:space="preserve"> </w:t>
                            </w:r>
                            <w:r>
                              <w:rPr>
                                <w:rFonts w:ascii="Helvetica" w:hAnsi="Helvetica"/>
                                <w:i/>
                                <w:color w:val="AE0A11"/>
                                <w:sz w:val="14"/>
                              </w:rPr>
                              <w:t>[veita skal upplýsingar sem um getur í 54.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4F1487" id="Text Box 227" o:spid="_x0000_s1245" type="#_x0000_t202" style="position:absolute;margin-left:152.75pt;margin-top:251.1pt;width:305.05pt;height:18.75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" filled="f" stroked="f" strokeweight=".5pt">
                <v:textbox inset="0,0,0,0">
                  <w:txbxContent>
                    <w:p w14:paraId="262E69A0" w14:textId="77777777" w:rsidR="00EA459E" w:rsidRPr="0067025F" w:rsidRDefault="00EA459E" w:rsidP="00665983">
                      <w:pPr>
                        <w:pStyle w:val="Para"/>
                        <w:spacing w:after="0" w:line="240" w:lineRule="auto"/>
                        <w:rPr>
                          <w:rFonts w:ascii="Helvetica" w:hAnsi="Helvetica" w:cs="Helvetica"/>
                          <w:b/>
                          <w:bCs/>
                          <w:i/>
                          <w:iCs/>
                          <w:sz w:val="16"/>
                          <w:szCs w:val="16"/>
                        </w:rPr>
                      </w:pPr>
                      <w:r>
                        <w:rPr>
                          <w:rFonts w:ascii="Helvetica" w:hAnsi="Helvetica"/>
                          <w:b/>
                          <w:i/>
                          <w:sz w:val="16"/>
                        </w:rPr>
                        <w:t>Í hvaða atvinnuvegum voru fjárfestingarnar?</w:t>
                      </w:r>
                      <w:r>
                        <w:rPr>
                          <w:rFonts w:ascii="Helvetica" w:hAnsi="Helvetica"/>
                          <w:sz w:val="16"/>
                        </w:rPr>
                        <w:t xml:space="preserve"> </w:t>
                      </w:r>
                      <w:r>
                        <w:rPr>
                          <w:rFonts w:ascii="Helvetica" w:hAnsi="Helvetica"/>
                          <w:i/>
                          <w:color w:val="AE0A11"/>
                          <w:sz w:val="14"/>
                        </w:rPr>
                        <w:t>[veita skal upplýsingar sem um getur í 54. gr. þessarar reglugerðar]</w:t>
                      </w:r>
                    </w:p>
                  </w:txbxContent>
                </v:textbox>
              </v:shape>
            </w:pict>
          </mc:Fallback>
        </mc:AlternateContent>
      </w:r>
      <w:r>
        <w:rPr>
          <w:noProof/>
        </w:rPr>
        <mc:AlternateContent>
          <mc:Choice Requires="wps">
            <w:drawing>
              <wp:anchor distT="0" distB="0" distL="114300" distR="114300" simplePos="0" relativeHeight="251703296" behindDoc="0" locked="0" layoutInCell="1" allowOverlap="1" wp14:anchorId="1A6CCC1A" wp14:editId="5ADEB4EB">
                <wp:simplePos x="0" y="0"/>
                <wp:positionH relativeFrom="column">
                  <wp:posOffset>2415166</wp:posOffset>
                </wp:positionH>
                <wp:positionV relativeFrom="paragraph">
                  <wp:posOffset>4799850</wp:posOffset>
                </wp:positionV>
                <wp:extent cx="296883" cy="145415"/>
                <wp:effectExtent l="0" t="0" r="8255" b="6985"/>
                <wp:wrapNone/>
                <wp:docPr id="229" name="Text Box 229"/>
                <wp:cNvGraphicFramePr/>
                <a:graphic xmlns:a="http://schemas.openxmlformats.org/drawingml/2006/main">
                  <a:graphicData uri="http://schemas.microsoft.com/office/word/2010/wordprocessingShape">
                    <wps:wsp>
                      <wps:cNvSpPr txBox="1"/>
                      <wps:spPr>
                        <a:xfrm>
                          <a:off x="0" y="0"/>
                          <a:ext cx="296883"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8F5C47" w14:textId="77777777" w:rsidR="00EA459E" w:rsidRPr="002C46FE" w:rsidRDefault="00EA459E" w:rsidP="00665983">
                            <w:pPr>
                              <w:pStyle w:val="Para"/>
                              <w:spacing w:after="0" w:line="240" w:lineRule="auto"/>
                              <w:rPr>
                                <w:rFonts w:ascii="Helvetica" w:hAnsi="Helvetica" w:cs="Helvetica"/>
                                <w:sz w:val="16"/>
                                <w:szCs w:val="16"/>
                              </w:rPr>
                            </w:pPr>
                            <w:r>
                              <w:rPr>
                                <w:rFonts w:ascii="Helvetica" w:hAnsi="Helvetica"/>
                                <w:sz w:val="16"/>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6CCC1A" id="Text Box 229" o:spid="_x0000_s1246" type="#_x0000_t202" style="position:absolute;margin-left:190.15pt;margin-top:377.95pt;width:23.4pt;height:11.4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" filled="f" stroked="f" strokeweight=".5pt">
                <v:textbox inset="0,0,0,0">
                  <w:txbxContent>
                    <w:p w14:paraId="028F5C47" w14:textId="77777777" w:rsidR="00EA459E" w:rsidRPr="002C46FE" w:rsidRDefault="00EA459E" w:rsidP="00665983">
                      <w:pPr>
                        <w:pStyle w:val="Para"/>
                        <w:spacing w:after="0" w:line="240" w:lineRule="auto"/>
                        <w:rPr>
                          <w:rFonts w:ascii="Helvetica" w:hAnsi="Helvetica" w:cs="Helvetica"/>
                          <w:sz w:val="16"/>
                          <w:szCs w:val="16"/>
                        </w:rPr>
                      </w:pPr>
                      <w:r>
                        <w:rPr>
                          <w:rFonts w:ascii="Helvetica" w:hAnsi="Helvetica"/>
                          <w:sz w:val="16"/>
                        </w:rPr>
                        <w:t>Já:</w:t>
                      </w:r>
                    </w:p>
                  </w:txbxContent>
                </v:textbox>
              </v:shape>
            </w:pict>
          </mc:Fallback>
        </mc:AlternateContent>
      </w:r>
      <w:r>
        <w:rPr>
          <w:noProof/>
        </w:rPr>
        <mc:AlternateContent>
          <mc:Choice Requires="wps">
            <w:drawing>
              <wp:anchor distT="0" distB="0" distL="114300" distR="114300" simplePos="0" relativeHeight="251549696" behindDoc="0" locked="0" layoutInCell="1" allowOverlap="1" wp14:anchorId="2CCF9368" wp14:editId="3256D62C">
                <wp:simplePos x="0" y="0"/>
                <wp:positionH relativeFrom="column">
                  <wp:posOffset>1775403</wp:posOffset>
                </wp:positionH>
                <wp:positionV relativeFrom="paragraph">
                  <wp:posOffset>1750072</wp:posOffset>
                </wp:positionV>
                <wp:extent cx="4013859" cy="1105081"/>
                <wp:effectExtent l="0" t="0" r="5715" b="0"/>
                <wp:wrapNone/>
                <wp:docPr id="218" name="Text Box 218"/>
                <wp:cNvGraphicFramePr/>
                <a:graphic xmlns:a="http://schemas.openxmlformats.org/drawingml/2006/main">
                  <a:graphicData uri="http://schemas.microsoft.com/office/word/2010/wordprocessingShape">
                    <wps:wsp>
                      <wps:cNvSpPr txBox="1"/>
                      <wps:spPr>
                        <a:xfrm>
                          <a:off x="0" y="0"/>
                          <a:ext cx="4013859" cy="110508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EE091B" w14:textId="77777777" w:rsidR="00EA459E" w:rsidRPr="0067025F" w:rsidRDefault="00EA459E" w:rsidP="0067025F">
                            <w:pPr>
                              <w:pStyle w:val="Para"/>
                              <w:spacing w:after="120" w:line="240" w:lineRule="auto"/>
                              <w:rPr>
                                <w:rFonts w:ascii="Helvetica" w:hAnsi="Helvetica" w:cs="Helvetica"/>
                                <w:sz w:val="14"/>
                                <w:szCs w:val="14"/>
                              </w:rPr>
                            </w:pPr>
                            <w:r>
                              <w:rPr>
                                <w:rFonts w:ascii="Helvetica" w:hAnsi="Helvetica"/>
                                <w:b/>
                                <w:bCs/>
                                <w:sz w:val="14"/>
                              </w:rPr>
                              <w:t>#1 Falla að U/F þáttum</w:t>
                            </w:r>
                            <w:r>
                              <w:rPr>
                                <w:rFonts w:ascii="Helvetica" w:hAnsi="Helvetica"/>
                                <w:sz w:val="14"/>
                              </w:rPr>
                              <w:t xml:space="preserve"> inniheldur þær fjárfestingar fjármálaafurðarinnar sem notaðar eru til að ná þeim umhverfislegu eða félagslegu þáttum sem fjármálaafurðin eflir.</w:t>
                            </w:r>
                          </w:p>
                          <w:p w14:paraId="0EE048EC" w14:textId="77777777" w:rsidR="00EA459E" w:rsidRPr="0067025F" w:rsidRDefault="00EA459E" w:rsidP="0067025F">
                            <w:pPr>
                              <w:pStyle w:val="Para"/>
                              <w:spacing w:after="120" w:line="240" w:lineRule="auto"/>
                              <w:rPr>
                                <w:rFonts w:ascii="Helvetica" w:hAnsi="Helvetica" w:cs="Helvetica"/>
                                <w:sz w:val="14"/>
                                <w:szCs w:val="14"/>
                              </w:rPr>
                            </w:pPr>
                            <w:r>
                              <w:rPr>
                                <w:rFonts w:ascii="Helvetica" w:hAnsi="Helvetica"/>
                                <w:b/>
                                <w:bCs/>
                                <w:sz w:val="14"/>
                              </w:rPr>
                              <w:t>#2 Aðrar</w:t>
                            </w:r>
                            <w:r>
                              <w:rPr>
                                <w:rFonts w:ascii="Helvetica" w:hAnsi="Helvetica"/>
                                <w:sz w:val="14"/>
                              </w:rPr>
                              <w:t xml:space="preserve"> inniheldur þær eftirstandandi fjárfestingar fjármálaafurðarinnar sem hvorki falla að umhverfislegum eða félagslegum þáttum né teljast sjálfbærar fjárfestingar.</w:t>
                            </w:r>
                          </w:p>
                          <w:p w14:paraId="4D5A3FBA" w14:textId="77777777" w:rsidR="00EA459E" w:rsidRPr="0067025F" w:rsidRDefault="00EA459E" w:rsidP="005C666F">
                            <w:pPr>
                              <w:pStyle w:val="Para"/>
                              <w:spacing w:after="0" w:line="240" w:lineRule="auto"/>
                              <w:rPr>
                                <w:rFonts w:ascii="Helvetica" w:hAnsi="Helvetica" w:cs="Helvetica"/>
                                <w:i/>
                                <w:iCs/>
                                <w:color w:val="000000" w:themeColor="text1"/>
                                <w:sz w:val="14"/>
                                <w:szCs w:val="14"/>
                              </w:rPr>
                            </w:pPr>
                            <w:r>
                              <w:rPr>
                                <w:rFonts w:ascii="Helvetica" w:hAnsi="Helvetica"/>
                                <w:i/>
                                <w:color w:val="AE0A11"/>
                                <w:sz w:val="14"/>
                              </w:rPr>
                              <w:t>[tilgreina skal neðangreinda athugasemd ef fjármálaafurðin framkvæmdi sjálfbærar fjárfestingar]</w:t>
                            </w:r>
                          </w:p>
                          <w:p w14:paraId="1A4BB30A" w14:textId="77777777" w:rsidR="00EA459E" w:rsidRPr="0067025F" w:rsidRDefault="00EA459E" w:rsidP="005C666F">
                            <w:pPr>
                              <w:pStyle w:val="Para"/>
                              <w:spacing w:after="0" w:line="240" w:lineRule="auto"/>
                              <w:rPr>
                                <w:rFonts w:ascii="Helvetica" w:hAnsi="Helvetica" w:cs="Helvetica"/>
                                <w:sz w:val="14"/>
                                <w:szCs w:val="14"/>
                              </w:rPr>
                            </w:pPr>
                            <w:r>
                              <w:rPr>
                                <w:rFonts w:ascii="Helvetica" w:hAnsi="Helvetica"/>
                                <w:sz w:val="14"/>
                              </w:rPr>
                              <w:t xml:space="preserve">Flokkurinn </w:t>
                            </w:r>
                            <w:r>
                              <w:rPr>
                                <w:rFonts w:ascii="Helvetica" w:hAnsi="Helvetica"/>
                                <w:b/>
                                <w:bCs/>
                                <w:sz w:val="14"/>
                              </w:rPr>
                              <w:t>#1 Falla að U/F þáttum</w:t>
                            </w:r>
                            <w:r>
                              <w:rPr>
                                <w:rFonts w:ascii="Helvetica" w:hAnsi="Helvetica"/>
                                <w:sz w:val="14"/>
                              </w:rPr>
                              <w:t xml:space="preserve"> nær yfir:</w:t>
                            </w:r>
                          </w:p>
                          <w:p w14:paraId="652052C2" w14:textId="77777777" w:rsidR="00EA459E" w:rsidRPr="0067025F" w:rsidRDefault="00EA459E" w:rsidP="003B5BF6">
                            <w:pPr>
                              <w:pStyle w:val="Para"/>
                              <w:tabs>
                                <w:tab w:val="left" w:pos="240"/>
                              </w:tabs>
                              <w:spacing w:after="0" w:line="240" w:lineRule="auto"/>
                              <w:rPr>
                                <w:rFonts w:ascii="Helvetica" w:hAnsi="Helvetica" w:cs="Helvetica"/>
                                <w:sz w:val="14"/>
                                <w:szCs w:val="14"/>
                              </w:rPr>
                            </w:pPr>
                            <w:r>
                              <w:rPr>
                                <w:rFonts w:ascii="Helvetica" w:hAnsi="Helvetica"/>
                                <w:sz w:val="14"/>
                              </w:rPr>
                              <w:t>–</w:t>
                            </w:r>
                            <w:r>
                              <w:rPr>
                                <w:rFonts w:ascii="Helvetica" w:hAnsi="Helvetica"/>
                                <w:sz w:val="14"/>
                              </w:rPr>
                              <w:tab/>
                              <w:t xml:space="preserve">Undirflokkinn </w:t>
                            </w:r>
                            <w:r>
                              <w:rPr>
                                <w:rFonts w:ascii="Helvetica" w:hAnsi="Helvetica"/>
                                <w:b/>
                                <w:bCs/>
                                <w:sz w:val="14"/>
                              </w:rPr>
                              <w:t>#1A Sjálfbærar</w:t>
                            </w:r>
                            <w:r>
                              <w:rPr>
                                <w:rFonts w:ascii="Helvetica" w:hAnsi="Helvetica"/>
                                <w:sz w:val="14"/>
                              </w:rPr>
                              <w:t xml:space="preserve"> sem nær yfir umhverfislega og félagslega sjálfbærar fjárfestingar.</w:t>
                            </w:r>
                          </w:p>
                          <w:p w14:paraId="2413CB4C" w14:textId="77777777" w:rsidR="00EA459E" w:rsidRPr="0067025F" w:rsidRDefault="00EA459E" w:rsidP="003B5BF6">
                            <w:pPr>
                              <w:pStyle w:val="Para"/>
                              <w:tabs>
                                <w:tab w:val="left" w:pos="240"/>
                              </w:tabs>
                              <w:spacing w:after="0" w:line="240" w:lineRule="auto"/>
                              <w:rPr>
                                <w:rFonts w:ascii="Helvetica" w:hAnsi="Helvetica" w:cs="Helvetica"/>
                                <w:b/>
                                <w:bCs/>
                                <w:i/>
                                <w:iCs/>
                                <w:sz w:val="14"/>
                                <w:szCs w:val="14"/>
                              </w:rPr>
                            </w:pPr>
                            <w:r>
                              <w:rPr>
                                <w:rFonts w:ascii="Helvetica" w:hAnsi="Helvetica"/>
                                <w:sz w:val="14"/>
                              </w:rPr>
                              <w:t>–</w:t>
                            </w:r>
                            <w:r>
                              <w:rPr>
                                <w:rFonts w:ascii="Helvetica" w:hAnsi="Helvetica"/>
                                <w:sz w:val="14"/>
                              </w:rPr>
                              <w:tab/>
                              <w:t xml:space="preserve">Undirflokkinn </w:t>
                            </w:r>
                            <w:r>
                              <w:rPr>
                                <w:rFonts w:ascii="Helvetica" w:hAnsi="Helvetica"/>
                                <w:b/>
                                <w:bCs/>
                                <w:sz w:val="14"/>
                              </w:rPr>
                              <w:t>#1B Aðrir U/F þættir</w:t>
                            </w:r>
                            <w:r>
                              <w:rPr>
                                <w:rFonts w:ascii="Helvetica" w:hAnsi="Helvetica"/>
                                <w:sz w:val="14"/>
                              </w:rPr>
                              <w:t xml:space="preserve"> sem nær yfir fjárfestingar sem falla að umhverfislegum eða félagslegum þáttum sem uppfylla ekki skilyrði þess að kallast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CF9368" id="Text Box 218" o:spid="_x0000_s1247" type="#_x0000_t202" style="position:absolute;margin-left:139.8pt;margin-top:137.8pt;width:316.05pt;height:87pt;z-index:251549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" filled="f" stroked="f" strokeweight=".5pt">
                <v:textbox inset="0,0,0,0">
                  <w:txbxContent>
                    <w:p w14:paraId="68EE091B" w14:textId="77777777" w:rsidR="00EA459E" w:rsidRPr="0067025F" w:rsidRDefault="00EA459E" w:rsidP="0067025F">
                      <w:pPr>
                        <w:pStyle w:val="Para"/>
                        <w:spacing w:after="120" w:line="240" w:lineRule="auto"/>
                        <w:rPr>
                          <w:rFonts w:ascii="Helvetica" w:hAnsi="Helvetica" w:cs="Helvetica"/>
                          <w:sz w:val="14"/>
                          <w:szCs w:val="14"/>
                        </w:rPr>
                      </w:pPr>
                      <w:r>
                        <w:rPr>
                          <w:rFonts w:ascii="Helvetica" w:hAnsi="Helvetica"/>
                          <w:b/>
                          <w:bCs/>
                          <w:sz w:val="14"/>
                        </w:rPr>
                        <w:t>#1 Falla að U/F þáttum</w:t>
                      </w:r>
                      <w:r>
                        <w:rPr>
                          <w:rFonts w:ascii="Helvetica" w:hAnsi="Helvetica"/>
                          <w:sz w:val="14"/>
                        </w:rPr>
                        <w:t xml:space="preserve"> inniheldur þær fjárfestingar fjármálaafurðarinnar sem notaðar eru til að ná þeim umhverfislegu eða félagslegu þáttum sem fjármálaafurðin eflir.</w:t>
                      </w:r>
                    </w:p>
                    <w:p w14:paraId="0EE048EC" w14:textId="77777777" w:rsidR="00EA459E" w:rsidRPr="0067025F" w:rsidRDefault="00EA459E" w:rsidP="0067025F">
                      <w:pPr>
                        <w:pStyle w:val="Para"/>
                        <w:spacing w:after="120" w:line="240" w:lineRule="auto"/>
                        <w:rPr>
                          <w:rFonts w:ascii="Helvetica" w:hAnsi="Helvetica" w:cs="Helvetica"/>
                          <w:sz w:val="14"/>
                          <w:szCs w:val="14"/>
                        </w:rPr>
                      </w:pPr>
                      <w:r>
                        <w:rPr>
                          <w:rFonts w:ascii="Helvetica" w:hAnsi="Helvetica"/>
                          <w:b/>
                          <w:bCs/>
                          <w:sz w:val="14"/>
                        </w:rPr>
                        <w:t>#2 Aðrar</w:t>
                      </w:r>
                      <w:r>
                        <w:rPr>
                          <w:rFonts w:ascii="Helvetica" w:hAnsi="Helvetica"/>
                          <w:sz w:val="14"/>
                        </w:rPr>
                        <w:t xml:space="preserve"> inniheldur þær eftirstandandi fjárfestingar fjármálaafurðarinnar sem hvorki falla að umhverfislegum eða félagslegum þáttum né teljast sjálfbærar fjárfestingar.</w:t>
                      </w:r>
                    </w:p>
                    <w:p w14:paraId="4D5A3FBA" w14:textId="77777777" w:rsidR="00EA459E" w:rsidRPr="0067025F" w:rsidRDefault="00EA459E" w:rsidP="005C666F">
                      <w:pPr>
                        <w:pStyle w:val="Para"/>
                        <w:spacing w:after="0" w:line="240" w:lineRule="auto"/>
                        <w:rPr>
                          <w:rFonts w:ascii="Helvetica" w:hAnsi="Helvetica" w:cs="Helvetica"/>
                          <w:i/>
                          <w:iCs/>
                          <w:color w:val="000000" w:themeColor="text1"/>
                          <w:sz w:val="14"/>
                          <w:szCs w:val="14"/>
                        </w:rPr>
                      </w:pPr>
                      <w:r>
                        <w:rPr>
                          <w:rFonts w:ascii="Helvetica" w:hAnsi="Helvetica"/>
                          <w:i/>
                          <w:color w:val="AE0A11"/>
                          <w:sz w:val="14"/>
                        </w:rPr>
                        <w:t>[tilgreina skal neðangreinda athugasemd ef fjármálaafurðin framkvæmdi sjálfbærar fjárfestingar]</w:t>
                      </w:r>
                    </w:p>
                    <w:p w14:paraId="1A4BB30A" w14:textId="77777777" w:rsidR="00EA459E" w:rsidRPr="0067025F" w:rsidRDefault="00EA459E" w:rsidP="005C666F">
                      <w:pPr>
                        <w:pStyle w:val="Para"/>
                        <w:spacing w:after="0" w:line="240" w:lineRule="auto"/>
                        <w:rPr>
                          <w:rFonts w:ascii="Helvetica" w:hAnsi="Helvetica" w:cs="Helvetica"/>
                          <w:sz w:val="14"/>
                          <w:szCs w:val="14"/>
                        </w:rPr>
                      </w:pPr>
                      <w:r>
                        <w:rPr>
                          <w:rFonts w:ascii="Helvetica" w:hAnsi="Helvetica"/>
                          <w:sz w:val="14"/>
                        </w:rPr>
                        <w:t xml:space="preserve">Flokkurinn </w:t>
                      </w:r>
                      <w:r>
                        <w:rPr>
                          <w:rFonts w:ascii="Helvetica" w:hAnsi="Helvetica"/>
                          <w:b/>
                          <w:bCs/>
                          <w:sz w:val="14"/>
                        </w:rPr>
                        <w:t>#1 Falla að U/F þáttum</w:t>
                      </w:r>
                      <w:r>
                        <w:rPr>
                          <w:rFonts w:ascii="Helvetica" w:hAnsi="Helvetica"/>
                          <w:sz w:val="14"/>
                        </w:rPr>
                        <w:t xml:space="preserve"> nær yfir:</w:t>
                      </w:r>
                    </w:p>
                    <w:p w14:paraId="652052C2" w14:textId="77777777" w:rsidR="00EA459E" w:rsidRPr="0067025F" w:rsidRDefault="00EA459E" w:rsidP="003B5BF6">
                      <w:pPr>
                        <w:pStyle w:val="Para"/>
                        <w:tabs>
                          <w:tab w:val="left" w:pos="240"/>
                        </w:tabs>
                        <w:spacing w:after="0" w:line="240" w:lineRule="auto"/>
                        <w:rPr>
                          <w:rFonts w:ascii="Helvetica" w:hAnsi="Helvetica" w:cs="Helvetica"/>
                          <w:sz w:val="14"/>
                          <w:szCs w:val="14"/>
                        </w:rPr>
                      </w:pPr>
                      <w:r>
                        <w:rPr>
                          <w:rFonts w:ascii="Helvetica" w:hAnsi="Helvetica"/>
                          <w:sz w:val="14"/>
                        </w:rPr>
                        <w:t>–</w:t>
                      </w:r>
                      <w:r>
                        <w:rPr>
                          <w:rFonts w:ascii="Helvetica" w:hAnsi="Helvetica"/>
                          <w:sz w:val="14"/>
                        </w:rPr>
                        <w:tab/>
                        <w:t xml:space="preserve">Undirflokkinn </w:t>
                      </w:r>
                      <w:r>
                        <w:rPr>
                          <w:rFonts w:ascii="Helvetica" w:hAnsi="Helvetica"/>
                          <w:b/>
                          <w:bCs/>
                          <w:sz w:val="14"/>
                        </w:rPr>
                        <w:t>#1A Sjálfbærar</w:t>
                      </w:r>
                      <w:r>
                        <w:rPr>
                          <w:rFonts w:ascii="Helvetica" w:hAnsi="Helvetica"/>
                          <w:sz w:val="14"/>
                        </w:rPr>
                        <w:t xml:space="preserve"> sem nær yfir umhverfislega og félagslega sjálfbærar fjárfestingar.</w:t>
                      </w:r>
                    </w:p>
                    <w:p w14:paraId="2413CB4C" w14:textId="77777777" w:rsidR="00EA459E" w:rsidRPr="0067025F" w:rsidRDefault="00EA459E" w:rsidP="003B5BF6">
                      <w:pPr>
                        <w:pStyle w:val="Para"/>
                        <w:tabs>
                          <w:tab w:val="left" w:pos="240"/>
                        </w:tabs>
                        <w:spacing w:after="0" w:line="240" w:lineRule="auto"/>
                        <w:rPr>
                          <w:rFonts w:ascii="Helvetica" w:hAnsi="Helvetica" w:cs="Helvetica"/>
                          <w:b/>
                          <w:bCs/>
                          <w:i/>
                          <w:iCs/>
                          <w:sz w:val="14"/>
                          <w:szCs w:val="14"/>
                        </w:rPr>
                      </w:pPr>
                      <w:r>
                        <w:rPr>
                          <w:rFonts w:ascii="Helvetica" w:hAnsi="Helvetica"/>
                          <w:sz w:val="14"/>
                        </w:rPr>
                        <w:t>–</w:t>
                      </w:r>
                      <w:r>
                        <w:rPr>
                          <w:rFonts w:ascii="Helvetica" w:hAnsi="Helvetica"/>
                          <w:sz w:val="14"/>
                        </w:rPr>
                        <w:tab/>
                        <w:t xml:space="preserve">Undirflokkinn </w:t>
                      </w:r>
                      <w:r>
                        <w:rPr>
                          <w:rFonts w:ascii="Helvetica" w:hAnsi="Helvetica"/>
                          <w:b/>
                          <w:bCs/>
                          <w:sz w:val="14"/>
                        </w:rPr>
                        <w:t>#1B Aðrir U/F þættir</w:t>
                      </w:r>
                      <w:r>
                        <w:rPr>
                          <w:rFonts w:ascii="Helvetica" w:hAnsi="Helvetica"/>
                          <w:sz w:val="14"/>
                        </w:rPr>
                        <w:t xml:space="preserve"> sem nær yfir fjárfestingar sem falla að umhverfislegum eða félagslegum þáttum sem uppfylla ekki skilyrði þess að kallast sjálfbærar.</w:t>
                      </w:r>
                    </w:p>
                  </w:txbxContent>
                </v:textbox>
              </v:shape>
            </w:pict>
          </mc:Fallback>
        </mc:AlternateContent>
      </w:r>
      <w:r>
        <w:rPr>
          <w:noProof/>
        </w:rPr>
        <mc:AlternateContent>
          <mc:Choice Requires="wps">
            <w:drawing>
              <wp:anchor distT="0" distB="0" distL="114300" distR="114300" simplePos="0" relativeHeight="251548672" behindDoc="0" locked="0" layoutInCell="1" allowOverlap="1" wp14:anchorId="48632436" wp14:editId="1E70F75F">
                <wp:simplePos x="0" y="0"/>
                <wp:positionH relativeFrom="column">
                  <wp:posOffset>1772054</wp:posOffset>
                </wp:positionH>
                <wp:positionV relativeFrom="paragraph">
                  <wp:posOffset>156358</wp:posOffset>
                </wp:positionV>
                <wp:extent cx="3040083" cy="124691"/>
                <wp:effectExtent l="0" t="0" r="8255" b="8890"/>
                <wp:wrapNone/>
                <wp:docPr id="217" name="Text Box 217"/>
                <wp:cNvGraphicFramePr/>
                <a:graphic xmlns:a="http://schemas.openxmlformats.org/drawingml/2006/main">
                  <a:graphicData uri="http://schemas.microsoft.com/office/word/2010/wordprocessingShape">
                    <wps:wsp>
                      <wps:cNvSpPr txBox="1"/>
                      <wps:spPr>
                        <a:xfrm>
                          <a:off x="0" y="0"/>
                          <a:ext cx="3040083" cy="12469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5B50DB" w14:textId="77777777" w:rsidR="00EA459E" w:rsidRPr="003B5BF6" w:rsidRDefault="00EA459E" w:rsidP="005C666F">
                            <w:pPr>
                              <w:pStyle w:val="Para"/>
                              <w:spacing w:after="0" w:line="240" w:lineRule="auto"/>
                              <w:rPr>
                                <w:rFonts w:ascii="Helvetica" w:hAnsi="Helvetica" w:cs="Helvetica"/>
                                <w:b/>
                                <w:bCs/>
                                <w:i/>
                                <w:iCs/>
                                <w:sz w:val="14"/>
                                <w:szCs w:val="14"/>
                              </w:rPr>
                            </w:pPr>
                            <w:r>
                              <w:rPr>
                                <w:rFonts w:ascii="Helvetica" w:hAnsi="Helvetica"/>
                                <w:i/>
                                <w:color w:val="AE0A11"/>
                                <w:sz w:val="14"/>
                              </w:rPr>
                              <w:t>[Tilgreina skal aðeins viðeigandi reiti, fjarlægja þá sem ekki skipta máli fyrir fjármálaafurðina]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632436" id="Text Box 217" o:spid="_x0000_s1248" type="#_x0000_t202" style="position:absolute;margin-left:139.55pt;margin-top:12.3pt;width:239.4pt;height:9.8pt;z-index:251548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" filled="f" stroked="f" strokeweight=".5pt">
                <v:textbox inset="0,0,0,0">
                  <w:txbxContent>
                    <w:p w14:paraId="6F5B50DB" w14:textId="77777777" w:rsidR="00EA459E" w:rsidRPr="003B5BF6" w:rsidRDefault="00EA459E" w:rsidP="005C666F">
                      <w:pPr>
                        <w:pStyle w:val="Para"/>
                        <w:spacing w:after="0" w:line="240" w:lineRule="auto"/>
                        <w:rPr>
                          <w:rFonts w:ascii="Helvetica" w:hAnsi="Helvetica" w:cs="Helvetica"/>
                          <w:b/>
                          <w:bCs/>
                          <w:i/>
                          <w:iCs/>
                          <w:sz w:val="14"/>
                          <w:szCs w:val="14"/>
                        </w:rPr>
                      </w:pPr>
                      <w:r>
                        <w:rPr>
                          <w:rFonts w:ascii="Helvetica" w:hAnsi="Helvetica"/>
                          <w:i/>
                          <w:color w:val="AE0A11"/>
                          <w:sz w:val="14"/>
                        </w:rPr>
                        <w:t>[Tilgreina skal aðeins viðeigandi reiti, fjarlægja þá sem ekki skipta máli fyrir fjármálaafurðina]</w:t>
                      </w:r>
                    </w:p>
                  </w:txbxContent>
                </v:textbox>
              </v:shape>
            </w:pict>
          </mc:Fallback>
        </mc:AlternateContent>
      </w:r>
      <w:r>
        <w:rPr>
          <w:noProof/>
        </w:rPr>
        <w:drawing>
          <wp:inline distT="0" distB="0" distL="0" distR="0" wp14:anchorId="6ECEC37D" wp14:editId="0D2E734C">
            <wp:extent cx="5867400" cy="8080375"/>
            <wp:effectExtent l="0" t="0" r="0" b="0"/>
            <wp:docPr id="21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867400" cy="8080375"/>
                    </a:xfrm>
                    <a:prstGeom prst="rect">
                      <a:avLst/>
                    </a:prstGeom>
                  </pic:spPr>
                </pic:pic>
              </a:graphicData>
            </a:graphic>
          </wp:inline>
        </w:drawing>
      </w:r>
    </w:p>
    <w:p w14:paraId="0A149010" w14:textId="77777777" w:rsidR="003B2B71" w:rsidRDefault="00B24F13">
      <w:pPr>
        <w:pStyle w:val="Para"/>
        <w:spacing w:line="240" w:lineRule="auto"/>
        <w:jc w:val="left"/>
      </w:pPr>
      <w:r>
        <w:br w:type="page"/>
      </w:r>
    </w:p>
    <w:p w14:paraId="51E763AB" w14:textId="77777777" w:rsidR="00FF0DCC" w:rsidRDefault="001E7B32">
      <w:pPr>
        <w:pStyle w:val="Para"/>
        <w:spacing w:line="240" w:lineRule="auto"/>
        <w:jc w:val="left"/>
      </w:pPr>
      <w:r>
        <w:rPr>
          <w:noProof/>
        </w:rPr>
        <w:lastRenderedPageBreak/>
        <mc:AlternateContent>
          <mc:Choice Requires="wps">
            <w:drawing>
              <wp:anchor distT="0" distB="0" distL="114300" distR="114300" simplePos="0" relativeHeight="251545600" behindDoc="0" locked="0" layoutInCell="1" allowOverlap="1" wp14:anchorId="4A09D8D7" wp14:editId="76D08CB7">
                <wp:simplePos x="0" y="0"/>
                <wp:positionH relativeFrom="column">
                  <wp:posOffset>1735971</wp:posOffset>
                </wp:positionH>
                <wp:positionV relativeFrom="paragraph">
                  <wp:posOffset>6901543</wp:posOffset>
                </wp:positionV>
                <wp:extent cx="4054510" cy="256233"/>
                <wp:effectExtent l="0" t="0" r="3175" b="10795"/>
                <wp:wrapNone/>
                <wp:docPr id="243" name="Text Box 243"/>
                <wp:cNvGraphicFramePr/>
                <a:graphic xmlns:a="http://schemas.openxmlformats.org/drawingml/2006/main">
                  <a:graphicData uri="http://schemas.microsoft.com/office/word/2010/wordprocessingShape">
                    <wps:wsp>
                      <wps:cNvSpPr txBox="1"/>
                      <wps:spPr>
                        <a:xfrm>
                          <a:off x="0" y="0"/>
                          <a:ext cx="4054510" cy="25623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524D25" w14:textId="77777777" w:rsidR="00EA459E" w:rsidRPr="001E7B32" w:rsidRDefault="00EA459E" w:rsidP="00FF0DCC">
                            <w:pPr>
                              <w:pStyle w:val="Para"/>
                              <w:spacing w:after="0" w:line="240" w:lineRule="auto"/>
                              <w:rPr>
                                <w:rFonts w:ascii="Helvetica" w:hAnsi="Helvetica" w:cs="Helvetica"/>
                                <w:b/>
                                <w:bCs/>
                                <w:i/>
                                <w:iCs/>
                                <w:sz w:val="16"/>
                                <w:szCs w:val="16"/>
                              </w:rPr>
                            </w:pPr>
                            <w:r>
                              <w:rPr>
                                <w:rFonts w:ascii="Helvetica" w:hAnsi="Helvetica"/>
                                <w:b/>
                                <w:sz w:val="16"/>
                              </w:rPr>
                              <w:t>Hver var hlutdeild félagslega sjálfbærra fjárfestinga?</w:t>
                            </w:r>
                            <w:r>
                              <w:rPr>
                                <w:rFonts w:ascii="Helvetica" w:hAnsi="Helvetica"/>
                                <w:sz w:val="16"/>
                              </w:rPr>
                              <w:t xml:space="preserve"> </w:t>
                            </w:r>
                            <w:r>
                              <w:rPr>
                                <w:rFonts w:ascii="Helvetica" w:hAnsi="Helvetica"/>
                                <w:i/>
                                <w:color w:val="AE0A11"/>
                                <w:sz w:val="16"/>
                              </w:rPr>
                              <w:t>[tilgreina skal aðeins ef fjármálaafurðin felur í sér sjálfbærar fjárfestingar 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09D8D7" id="Text Box 243" o:spid="_x0000_s1249" type="#_x0000_t202" style="position:absolute;margin-left:136.7pt;margin-top:543.45pt;width:319.25pt;height:20.2pt;z-index:251545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" filled="f" stroked="f" strokeweight=".5pt">
                <v:textbox inset="0,0,0,0">
                  <w:txbxContent>
                    <w:p w14:paraId="4D524D25" w14:textId="77777777" w:rsidR="00EA459E" w:rsidRPr="001E7B32" w:rsidRDefault="00EA459E" w:rsidP="00FF0DCC">
                      <w:pPr>
                        <w:pStyle w:val="Para"/>
                        <w:spacing w:after="0" w:line="240" w:lineRule="auto"/>
                        <w:rPr>
                          <w:rFonts w:ascii="Helvetica" w:hAnsi="Helvetica" w:cs="Helvetica"/>
                          <w:b/>
                          <w:bCs/>
                          <w:i/>
                          <w:iCs/>
                          <w:sz w:val="16"/>
                          <w:szCs w:val="16"/>
                        </w:rPr>
                      </w:pPr>
                      <w:r>
                        <w:rPr>
                          <w:rFonts w:ascii="Helvetica" w:hAnsi="Helvetica"/>
                          <w:b/>
                          <w:sz w:val="16"/>
                        </w:rPr>
                        <w:t>Hver var hlutdeild félagslega sjálfbærra fjárfestinga?</w:t>
                      </w:r>
                      <w:r>
                        <w:rPr>
                          <w:rFonts w:ascii="Helvetica" w:hAnsi="Helvetica"/>
                          <w:sz w:val="16"/>
                        </w:rPr>
                        <w:t xml:space="preserve"> </w:t>
                      </w:r>
                      <w:r>
                        <w:rPr>
                          <w:rFonts w:ascii="Helvetica" w:hAnsi="Helvetica"/>
                          <w:i/>
                          <w:color w:val="AE0A11"/>
                          <w:sz w:val="16"/>
                        </w:rPr>
                        <w:t>[tilgreina skal aðeins ef fjármálaafurðin felur í sér sjálfbærar fjárfestingar með félagslegt markmið]</w:t>
                      </w:r>
                    </w:p>
                  </w:txbxContent>
                </v:textbox>
              </v:shape>
            </w:pict>
          </mc:Fallback>
        </mc:AlternateContent>
      </w:r>
      <w:r>
        <w:rPr>
          <w:noProof/>
        </w:rPr>
        <mc:AlternateContent>
          <mc:Choice Requires="wps">
            <w:drawing>
              <wp:anchor distT="0" distB="0" distL="114300" distR="114300" simplePos="0" relativeHeight="251546624" behindDoc="0" locked="0" layoutInCell="1" allowOverlap="1" wp14:anchorId="39B335CD" wp14:editId="2B23D3EA">
                <wp:simplePos x="0" y="0"/>
                <wp:positionH relativeFrom="column">
                  <wp:posOffset>1715875</wp:posOffset>
                </wp:positionH>
                <wp:positionV relativeFrom="paragraph">
                  <wp:posOffset>5841443</wp:posOffset>
                </wp:positionV>
                <wp:extent cx="4148929" cy="643094"/>
                <wp:effectExtent l="0" t="0" r="4445" b="5080"/>
                <wp:wrapNone/>
                <wp:docPr id="244" name="Text Box 244"/>
                <wp:cNvGraphicFramePr/>
                <a:graphic xmlns:a="http://schemas.openxmlformats.org/drawingml/2006/main">
                  <a:graphicData uri="http://schemas.microsoft.com/office/word/2010/wordprocessingShape">
                    <wps:wsp>
                      <wps:cNvSpPr txBox="1"/>
                      <wps:spPr>
                        <a:xfrm>
                          <a:off x="0" y="0"/>
                          <a:ext cx="4148929" cy="64309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A8D168" w14:textId="77777777" w:rsidR="00EA459E" w:rsidRPr="003D7D49" w:rsidRDefault="00EA459E" w:rsidP="00FF0DCC">
                            <w:pPr>
                              <w:pStyle w:val="Para"/>
                              <w:spacing w:after="0" w:line="240" w:lineRule="auto"/>
                              <w:rPr>
                                <w:rFonts w:ascii="Helvetica" w:hAnsi="Helvetica" w:cs="Helvetica"/>
                                <w:b/>
                                <w:bCs/>
                                <w:i/>
                                <w:iCs/>
                                <w:sz w:val="16"/>
                                <w:szCs w:val="16"/>
                              </w:rPr>
                            </w:pPr>
                            <w:r>
                              <w:rPr>
                                <w:rFonts w:ascii="Helvetica" w:hAnsi="Helvetica"/>
                                <w:b/>
                              </w:rPr>
                              <w:t>Hver var hlutdeild sjálfbærra fjárfestinga með umhverfismarkmið sem ekki falla að flokkunarkerfi ESB?</w:t>
                            </w:r>
                            <w:r>
                              <w:rPr>
                                <w:rFonts w:ascii="Helvetica" w:hAnsi="Helvetica"/>
                                <w:i/>
                                <w:sz w:val="14"/>
                              </w:rPr>
                              <w:t xml:space="preserve"> </w:t>
                            </w:r>
                            <w:r>
                              <w:rPr>
                                <w:rFonts w:ascii="Helvetica" w:hAnsi="Helvetica"/>
                                <w:i/>
                                <w:color w:val="AE0A11"/>
                                <w:sz w:val="14"/>
                              </w:rPr>
                              <w:t>[aðeins skal svara lið fyrir þær fjármálaafurðir sem um getur í fyrstu undirgrein 6. gr. reglugerðar (ESB) 2020/852 ef fjármálaafurðin fól í sér sjálfbærar fjárfestingar með umhverfislegt markmið sem fjárfestu í atvinnustarfsemi sem er ekki umhverfissjálfbær atvinnustarfsemi og útskýra hvers vegna fjármálaafurðin fjárfesti í atvinnustarfsemi sem féll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B335CD" id="Text Box 244" o:spid="_x0000_s1250" type="#_x0000_t202" style="position:absolute;margin-left:135.1pt;margin-top:459.95pt;width:326.7pt;height:50.65pt;z-index:251546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" filled="f" stroked="f" strokeweight=".5pt">
                <v:textbox inset="0,0,0,0">
                  <w:txbxContent>
                    <w:p w14:paraId="18A8D168" w14:textId="77777777" w:rsidR="00EA459E" w:rsidRPr="003D7D49" w:rsidRDefault="00EA459E" w:rsidP="00FF0DCC">
                      <w:pPr>
                        <w:pStyle w:val="Para"/>
                        <w:spacing w:after="0" w:line="240" w:lineRule="auto"/>
                        <w:rPr>
                          <w:rFonts w:ascii="Helvetica" w:hAnsi="Helvetica" w:cs="Helvetica"/>
                          <w:b/>
                          <w:bCs/>
                          <w:i/>
                          <w:iCs/>
                          <w:sz w:val="16"/>
                          <w:szCs w:val="16"/>
                        </w:rPr>
                      </w:pPr>
                      <w:r>
                        <w:rPr>
                          <w:rFonts w:ascii="Helvetica" w:hAnsi="Helvetica"/>
                          <w:b/>
                        </w:rPr>
                        <w:t>Hver var hlutdeild sjálfbærra fjárfestinga með umhverfismarkmið sem ekki falla að flokkunarkerfi ESB?</w:t>
                      </w:r>
                      <w:r>
                        <w:rPr>
                          <w:rFonts w:ascii="Helvetica" w:hAnsi="Helvetica"/>
                          <w:i/>
                          <w:sz w:val="14"/>
                        </w:rPr>
                        <w:t xml:space="preserve"> </w:t>
                      </w:r>
                      <w:r>
                        <w:rPr>
                          <w:rFonts w:ascii="Helvetica" w:hAnsi="Helvetica"/>
                          <w:i/>
                          <w:color w:val="AE0A11"/>
                          <w:sz w:val="14"/>
                        </w:rPr>
                        <w:t>[aðeins skal svara lið fyrir þær fjármálaafurðir sem um getur í fyrstu undirgrein 6. gr. reglugerðar (ESB) 2020/852 ef fjármálaafurðin fól í sér sjálfbærar fjárfestingar með umhverfislegt markmið sem fjárfestu í atvinnustarfsemi sem er ekki umhverfissjálfbær atvinnustarfsemi og útskýra hvers vegna fjármálaafurðin fjárfesti í atvinnustarfsemi sem féll ekki að flokkunarkerfinu]</w:t>
                      </w:r>
                    </w:p>
                  </w:txbxContent>
                </v:textbox>
              </v:shape>
            </w:pict>
          </mc:Fallback>
        </mc:AlternateContent>
      </w:r>
      <w:r>
        <w:rPr>
          <w:noProof/>
        </w:rPr>
        <mc:AlternateContent>
          <mc:Choice Requires="wps">
            <w:drawing>
              <wp:anchor distT="0" distB="0" distL="114300" distR="114300" simplePos="0" relativeHeight="251547648" behindDoc="0" locked="0" layoutInCell="1" allowOverlap="1" wp14:anchorId="188574B4" wp14:editId="52DAD5D0">
                <wp:simplePos x="0" y="0"/>
                <wp:positionH relativeFrom="column">
                  <wp:posOffset>1912620</wp:posOffset>
                </wp:positionH>
                <wp:positionV relativeFrom="paragraph">
                  <wp:posOffset>5061641</wp:posOffset>
                </wp:positionV>
                <wp:extent cx="3995420" cy="361741"/>
                <wp:effectExtent l="0" t="0" r="5080" b="635"/>
                <wp:wrapNone/>
                <wp:docPr id="245" name="Text Box 245"/>
                <wp:cNvGraphicFramePr/>
                <a:graphic xmlns:a="http://schemas.openxmlformats.org/drawingml/2006/main">
                  <a:graphicData uri="http://schemas.microsoft.com/office/word/2010/wordprocessingShape">
                    <wps:wsp>
                      <wps:cNvSpPr txBox="1"/>
                      <wps:spPr>
                        <a:xfrm>
                          <a:off x="0" y="0"/>
                          <a:ext cx="3995420" cy="36174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091CC3" w14:textId="77777777" w:rsidR="00EA459E" w:rsidRPr="003D7D49" w:rsidRDefault="00EA459E" w:rsidP="00FF0DCC">
                            <w:pPr>
                              <w:pStyle w:val="Para"/>
                              <w:spacing w:after="0" w:line="240" w:lineRule="auto"/>
                              <w:rPr>
                                <w:rFonts w:ascii="Helvetica" w:hAnsi="Helvetica" w:cs="Helvetica"/>
                                <w:b/>
                                <w:bCs/>
                                <w:i/>
                                <w:iCs/>
                                <w:sz w:val="16"/>
                                <w:szCs w:val="16"/>
                              </w:rPr>
                            </w:pPr>
                            <w:r>
                              <w:rPr>
                                <w:rFonts w:ascii="Helvetica" w:hAnsi="Helvetica"/>
                                <w:b/>
                                <w:i/>
                                <w:sz w:val="16"/>
                              </w:rPr>
                              <w:t>Hvernig var hlutfall fjárfestinga sem féllu að flokkunarkerfi ESB samanborið við fyrri viðmiðunartímabil?</w:t>
                            </w:r>
                            <w:r>
                              <w:rPr>
                                <w:rFonts w:ascii="Helvetica" w:hAnsi="Helvetica"/>
                                <w:i/>
                                <w:sz w:val="16"/>
                              </w:rPr>
                              <w:t xml:space="preserve"> </w:t>
                            </w:r>
                            <w:r>
                              <w:rPr>
                                <w:rFonts w:ascii="Helvetica" w:hAnsi="Helvetica"/>
                                <w:i/>
                                <w:color w:val="AE0A11"/>
                                <w:sz w:val="14"/>
                              </w:rPr>
                              <w:t>[tilgreina skal ef a.m.k. ein fyrri reglubundin skýrsla hefur verið lögð fram]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8574B4" id="Text Box 245" o:spid="_x0000_s1251" type="#_x0000_t202" style="position:absolute;margin-left:150.6pt;margin-top:398.55pt;width:314.6pt;height:28.5pt;z-index:251547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" filled="f" stroked="f" strokeweight=".5pt">
                <v:textbox inset="0,0,0,0">
                  <w:txbxContent>
                    <w:p w14:paraId="17091CC3" w14:textId="77777777" w:rsidR="00EA459E" w:rsidRPr="003D7D49" w:rsidRDefault="00EA459E" w:rsidP="00FF0DCC">
                      <w:pPr>
                        <w:pStyle w:val="Para"/>
                        <w:spacing w:after="0" w:line="240" w:lineRule="auto"/>
                        <w:rPr>
                          <w:rFonts w:ascii="Helvetica" w:hAnsi="Helvetica" w:cs="Helvetica"/>
                          <w:b/>
                          <w:bCs/>
                          <w:i/>
                          <w:iCs/>
                          <w:sz w:val="16"/>
                          <w:szCs w:val="16"/>
                        </w:rPr>
                      </w:pPr>
                      <w:r>
                        <w:rPr>
                          <w:rFonts w:ascii="Helvetica" w:hAnsi="Helvetica"/>
                          <w:b/>
                          <w:i/>
                          <w:sz w:val="16"/>
                        </w:rPr>
                        <w:t>Hvernig var hlutfall fjárfestinga sem féllu að flokkunarkerfi ESB samanborið við fyrri viðmiðunartímabil?</w:t>
                      </w:r>
                      <w:r>
                        <w:rPr>
                          <w:rFonts w:ascii="Helvetica" w:hAnsi="Helvetica"/>
                          <w:i/>
                          <w:sz w:val="16"/>
                        </w:rPr>
                        <w:t xml:space="preserve"> </w:t>
                      </w:r>
                      <w:r>
                        <w:rPr>
                          <w:rFonts w:ascii="Helvetica" w:hAnsi="Helvetica"/>
                          <w:i/>
                          <w:color w:val="AE0A11"/>
                          <w:sz w:val="14"/>
                        </w:rPr>
                        <w:t>[tilgreina skal ef a.m.k. ein fyrri reglubundin skýrsla hefur verið lögð fram]</w:t>
                      </w:r>
                    </w:p>
                  </w:txbxContent>
                </v:textbox>
              </v:shape>
            </w:pict>
          </mc:Fallback>
        </mc:AlternateContent>
      </w:r>
      <w:r>
        <w:rPr>
          <w:noProof/>
        </w:rPr>
        <mc:AlternateContent>
          <mc:Choice Requires="wps">
            <w:drawing>
              <wp:anchor distT="0" distB="0" distL="114300" distR="114300" simplePos="0" relativeHeight="251553792" behindDoc="0" locked="0" layoutInCell="1" allowOverlap="1" wp14:anchorId="30495DC9" wp14:editId="099FBDF7">
                <wp:simplePos x="0" y="0"/>
                <wp:positionH relativeFrom="column">
                  <wp:posOffset>1901769</wp:posOffset>
                </wp:positionH>
                <wp:positionV relativeFrom="paragraph">
                  <wp:posOffset>4645688</wp:posOffset>
                </wp:positionV>
                <wp:extent cx="3963238" cy="251209"/>
                <wp:effectExtent l="0" t="0" r="0" b="0"/>
                <wp:wrapNone/>
                <wp:docPr id="246" name="Text Box 246"/>
                <wp:cNvGraphicFramePr/>
                <a:graphic xmlns:a="http://schemas.openxmlformats.org/drawingml/2006/main">
                  <a:graphicData uri="http://schemas.microsoft.com/office/word/2010/wordprocessingShape">
                    <wps:wsp>
                      <wps:cNvSpPr txBox="1"/>
                      <wps:spPr>
                        <a:xfrm>
                          <a:off x="0" y="0"/>
                          <a:ext cx="3963238" cy="25120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094EC7" w14:textId="77777777" w:rsidR="00EA459E" w:rsidRPr="003D7D49" w:rsidRDefault="00EA459E" w:rsidP="00FF0DCC">
                            <w:pPr>
                              <w:pStyle w:val="Para"/>
                              <w:spacing w:after="0" w:line="240" w:lineRule="auto"/>
                              <w:rPr>
                                <w:rFonts w:ascii="Helvetica" w:hAnsi="Helvetica" w:cs="Helvetica"/>
                                <w:b/>
                                <w:bCs/>
                                <w:i/>
                                <w:iCs/>
                                <w:sz w:val="14"/>
                                <w:szCs w:val="14"/>
                              </w:rPr>
                            </w:pPr>
                            <w:r>
                              <w:rPr>
                                <w:rFonts w:ascii="Helvetica" w:hAnsi="Helvetica"/>
                                <w:b/>
                                <w:i/>
                                <w:sz w:val="16"/>
                              </w:rPr>
                              <w:t>Hver var hlutdeild fjárfestinga í umbreytingarstarfsemi og starfsemi sem gerir annarri starfsemi kleift að stuðla að umhverfismarkmiðum?</w:t>
                            </w:r>
                            <w:r>
                              <w:rPr>
                                <w:rFonts w:ascii="Helvetica" w:hAnsi="Helvetica"/>
                                <w:i/>
                              </w:rPr>
                              <w:t xml:space="preserve"> </w:t>
                            </w:r>
                            <w:r>
                              <w:rPr>
                                <w:rFonts w:ascii="Helvetica" w:hAnsi="Helvetica"/>
                                <w:i/>
                                <w:color w:val="AE0A11"/>
                                <w:sz w:val="14"/>
                              </w:rPr>
                              <w:t>[tilgreina skal sundurliðun á hlutföllum fjárfestinga á viðmiðunartímabilinu]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495DC9" id="Text Box 246" o:spid="_x0000_s1252" type="#_x0000_t202" style="position:absolute;margin-left:149.75pt;margin-top:365.8pt;width:312.05pt;height:19.8pt;z-index:251553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" filled="f" stroked="f" strokeweight=".5pt">
                <v:textbox inset="0,0,0,0">
                  <w:txbxContent>
                    <w:p w14:paraId="66094EC7" w14:textId="77777777" w:rsidR="00EA459E" w:rsidRPr="003D7D49" w:rsidRDefault="00EA459E" w:rsidP="00FF0DCC">
                      <w:pPr>
                        <w:pStyle w:val="Para"/>
                        <w:spacing w:after="0" w:line="240" w:lineRule="auto"/>
                        <w:rPr>
                          <w:rFonts w:ascii="Helvetica" w:hAnsi="Helvetica" w:cs="Helvetica"/>
                          <w:b/>
                          <w:bCs/>
                          <w:i/>
                          <w:iCs/>
                          <w:sz w:val="14"/>
                          <w:szCs w:val="14"/>
                        </w:rPr>
                      </w:pPr>
                      <w:r>
                        <w:rPr>
                          <w:rFonts w:ascii="Helvetica" w:hAnsi="Helvetica"/>
                          <w:b/>
                          <w:i/>
                          <w:sz w:val="16"/>
                        </w:rPr>
                        <w:t>Hver var hlutdeild fjárfestinga í umbreytingarstarfsemi og starfsemi sem gerir annarri starfsemi kleift að stuðla að umhverfismarkmiðum?</w:t>
                      </w:r>
                      <w:r>
                        <w:rPr>
                          <w:rFonts w:ascii="Helvetica" w:hAnsi="Helvetica"/>
                          <w:i/>
                        </w:rPr>
                        <w:t xml:space="preserve"> </w:t>
                      </w:r>
                      <w:r>
                        <w:rPr>
                          <w:rFonts w:ascii="Helvetica" w:hAnsi="Helvetica"/>
                          <w:i/>
                          <w:color w:val="AE0A11"/>
                          <w:sz w:val="14"/>
                        </w:rPr>
                        <w:t>[tilgreina skal sundurliðun á hlutföllum fjárfestinga á viðmiðunartímabilinu]</w:t>
                      </w:r>
                    </w:p>
                  </w:txbxContent>
                </v:textbox>
              </v:shape>
            </w:pict>
          </mc:Fallback>
        </mc:AlternateContent>
      </w:r>
      <w:r>
        <w:rPr>
          <w:noProof/>
        </w:rPr>
        <mc:AlternateContent>
          <mc:Choice Requires="wps">
            <w:drawing>
              <wp:anchor distT="0" distB="0" distL="114300" distR="114300" simplePos="0" relativeHeight="251576320" behindDoc="0" locked="0" layoutInCell="1" allowOverlap="1" wp14:anchorId="50476D51" wp14:editId="5F39AC4B">
                <wp:simplePos x="0" y="0"/>
                <wp:positionH relativeFrom="column">
                  <wp:posOffset>1645536</wp:posOffset>
                </wp:positionH>
                <wp:positionV relativeFrom="paragraph">
                  <wp:posOffset>4057859</wp:posOffset>
                </wp:positionV>
                <wp:extent cx="3632479" cy="120581"/>
                <wp:effectExtent l="0" t="0" r="6350" b="13335"/>
                <wp:wrapNone/>
                <wp:docPr id="247" name="Text Box 247"/>
                <wp:cNvGraphicFramePr/>
                <a:graphic xmlns:a="http://schemas.openxmlformats.org/drawingml/2006/main">
                  <a:graphicData uri="http://schemas.microsoft.com/office/word/2010/wordprocessingShape">
                    <wps:wsp>
                      <wps:cNvSpPr txBox="1"/>
                      <wps:spPr>
                        <a:xfrm>
                          <a:off x="0" y="0"/>
                          <a:ext cx="3632479" cy="12058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34EA8B" w14:textId="77777777" w:rsidR="00EA459E" w:rsidRPr="003D7D49" w:rsidRDefault="00EA459E" w:rsidP="00FF0DCC">
                            <w:pPr>
                              <w:pStyle w:val="Para"/>
                              <w:spacing w:after="0" w:line="240" w:lineRule="auto"/>
                              <w:rPr>
                                <w:rFonts w:ascii="Helvetica" w:hAnsi="Helvetica" w:cs="Helvetica"/>
                                <w:b/>
                                <w:bCs/>
                                <w:i/>
                                <w:iCs/>
                                <w:sz w:val="14"/>
                                <w:szCs w:val="14"/>
                              </w:rPr>
                            </w:pPr>
                            <w:r>
                              <w:rPr>
                                <w:rFonts w:ascii="Helvetica" w:hAnsi="Helvetica"/>
                                <w:i/>
                                <w:sz w:val="14"/>
                              </w:rPr>
                              <w:t>Að því er varðar þessi myndrit samanstanda „ríkisskuldabréf“ af öllum áhættuskuldbindingum gagnvart ríki.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6D51" id="Text Box 247" o:spid="_x0000_s1253" type="#_x0000_t202" style="position:absolute;margin-left:129.55pt;margin-top:319.5pt;width:286pt;height:9.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" filled="f" stroked="f" strokeweight=".5pt">
                <v:textbox inset="0,0,0,0">
                  <w:txbxContent>
                    <w:p w14:paraId="7F34EA8B" w14:textId="77777777" w:rsidR="00EA459E" w:rsidRPr="003D7D49" w:rsidRDefault="00EA459E" w:rsidP="00FF0DCC">
                      <w:pPr>
                        <w:pStyle w:val="Para"/>
                        <w:spacing w:after="0" w:line="240" w:lineRule="auto"/>
                        <w:rPr>
                          <w:rFonts w:ascii="Helvetica" w:hAnsi="Helvetica" w:cs="Helvetica"/>
                          <w:b/>
                          <w:bCs/>
                          <w:i/>
                          <w:iCs/>
                          <w:sz w:val="14"/>
                          <w:szCs w:val="14"/>
                        </w:rPr>
                      </w:pPr>
                      <w:r>
                        <w:rPr>
                          <w:rFonts w:ascii="Helvetica" w:hAnsi="Helvetica"/>
                          <w:i/>
                          <w:sz w:val="14"/>
                        </w:rPr>
                        <w:t>Að því er varðar þessi myndrit samanstanda „ríkisskuldabréf“ af öllum áhættuskuldbindingum gagnvart ríki.</w:t>
                      </w:r>
                    </w:p>
                  </w:txbxContent>
                </v:textbox>
              </v:shape>
            </w:pict>
          </mc:Fallback>
        </mc:AlternateContent>
      </w:r>
      <w:r>
        <w:rPr>
          <w:noProof/>
        </w:rPr>
        <mc:AlternateContent>
          <mc:Choice Requires="wps">
            <w:drawing>
              <wp:anchor distT="0" distB="0" distL="114300" distR="114300" simplePos="0" relativeHeight="251716608" behindDoc="0" locked="0" layoutInCell="1" allowOverlap="1" wp14:anchorId="42939A5A" wp14:editId="3395581F">
                <wp:simplePos x="0" y="0"/>
                <wp:positionH relativeFrom="column">
                  <wp:posOffset>3875984</wp:posOffset>
                </wp:positionH>
                <wp:positionV relativeFrom="paragraph">
                  <wp:posOffset>3816350</wp:posOffset>
                </wp:positionV>
                <wp:extent cx="1733340" cy="120350"/>
                <wp:effectExtent l="0" t="0" r="635" b="13335"/>
                <wp:wrapNone/>
                <wp:docPr id="253" name="Text Box 253"/>
                <wp:cNvGraphicFramePr/>
                <a:graphic xmlns:a="http://schemas.openxmlformats.org/drawingml/2006/main">
                  <a:graphicData uri="http://schemas.microsoft.com/office/word/2010/wordprocessingShape">
                    <wps:wsp>
                      <wps:cNvSpPr txBox="1"/>
                      <wps:spPr>
                        <a:xfrm>
                          <a:off x="0" y="0"/>
                          <a:ext cx="1733340" cy="120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378E5D" w14:textId="77777777" w:rsidR="00EA459E" w:rsidRPr="003D7D49" w:rsidRDefault="00EA459E" w:rsidP="00FF0DCC">
                            <w:pPr>
                              <w:pStyle w:val="Para"/>
                              <w:spacing w:after="0" w:line="240" w:lineRule="auto"/>
                              <w:rPr>
                                <w:rFonts w:ascii="Helvetica" w:hAnsi="Helvetica" w:cs="Helvetica"/>
                                <w:b/>
                                <w:bCs/>
                                <w:i/>
                                <w:iCs/>
                                <w:sz w:val="12"/>
                                <w:szCs w:val="12"/>
                              </w:rPr>
                            </w:pPr>
                            <w:r>
                              <w:rPr>
                                <w:rFonts w:ascii="Helvetica" w:hAnsi="Helvetica"/>
                                <w:color w:val="5B5755"/>
                                <w:sz w:val="12"/>
                              </w:rPr>
                              <w:t>Þetta myndrit sýnir x% af heildarfjárfestingum.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939A5A" id="Text Box 253" o:spid="_x0000_s1254" type="#_x0000_t202" style="position:absolute;margin-left:305.2pt;margin-top:300.5pt;width:136.5pt;height:9.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" filled="f" stroked="f" strokeweight=".5pt">
                <v:textbox inset="0,0,0,0">
                  <w:txbxContent>
                    <w:p w14:paraId="02378E5D" w14:textId="77777777" w:rsidR="00EA459E" w:rsidRPr="003D7D49" w:rsidRDefault="00EA459E" w:rsidP="00FF0DCC">
                      <w:pPr>
                        <w:pStyle w:val="Para"/>
                        <w:spacing w:after="0" w:line="240" w:lineRule="auto"/>
                        <w:rPr>
                          <w:rFonts w:ascii="Helvetica" w:hAnsi="Helvetica" w:cs="Helvetica"/>
                          <w:b/>
                          <w:bCs/>
                          <w:i/>
                          <w:iCs/>
                          <w:sz w:val="12"/>
                          <w:szCs w:val="12"/>
                        </w:rPr>
                      </w:pPr>
                      <w:r>
                        <w:rPr>
                          <w:rFonts w:ascii="Helvetica" w:hAnsi="Helvetica"/>
                          <w:color w:val="5B5755"/>
                          <w:sz w:val="12"/>
                        </w:rPr>
                        <w:t>Þetta myndrit sýnir x% af heildarfjárfestingum.</w:t>
                      </w:r>
                    </w:p>
                  </w:txbxContent>
                </v:textbox>
              </v:shape>
            </w:pict>
          </mc:Fallback>
        </mc:AlternateContent>
      </w:r>
      <w:r>
        <w:rPr>
          <w:noProof/>
        </w:rPr>
        <mc:AlternateContent>
          <mc:Choice Requires="wps">
            <w:drawing>
              <wp:anchor distT="0" distB="0" distL="114300" distR="114300" simplePos="0" relativeHeight="251815936" behindDoc="0" locked="0" layoutInCell="1" allowOverlap="1" wp14:anchorId="0362668C" wp14:editId="7104AEB2">
                <wp:simplePos x="0" y="0"/>
                <wp:positionH relativeFrom="column">
                  <wp:posOffset>4072032</wp:posOffset>
                </wp:positionH>
                <wp:positionV relativeFrom="paragraph">
                  <wp:posOffset>3657216</wp:posOffset>
                </wp:positionV>
                <wp:extent cx="778747" cy="95459"/>
                <wp:effectExtent l="0" t="0" r="2540" b="0"/>
                <wp:wrapNone/>
                <wp:docPr id="263" name="Text Box 263"/>
                <wp:cNvGraphicFramePr/>
                <a:graphic xmlns:a="http://schemas.openxmlformats.org/drawingml/2006/main">
                  <a:graphicData uri="http://schemas.microsoft.com/office/word/2010/wordprocessingShape">
                    <wps:wsp>
                      <wps:cNvSpPr txBox="1"/>
                      <wps:spPr>
                        <a:xfrm>
                          <a:off x="0" y="0"/>
                          <a:ext cx="778747" cy="9545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E936D6" w14:textId="77777777" w:rsidR="00EA459E" w:rsidRPr="003D7D49" w:rsidRDefault="00EA459E" w:rsidP="003D7D49">
                            <w:pPr>
                              <w:pStyle w:val="Para"/>
                              <w:spacing w:after="0" w:line="240" w:lineRule="auto"/>
                              <w:rPr>
                                <w:rFonts w:ascii="Helvetica" w:hAnsi="Helvetica" w:cs="Helvetica"/>
                                <w:b/>
                                <w:bCs/>
                                <w:i/>
                                <w:iCs/>
                                <w:sz w:val="10"/>
                                <w:szCs w:val="10"/>
                              </w:rPr>
                            </w:pPr>
                            <w:r>
                              <w:rPr>
                                <w:rFonts w:ascii="Helvetica" w:hAnsi="Helvetica"/>
                                <w:color w:val="5B5755"/>
                                <w:sz w:val="10"/>
                              </w:rPr>
                              <w:t>Falla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62668C" id="Text Box 263" o:spid="_x0000_s1255" type="#_x0000_t202" style="position:absolute;margin-left:320.65pt;margin-top:287.95pt;width:61.3pt;height:7.5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" filled="f" stroked="f" strokeweight=".5pt">
                <v:textbox inset="0,0,0,0">
                  <w:txbxContent>
                    <w:p w14:paraId="1AE936D6" w14:textId="77777777" w:rsidR="00EA459E" w:rsidRPr="003D7D49" w:rsidRDefault="00EA459E" w:rsidP="003D7D49">
                      <w:pPr>
                        <w:pStyle w:val="Para"/>
                        <w:spacing w:after="0" w:line="240" w:lineRule="auto"/>
                        <w:rPr>
                          <w:rFonts w:ascii="Helvetica" w:hAnsi="Helvetica" w:cs="Helvetica"/>
                          <w:b/>
                          <w:bCs/>
                          <w:i/>
                          <w:iCs/>
                          <w:sz w:val="10"/>
                          <w:szCs w:val="10"/>
                        </w:rPr>
                      </w:pPr>
                      <w:r>
                        <w:rPr>
                          <w:rFonts w:ascii="Helvetica" w:hAnsi="Helvetica"/>
                          <w:color w:val="5B5755"/>
                          <w:sz w:val="10"/>
                        </w:rPr>
                        <w:t>Falla ekki að flokkunarkerfinu</w:t>
                      </w:r>
                    </w:p>
                  </w:txbxContent>
                </v:textbox>
              </v:shape>
            </w:pict>
          </mc:Fallback>
        </mc:AlternateContent>
      </w:r>
      <w:r>
        <w:rPr>
          <w:noProof/>
        </w:rPr>
        <mc:AlternateContent>
          <mc:Choice Requires="wps">
            <w:drawing>
              <wp:anchor distT="0" distB="0" distL="114300" distR="114300" simplePos="0" relativeHeight="251814912" behindDoc="0" locked="0" layoutInCell="1" allowOverlap="1" wp14:anchorId="5BAED873" wp14:editId="5DB2A24C">
                <wp:simplePos x="0" y="0"/>
                <wp:positionH relativeFrom="column">
                  <wp:posOffset>4062095</wp:posOffset>
                </wp:positionH>
                <wp:positionV relativeFrom="paragraph">
                  <wp:posOffset>3555944</wp:posOffset>
                </wp:positionV>
                <wp:extent cx="1251020" cy="80387"/>
                <wp:effectExtent l="0" t="0" r="6350" b="15240"/>
                <wp:wrapNone/>
                <wp:docPr id="262" name="Text Box 262"/>
                <wp:cNvGraphicFramePr/>
                <a:graphic xmlns:a="http://schemas.openxmlformats.org/drawingml/2006/main">
                  <a:graphicData uri="http://schemas.microsoft.com/office/word/2010/wordprocessingShape">
                    <wps:wsp>
                      <wps:cNvSpPr txBox="1"/>
                      <wps:spPr>
                        <a:xfrm>
                          <a:off x="0" y="0"/>
                          <a:ext cx="1251020" cy="8038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FD1115" w14:textId="77777777" w:rsidR="00EA459E" w:rsidRPr="003D7D49" w:rsidRDefault="00EA459E" w:rsidP="003D7D49">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(ekkert gas eða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AED873" id="Text Box 262" o:spid="_x0000_s1256" type="#_x0000_t202" style="position:absolute;margin-left:319.85pt;margin-top:280pt;width:98.5pt;height:6.35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" filled="f" stroked="f" strokeweight=".5pt">
                <v:textbox inset="0,0,0,0">
                  <w:txbxContent>
                    <w:p w14:paraId="39FD1115" w14:textId="77777777" w:rsidR="00EA459E" w:rsidRPr="003D7D49" w:rsidRDefault="00EA459E" w:rsidP="003D7D49">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(ekkert gas eða kjarnorka)</w:t>
                      </w:r>
                    </w:p>
                  </w:txbxContent>
                </v:textbox>
              </v:shape>
            </w:pict>
          </mc:Fallback>
        </mc:AlternateContent>
      </w:r>
      <w:r>
        <w:rPr>
          <w:noProof/>
        </w:rPr>
        <mc:AlternateContent>
          <mc:Choice Requires="wps">
            <w:drawing>
              <wp:anchor distT="0" distB="0" distL="114300" distR="114300" simplePos="0" relativeHeight="251813888" behindDoc="0" locked="0" layoutInCell="1" allowOverlap="1" wp14:anchorId="29091461" wp14:editId="5C5F8DC0">
                <wp:simplePos x="0" y="0"/>
                <wp:positionH relativeFrom="column">
                  <wp:posOffset>4067119</wp:posOffset>
                </wp:positionH>
                <wp:positionV relativeFrom="paragraph">
                  <wp:posOffset>3455670</wp:posOffset>
                </wp:positionV>
                <wp:extent cx="884255" cy="80387"/>
                <wp:effectExtent l="0" t="0" r="11430" b="15240"/>
                <wp:wrapNone/>
                <wp:docPr id="261" name="Text Box 261"/>
                <wp:cNvGraphicFramePr/>
                <a:graphic xmlns:a="http://schemas.openxmlformats.org/drawingml/2006/main">
                  <a:graphicData uri="http://schemas.microsoft.com/office/word/2010/wordprocessingShape">
                    <wps:wsp>
                      <wps:cNvSpPr txBox="1"/>
                      <wps:spPr>
                        <a:xfrm>
                          <a:off x="0" y="0"/>
                          <a:ext cx="884255" cy="8038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D1573B" w14:textId="77777777" w:rsidR="00EA459E" w:rsidRPr="003D7D49" w:rsidRDefault="00EA459E" w:rsidP="003D7D49">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091461" id="Text Box 261" o:spid="_x0000_s1257" type="#_x0000_t202" style="position:absolute;margin-left:320.25pt;margin-top:272.1pt;width:69.65pt;height:6.35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" filled="f" stroked="f" strokeweight=".5pt">
                <v:textbox inset="0,0,0,0">
                  <w:txbxContent>
                    <w:p w14:paraId="5AD1573B" w14:textId="77777777" w:rsidR="00EA459E" w:rsidRPr="003D7D49" w:rsidRDefault="00EA459E" w:rsidP="003D7D49">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Kjarnorka</w:t>
                      </w:r>
                    </w:p>
                  </w:txbxContent>
                </v:textbox>
              </v:shape>
            </w:pict>
          </mc:Fallback>
        </mc:AlternateContent>
      </w:r>
      <w:r>
        <w:rPr>
          <w:noProof/>
        </w:rPr>
        <mc:AlternateContent>
          <mc:Choice Requires="wps">
            <w:drawing>
              <wp:anchor distT="0" distB="0" distL="114300" distR="114300" simplePos="0" relativeHeight="251812864" behindDoc="0" locked="0" layoutInCell="1" allowOverlap="1" wp14:anchorId="58CDE7A6" wp14:editId="6E3CB088">
                <wp:simplePos x="0" y="0"/>
                <wp:positionH relativeFrom="column">
                  <wp:posOffset>4058326</wp:posOffset>
                </wp:positionH>
                <wp:positionV relativeFrom="paragraph">
                  <wp:posOffset>3340449</wp:posOffset>
                </wp:positionV>
                <wp:extent cx="969666" cy="90435"/>
                <wp:effectExtent l="0" t="0" r="1905" b="5080"/>
                <wp:wrapNone/>
                <wp:docPr id="260" name="Text Box 260"/>
                <wp:cNvGraphicFramePr/>
                <a:graphic xmlns:a="http://schemas.openxmlformats.org/drawingml/2006/main">
                  <a:graphicData uri="http://schemas.microsoft.com/office/word/2010/wordprocessingShape">
                    <wps:wsp>
                      <wps:cNvSpPr txBox="1"/>
                      <wps:spPr>
                        <a:xfrm>
                          <a:off x="0" y="0"/>
                          <a:ext cx="969666" cy="904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3B040B" w14:textId="77777777" w:rsidR="00EA459E" w:rsidRPr="003D7D49" w:rsidRDefault="00EA459E" w:rsidP="003D7D49">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Jarðgas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DE7A6" id="Text Box 260" o:spid="_x0000_s1258" type="#_x0000_t202" style="position:absolute;margin-left:319.55pt;margin-top:263.05pt;width:76.35pt;height:7.1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" filled="f" stroked="f" strokeweight=".5pt">
                <v:textbox inset="0,0,0,0">
                  <w:txbxContent>
                    <w:p w14:paraId="723B040B" w14:textId="77777777" w:rsidR="00EA459E" w:rsidRPr="003D7D49" w:rsidRDefault="00EA459E" w:rsidP="003D7D49">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Jarðgas</w:t>
                      </w:r>
                    </w:p>
                  </w:txbxContent>
                </v:textbox>
              </v:shape>
            </w:pict>
          </mc:Fallback>
        </mc:AlternateContent>
      </w:r>
      <w:r>
        <w:rPr>
          <w:noProof/>
        </w:rPr>
        <mc:AlternateContent>
          <mc:Choice Requires="wps">
            <w:drawing>
              <wp:anchor distT="0" distB="0" distL="114300" distR="114300" simplePos="0" relativeHeight="251808768" behindDoc="0" locked="0" layoutInCell="1" allowOverlap="1" wp14:anchorId="294D3A75" wp14:editId="12C86775">
                <wp:simplePos x="0" y="0"/>
                <wp:positionH relativeFrom="column">
                  <wp:posOffset>1977132</wp:posOffset>
                </wp:positionH>
                <wp:positionV relativeFrom="paragraph">
                  <wp:posOffset>3676022</wp:posOffset>
                </wp:positionV>
                <wp:extent cx="778747" cy="95459"/>
                <wp:effectExtent l="0" t="0" r="2540" b="0"/>
                <wp:wrapNone/>
                <wp:docPr id="256" name="Text Box 256"/>
                <wp:cNvGraphicFramePr/>
                <a:graphic xmlns:a="http://schemas.openxmlformats.org/drawingml/2006/main">
                  <a:graphicData uri="http://schemas.microsoft.com/office/word/2010/wordprocessingShape">
                    <wps:wsp>
                      <wps:cNvSpPr txBox="1"/>
                      <wps:spPr>
                        <a:xfrm>
                          <a:off x="0" y="0"/>
                          <a:ext cx="778747" cy="9545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BA0647" w14:textId="77777777" w:rsidR="00EA459E" w:rsidRPr="003D7D49" w:rsidRDefault="00EA459E" w:rsidP="007A4D1F">
                            <w:pPr>
                              <w:pStyle w:val="Para"/>
                              <w:spacing w:after="0" w:line="240" w:lineRule="auto"/>
                              <w:rPr>
                                <w:rFonts w:ascii="Helvetica" w:hAnsi="Helvetica" w:cs="Helvetica"/>
                                <w:b/>
                                <w:bCs/>
                                <w:i/>
                                <w:iCs/>
                                <w:sz w:val="10"/>
                                <w:szCs w:val="10"/>
                              </w:rPr>
                            </w:pPr>
                            <w:r>
                              <w:rPr>
                                <w:rFonts w:ascii="Helvetica" w:hAnsi="Helvetica"/>
                                <w:color w:val="5B5755"/>
                                <w:sz w:val="10"/>
                              </w:rPr>
                              <w:t>Falla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4D3A75" id="Text Box 256" o:spid="_x0000_s1259" type="#_x0000_t202" style="position:absolute;margin-left:155.7pt;margin-top:289.45pt;width:61.3pt;height:7.5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" filled="f" stroked="f" strokeweight=".5pt">
                <v:textbox inset="0,0,0,0">
                  <w:txbxContent>
                    <w:p w14:paraId="57BA0647" w14:textId="77777777" w:rsidR="00EA459E" w:rsidRPr="003D7D49" w:rsidRDefault="00EA459E" w:rsidP="007A4D1F">
                      <w:pPr>
                        <w:pStyle w:val="Para"/>
                        <w:spacing w:after="0" w:line="240" w:lineRule="auto"/>
                        <w:rPr>
                          <w:rFonts w:ascii="Helvetica" w:hAnsi="Helvetica" w:cs="Helvetica"/>
                          <w:b/>
                          <w:bCs/>
                          <w:i/>
                          <w:iCs/>
                          <w:sz w:val="10"/>
                          <w:szCs w:val="10"/>
                        </w:rPr>
                      </w:pPr>
                      <w:r>
                        <w:rPr>
                          <w:rFonts w:ascii="Helvetica" w:hAnsi="Helvetica"/>
                          <w:color w:val="5B5755"/>
                          <w:sz w:val="10"/>
                        </w:rPr>
                        <w:t>Falla ekki að flokkunarkerfinu</w:t>
                      </w:r>
                    </w:p>
                  </w:txbxContent>
                </v:textbox>
              </v:shape>
            </w:pict>
          </mc:Fallback>
        </mc:AlternateContent>
      </w:r>
      <w:r>
        <w:rPr>
          <w:noProof/>
        </w:rPr>
        <mc:AlternateContent>
          <mc:Choice Requires="wps">
            <w:drawing>
              <wp:anchor distT="0" distB="0" distL="114300" distR="114300" simplePos="0" relativeHeight="251807744" behindDoc="0" locked="0" layoutInCell="1" allowOverlap="1" wp14:anchorId="2D35BBE3" wp14:editId="0175B8C7">
                <wp:simplePos x="0" y="0"/>
                <wp:positionH relativeFrom="column">
                  <wp:posOffset>1971675</wp:posOffset>
                </wp:positionH>
                <wp:positionV relativeFrom="paragraph">
                  <wp:posOffset>3578169</wp:posOffset>
                </wp:positionV>
                <wp:extent cx="1251020" cy="80387"/>
                <wp:effectExtent l="0" t="0" r="6350" b="15240"/>
                <wp:wrapNone/>
                <wp:docPr id="223" name="Text Box 223"/>
                <wp:cNvGraphicFramePr/>
                <a:graphic xmlns:a="http://schemas.openxmlformats.org/drawingml/2006/main">
                  <a:graphicData uri="http://schemas.microsoft.com/office/word/2010/wordprocessingShape">
                    <wps:wsp>
                      <wps:cNvSpPr txBox="1"/>
                      <wps:spPr>
                        <a:xfrm>
                          <a:off x="0" y="0"/>
                          <a:ext cx="1251020" cy="8038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3F5173" w14:textId="77777777" w:rsidR="00EA459E" w:rsidRPr="003D7D49" w:rsidRDefault="00EA459E" w:rsidP="007A4D1F">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(ekkert gas eða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35BBE3" id="Text Box 223" o:spid="_x0000_s1260" type="#_x0000_t202" style="position:absolute;margin-left:155.25pt;margin-top:281.75pt;width:98.5pt;height:6.3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" filled="f" stroked="f" strokeweight=".5pt">
                <v:textbox inset="0,0,0,0">
                  <w:txbxContent>
                    <w:p w14:paraId="213F5173" w14:textId="77777777" w:rsidR="00EA459E" w:rsidRPr="003D7D49" w:rsidRDefault="00EA459E" w:rsidP="007A4D1F">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(ekkert gas eða kjarnorka)</w:t>
                      </w:r>
                    </w:p>
                  </w:txbxContent>
                </v:textbox>
              </v:shape>
            </w:pict>
          </mc:Fallback>
        </mc:AlternateContent>
      </w:r>
      <w:r>
        <w:rPr>
          <w:noProof/>
        </w:rPr>
        <mc:AlternateContent>
          <mc:Choice Requires="wps">
            <w:drawing>
              <wp:anchor distT="0" distB="0" distL="114300" distR="114300" simplePos="0" relativeHeight="251786240" behindDoc="0" locked="0" layoutInCell="1" allowOverlap="1" wp14:anchorId="1C3E5E72" wp14:editId="1FB9FF14">
                <wp:simplePos x="0" y="0"/>
                <wp:positionH relativeFrom="column">
                  <wp:posOffset>1977132</wp:posOffset>
                </wp:positionH>
                <wp:positionV relativeFrom="paragraph">
                  <wp:posOffset>3470031</wp:posOffset>
                </wp:positionV>
                <wp:extent cx="884255" cy="80387"/>
                <wp:effectExtent l="0" t="0" r="11430" b="15240"/>
                <wp:wrapNone/>
                <wp:docPr id="255" name="Text Box 255"/>
                <wp:cNvGraphicFramePr/>
                <a:graphic xmlns:a="http://schemas.openxmlformats.org/drawingml/2006/main">
                  <a:graphicData uri="http://schemas.microsoft.com/office/word/2010/wordprocessingShape">
                    <wps:wsp>
                      <wps:cNvSpPr txBox="1"/>
                      <wps:spPr>
                        <a:xfrm>
                          <a:off x="0" y="0"/>
                          <a:ext cx="884255" cy="8038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9ADF4C" w14:textId="77777777" w:rsidR="00EA459E" w:rsidRPr="003D7D49" w:rsidRDefault="00EA459E" w:rsidP="007A4D1F">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3E5E72" id="Text Box 255" o:spid="_x0000_s1261" type="#_x0000_t202" style="position:absolute;margin-left:155.7pt;margin-top:273.25pt;width:69.65pt;height:6.3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" filled="f" stroked="f" strokeweight=".5pt">
                <v:textbox inset="0,0,0,0">
                  <w:txbxContent>
                    <w:p w14:paraId="2E9ADF4C" w14:textId="77777777" w:rsidR="00EA459E" w:rsidRPr="003D7D49" w:rsidRDefault="00EA459E" w:rsidP="007A4D1F">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Kjarnorka</w:t>
                      </w:r>
                    </w:p>
                  </w:txbxContent>
                </v:textbox>
              </v:shape>
            </w:pict>
          </mc:Fallback>
        </mc:AlternateContent>
      </w:r>
      <w:r>
        <w:rPr>
          <w:noProof/>
        </w:rPr>
        <mc:AlternateContent>
          <mc:Choice Requires="wps">
            <w:drawing>
              <wp:anchor distT="0" distB="0" distL="114300" distR="114300" simplePos="0" relativeHeight="251756544" behindDoc="0" locked="0" layoutInCell="1" allowOverlap="1" wp14:anchorId="3D7B6211" wp14:editId="416E066C">
                <wp:simplePos x="0" y="0"/>
                <wp:positionH relativeFrom="column">
                  <wp:posOffset>1967084</wp:posOffset>
                </wp:positionH>
                <wp:positionV relativeFrom="paragraph">
                  <wp:posOffset>3334378</wp:posOffset>
                </wp:positionV>
                <wp:extent cx="969666" cy="90435"/>
                <wp:effectExtent l="0" t="0" r="1905" b="5080"/>
                <wp:wrapNone/>
                <wp:docPr id="254" name="Text Box 254"/>
                <wp:cNvGraphicFramePr/>
                <a:graphic xmlns:a="http://schemas.openxmlformats.org/drawingml/2006/main">
                  <a:graphicData uri="http://schemas.microsoft.com/office/word/2010/wordprocessingShape">
                    <wps:wsp>
                      <wps:cNvSpPr txBox="1"/>
                      <wps:spPr>
                        <a:xfrm>
                          <a:off x="0" y="0"/>
                          <a:ext cx="969666" cy="904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4B1A95" w14:textId="77777777" w:rsidR="00EA459E" w:rsidRPr="003D7D49" w:rsidRDefault="00EA459E" w:rsidP="007A4D1F">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Jarðgas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7B6211" id="Text Box 254" o:spid="_x0000_s1262" type="#_x0000_t202" style="position:absolute;margin-left:154.9pt;margin-top:262.55pt;width:76.35pt;height:7.1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" filled="f" stroked="f" strokeweight=".5pt">
                <v:textbox inset="0,0,0,0">
                  <w:txbxContent>
                    <w:p w14:paraId="574B1A95" w14:textId="77777777" w:rsidR="00EA459E" w:rsidRPr="003D7D49" w:rsidRDefault="00EA459E" w:rsidP="007A4D1F">
                      <w:pPr>
                        <w:pStyle w:val="Para"/>
                        <w:spacing w:after="0" w:line="240" w:lineRule="auto"/>
                        <w:rPr>
                          <w:rFonts w:ascii="Helvetica" w:hAnsi="Helvetica" w:cs="Helvetica"/>
                          <w:b/>
                          <w:bCs/>
                          <w:i/>
                          <w:iCs/>
                          <w:sz w:val="10"/>
                          <w:szCs w:val="10"/>
                        </w:rPr>
                      </w:pPr>
                      <w:r>
                        <w:rPr>
                          <w:rFonts w:ascii="Helvetica" w:hAnsi="Helvetica"/>
                          <w:color w:val="5B5755"/>
                          <w:sz w:val="10"/>
                        </w:rPr>
                        <w:t>Falla að flokkunarkerfinu: Jarðgas</w:t>
                      </w:r>
                    </w:p>
                  </w:txbxContent>
                </v:textbox>
              </v:shape>
            </w:pict>
          </mc:Fallback>
        </mc:AlternateContent>
      </w:r>
      <w:r>
        <w:rPr>
          <w:noProof/>
        </w:rPr>
        <mc:AlternateContent>
          <mc:Choice Requires="wps">
            <w:drawing>
              <wp:anchor distT="0" distB="0" distL="114300" distR="114300" simplePos="0" relativeHeight="251811840" behindDoc="0" locked="0" layoutInCell="1" allowOverlap="1" wp14:anchorId="34F9301B" wp14:editId="56B7519A">
                <wp:simplePos x="0" y="0"/>
                <wp:positionH relativeFrom="column">
                  <wp:posOffset>3782137</wp:posOffset>
                </wp:positionH>
                <wp:positionV relativeFrom="paragraph">
                  <wp:posOffset>2848491</wp:posOffset>
                </wp:positionV>
                <wp:extent cx="336619" cy="150725"/>
                <wp:effectExtent l="0" t="0" r="6350" b="1905"/>
                <wp:wrapNone/>
                <wp:docPr id="259" name="Text Box 259"/>
                <wp:cNvGraphicFramePr/>
                <a:graphic xmlns:a="http://schemas.openxmlformats.org/drawingml/2006/main">
                  <a:graphicData uri="http://schemas.microsoft.com/office/word/2010/wordprocessingShape">
                    <wps:wsp>
                      <wps:cNvSpPr txBox="1"/>
                      <wps:spPr>
                        <a:xfrm>
                          <a:off x="0" y="0"/>
                          <a:ext cx="336619" cy="150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90FF15" w14:textId="77777777" w:rsidR="00EA459E" w:rsidRPr="0076552F" w:rsidRDefault="00EA459E" w:rsidP="003D7D49">
                            <w:pPr>
                              <w:pStyle w:val="Para"/>
                              <w:spacing w:after="0" w:line="240" w:lineRule="auto"/>
                              <w:rPr>
                                <w:rFonts w:ascii="Helvetica" w:hAnsi="Helvetica" w:cs="Helvetica"/>
                                <w:b/>
                                <w:bCs/>
                                <w:i/>
                                <w:iCs/>
                                <w:sz w:val="16"/>
                                <w:szCs w:val="16"/>
                              </w:rPr>
                            </w:pPr>
                            <w:r>
                              <w:rPr>
                                <w:rFonts w:ascii="Helvetica" w:hAnsi="Helvetica"/>
                                <w:color w:val="5B5755"/>
                                <w:sz w:val="16"/>
                              </w:rPr>
                              <w:t>OpEx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F9301B" id="Text Box 259" o:spid="_x0000_s1263" type="#_x0000_t202" style="position:absolute;margin-left:297.8pt;margin-top:224.3pt;width:26.5pt;height:11.8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" filled="f" stroked="f" strokeweight=".5pt">
                <v:textbox inset="0,0,0,0">
                  <w:txbxContent>
                    <w:p w14:paraId="1490FF15" w14:textId="77777777" w:rsidR="00EA459E" w:rsidRPr="0076552F" w:rsidRDefault="00EA459E" w:rsidP="003D7D49">
                      <w:pPr>
                        <w:pStyle w:val="Para"/>
                        <w:spacing w:after="0" w:line="240" w:lineRule="auto"/>
                        <w:rPr>
                          <w:rFonts w:ascii="Helvetica" w:hAnsi="Helvetica" w:cs="Helvetica"/>
                          <w:b/>
                          <w:bCs/>
                          <w:i/>
                          <w:iCs/>
                          <w:sz w:val="16"/>
                          <w:szCs w:val="16"/>
                        </w:rPr>
                      </w:pPr>
                      <w:r>
                        <w:rPr>
                          <w:rFonts w:ascii="Helvetica" w:hAnsi="Helvetica"/>
                          <w:color w:val="5B5755"/>
                          <w:sz w:val="16"/>
                        </w:rPr>
                        <w:t>OpEx</w:t>
                      </w:r>
                    </w:p>
                  </w:txbxContent>
                </v:textbox>
              </v:shape>
            </w:pict>
          </mc:Fallback>
        </mc:AlternateContent>
      </w:r>
      <w:r>
        <w:rPr>
          <w:noProof/>
        </w:rPr>
        <mc:AlternateContent>
          <mc:Choice Requires="wps">
            <w:drawing>
              <wp:anchor distT="0" distB="0" distL="114300" distR="114300" simplePos="0" relativeHeight="251810816" behindDoc="0" locked="0" layoutInCell="1" allowOverlap="1" wp14:anchorId="51C259F6" wp14:editId="2802041E">
                <wp:simplePos x="0" y="0"/>
                <wp:positionH relativeFrom="column">
                  <wp:posOffset>3756793</wp:posOffset>
                </wp:positionH>
                <wp:positionV relativeFrom="paragraph">
                  <wp:posOffset>2451672</wp:posOffset>
                </wp:positionV>
                <wp:extent cx="376813" cy="130629"/>
                <wp:effectExtent l="0" t="0" r="4445" b="3175"/>
                <wp:wrapNone/>
                <wp:docPr id="258" name="Text Box 258"/>
                <wp:cNvGraphicFramePr/>
                <a:graphic xmlns:a="http://schemas.openxmlformats.org/drawingml/2006/main">
                  <a:graphicData uri="http://schemas.microsoft.com/office/word/2010/wordprocessingShape">
                    <wps:wsp>
                      <wps:cNvSpPr txBox="1"/>
                      <wps:spPr>
                        <a:xfrm>
                          <a:off x="0" y="0"/>
                          <a:ext cx="376813" cy="13062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00BCFE" w14:textId="77777777" w:rsidR="00EA459E" w:rsidRPr="0076552F" w:rsidRDefault="00EA459E" w:rsidP="003D7D49">
                            <w:pPr>
                              <w:pStyle w:val="Para"/>
                              <w:spacing w:after="0" w:line="240" w:lineRule="auto"/>
                              <w:rPr>
                                <w:rFonts w:ascii="Helvetica" w:hAnsi="Helvetica" w:cs="Helvetica"/>
                                <w:b/>
                                <w:bCs/>
                                <w:i/>
                                <w:iCs/>
                                <w:sz w:val="16"/>
                                <w:szCs w:val="16"/>
                              </w:rPr>
                            </w:pPr>
                            <w:r>
                              <w:rPr>
                                <w:rFonts w:ascii="Helvetica" w:hAnsi="Helvetica"/>
                                <w:color w:val="5B5755"/>
                                <w:sz w:val="16"/>
                              </w:rPr>
                              <w:t>CapEx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C259F6" id="Text Box 258" o:spid="_x0000_s1264" type="#_x0000_t202" style="position:absolute;margin-left:295.8pt;margin-top:193.05pt;width:29.65pt;height:10.3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" filled="f" stroked="f" strokeweight=".5pt">
                <v:textbox inset="0,0,0,0">
                  <w:txbxContent>
                    <w:p w14:paraId="4100BCFE" w14:textId="77777777" w:rsidR="00EA459E" w:rsidRPr="0076552F" w:rsidRDefault="00EA459E" w:rsidP="003D7D49">
                      <w:pPr>
                        <w:pStyle w:val="Para"/>
                        <w:spacing w:after="0" w:line="240" w:lineRule="auto"/>
                        <w:rPr>
                          <w:rFonts w:ascii="Helvetica" w:hAnsi="Helvetica" w:cs="Helvetica"/>
                          <w:b/>
                          <w:bCs/>
                          <w:i/>
                          <w:iCs/>
                          <w:sz w:val="16"/>
                          <w:szCs w:val="16"/>
                        </w:rPr>
                      </w:pPr>
                      <w:r>
                        <w:rPr>
                          <w:rFonts w:ascii="Helvetica" w:hAnsi="Helvetica"/>
                          <w:color w:val="5B5755"/>
                          <w:sz w:val="16"/>
                        </w:rPr>
                        <w:t>CapEx</w:t>
                      </w:r>
                    </w:p>
                  </w:txbxContent>
                </v:textbox>
              </v:shape>
            </w:pict>
          </mc:Fallback>
        </mc:AlternateContent>
      </w:r>
      <w:r>
        <w:rPr>
          <w:noProof/>
        </w:rPr>
        <mc:AlternateContent>
          <mc:Choice Requires="wps">
            <w:drawing>
              <wp:anchor distT="0" distB="0" distL="114300" distR="114300" simplePos="0" relativeHeight="251809792" behindDoc="0" locked="0" layoutInCell="1" allowOverlap="1" wp14:anchorId="7064ACE4" wp14:editId="6149974B">
                <wp:simplePos x="0" y="0"/>
                <wp:positionH relativeFrom="column">
                  <wp:posOffset>3710473</wp:posOffset>
                </wp:positionH>
                <wp:positionV relativeFrom="paragraph">
                  <wp:posOffset>2018044</wp:posOffset>
                </wp:positionV>
                <wp:extent cx="452176" cy="140677"/>
                <wp:effectExtent l="0" t="0" r="5080" b="12065"/>
                <wp:wrapNone/>
                <wp:docPr id="257" name="Text Box 257"/>
                <wp:cNvGraphicFramePr/>
                <a:graphic xmlns:a="http://schemas.openxmlformats.org/drawingml/2006/main">
                  <a:graphicData uri="http://schemas.microsoft.com/office/word/2010/wordprocessingShape">
                    <wps:wsp>
                      <wps:cNvSpPr txBox="1"/>
                      <wps:spPr>
                        <a:xfrm>
                          <a:off x="0" y="0"/>
                          <a:ext cx="452176" cy="14067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DF85E1" w14:textId="77777777" w:rsidR="00EA459E" w:rsidRPr="0076552F" w:rsidRDefault="00EA459E" w:rsidP="003D7D49">
                            <w:pPr>
                              <w:pStyle w:val="Para"/>
                              <w:spacing w:after="0" w:line="240" w:lineRule="auto"/>
                              <w:rPr>
                                <w:rFonts w:ascii="Helvetica" w:hAnsi="Helvetica" w:cs="Helvetica"/>
                                <w:b/>
                                <w:bCs/>
                                <w:i/>
                                <w:iCs/>
                                <w:sz w:val="16"/>
                                <w:szCs w:val="16"/>
                              </w:rPr>
                            </w:pPr>
                            <w:r>
                              <w:rPr>
                                <w:rFonts w:ascii="Helvetica" w:hAnsi="Helvetica"/>
                                <w:color w:val="5B5755"/>
                                <w:sz w:val="16"/>
                              </w:rPr>
                              <w:t>Velta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64ACE4" id="Text Box 257" o:spid="_x0000_s1265" type="#_x0000_t202" style="position:absolute;margin-left:292.15pt;margin-top:158.9pt;width:35.6pt;height:11.1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" filled="f" stroked="f" strokeweight=".5pt">
                <v:textbox inset="0,0,0,0">
                  <w:txbxContent>
                    <w:p w14:paraId="63DF85E1" w14:textId="77777777" w:rsidR="00EA459E" w:rsidRPr="0076552F" w:rsidRDefault="00EA459E" w:rsidP="003D7D49">
                      <w:pPr>
                        <w:pStyle w:val="Para"/>
                        <w:spacing w:after="0" w:line="240" w:lineRule="auto"/>
                        <w:rPr>
                          <w:rFonts w:ascii="Helvetica" w:hAnsi="Helvetica" w:cs="Helvetica"/>
                          <w:b/>
                          <w:bCs/>
                          <w:i/>
                          <w:iCs/>
                          <w:sz w:val="16"/>
                          <w:szCs w:val="16"/>
                        </w:rPr>
                      </w:pPr>
                      <w:r>
                        <w:rPr>
                          <w:rFonts w:ascii="Helvetica" w:hAnsi="Helvetica"/>
                          <w:color w:val="5B5755"/>
                          <w:sz w:val="16"/>
                        </w:rPr>
                        <w:t>Velta</w:t>
                      </w:r>
                    </w:p>
                  </w:txbxContent>
                </v:textbox>
              </v:shape>
            </w:pict>
          </mc:Fallback>
        </mc:AlternateContent>
      </w:r>
      <w:r>
        <w:rPr>
          <w:noProof/>
        </w:rPr>
        <mc:AlternateContent>
          <mc:Choice Requires="wps">
            <w:drawing>
              <wp:anchor distT="0" distB="0" distL="114300" distR="114300" simplePos="0" relativeHeight="251696128" behindDoc="0" locked="0" layoutInCell="1" allowOverlap="1" wp14:anchorId="5F3E0ACF" wp14:editId="6A319CFC">
                <wp:simplePos x="0" y="0"/>
                <wp:positionH relativeFrom="column">
                  <wp:posOffset>1751965</wp:posOffset>
                </wp:positionH>
                <wp:positionV relativeFrom="paragraph">
                  <wp:posOffset>2856809</wp:posOffset>
                </wp:positionV>
                <wp:extent cx="336619" cy="150725"/>
                <wp:effectExtent l="0" t="0" r="6350" b="1905"/>
                <wp:wrapNone/>
                <wp:docPr id="252" name="Text Box 252"/>
                <wp:cNvGraphicFramePr/>
                <a:graphic xmlns:a="http://schemas.openxmlformats.org/drawingml/2006/main">
                  <a:graphicData uri="http://schemas.microsoft.com/office/word/2010/wordprocessingShape">
                    <wps:wsp>
                      <wps:cNvSpPr txBox="1"/>
                      <wps:spPr>
                        <a:xfrm>
                          <a:off x="0" y="0"/>
                          <a:ext cx="336619" cy="150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9495D2" w14:textId="77777777" w:rsidR="00EA459E" w:rsidRPr="0076552F" w:rsidRDefault="00EA459E" w:rsidP="00FF0DCC">
                            <w:pPr>
                              <w:pStyle w:val="Para"/>
                              <w:spacing w:after="0" w:line="240" w:lineRule="auto"/>
                              <w:rPr>
                                <w:rFonts w:ascii="Helvetica" w:hAnsi="Helvetica" w:cs="Helvetica"/>
                                <w:b/>
                                <w:bCs/>
                                <w:i/>
                                <w:iCs/>
                                <w:sz w:val="16"/>
                                <w:szCs w:val="16"/>
                              </w:rPr>
                            </w:pPr>
                            <w:r>
                              <w:rPr>
                                <w:rFonts w:ascii="Helvetica" w:hAnsi="Helvetica"/>
                                <w:color w:val="5B5755"/>
                                <w:sz w:val="16"/>
                              </w:rPr>
                              <w:t>OpEx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3E0ACF" id="Text Box 252" o:spid="_x0000_s1266" type="#_x0000_t202" style="position:absolute;margin-left:137.95pt;margin-top:224.95pt;width:26.5pt;height:11.8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" filled="f" stroked="f" strokeweight=".5pt">
                <v:textbox inset="0,0,0,0">
                  <w:txbxContent>
                    <w:p w14:paraId="0F9495D2" w14:textId="77777777" w:rsidR="00EA459E" w:rsidRPr="0076552F" w:rsidRDefault="00EA459E" w:rsidP="00FF0DCC">
                      <w:pPr>
                        <w:pStyle w:val="Para"/>
                        <w:spacing w:after="0" w:line="240" w:lineRule="auto"/>
                        <w:rPr>
                          <w:rFonts w:ascii="Helvetica" w:hAnsi="Helvetica" w:cs="Helvetica"/>
                          <w:b/>
                          <w:bCs/>
                          <w:i/>
                          <w:iCs/>
                          <w:sz w:val="16"/>
                          <w:szCs w:val="16"/>
                        </w:rPr>
                      </w:pPr>
                      <w:r>
                        <w:rPr>
                          <w:rFonts w:ascii="Helvetica" w:hAnsi="Helvetica"/>
                          <w:color w:val="5B5755"/>
                          <w:sz w:val="16"/>
                        </w:rPr>
                        <w:t>OpEx</w:t>
                      </w:r>
                    </w:p>
                  </w:txbxContent>
                </v:textbox>
              </v:shape>
            </w:pict>
          </mc:Fallback>
        </mc:AlternateContent>
      </w:r>
      <w:r>
        <w:rPr>
          <w:noProof/>
        </w:rPr>
        <mc:AlternateContent>
          <mc:Choice Requires="wps">
            <w:drawing>
              <wp:anchor distT="0" distB="0" distL="114300" distR="114300" simplePos="0" relativeHeight="251667456" behindDoc="0" locked="0" layoutInCell="1" allowOverlap="1" wp14:anchorId="0C605E12" wp14:editId="680588F1">
                <wp:simplePos x="0" y="0"/>
                <wp:positionH relativeFrom="column">
                  <wp:posOffset>1731010</wp:posOffset>
                </wp:positionH>
                <wp:positionV relativeFrom="paragraph">
                  <wp:posOffset>2465014</wp:posOffset>
                </wp:positionV>
                <wp:extent cx="376813" cy="130629"/>
                <wp:effectExtent l="0" t="0" r="4445" b="3175"/>
                <wp:wrapNone/>
                <wp:docPr id="251" name="Text Box 251"/>
                <wp:cNvGraphicFramePr/>
                <a:graphic xmlns:a="http://schemas.openxmlformats.org/drawingml/2006/main">
                  <a:graphicData uri="http://schemas.microsoft.com/office/word/2010/wordprocessingShape">
                    <wps:wsp>
                      <wps:cNvSpPr txBox="1"/>
                      <wps:spPr>
                        <a:xfrm>
                          <a:off x="0" y="0"/>
                          <a:ext cx="376813" cy="13062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250E2C" w14:textId="77777777" w:rsidR="00EA459E" w:rsidRPr="0076552F" w:rsidRDefault="00EA459E" w:rsidP="00FF0DCC">
                            <w:pPr>
                              <w:pStyle w:val="Para"/>
                              <w:spacing w:after="0" w:line="240" w:lineRule="auto"/>
                              <w:rPr>
                                <w:rFonts w:ascii="Helvetica" w:hAnsi="Helvetica" w:cs="Helvetica"/>
                                <w:b/>
                                <w:bCs/>
                                <w:i/>
                                <w:iCs/>
                                <w:sz w:val="16"/>
                                <w:szCs w:val="16"/>
                              </w:rPr>
                            </w:pPr>
                            <w:r>
                              <w:rPr>
                                <w:rFonts w:ascii="Helvetica" w:hAnsi="Helvetica"/>
                                <w:color w:val="5B5755"/>
                                <w:sz w:val="16"/>
                              </w:rPr>
                              <w:t>CapEx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605E12" id="Text Box 251" o:spid="_x0000_s1267" type="#_x0000_t202" style="position:absolute;margin-left:136.3pt;margin-top:194.1pt;width:29.65pt;height:10.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" filled="f" stroked="f" strokeweight=".5pt">
                <v:textbox inset="0,0,0,0">
                  <w:txbxContent>
                    <w:p w14:paraId="21250E2C" w14:textId="77777777" w:rsidR="00EA459E" w:rsidRPr="0076552F" w:rsidRDefault="00EA459E" w:rsidP="00FF0DCC">
                      <w:pPr>
                        <w:pStyle w:val="Para"/>
                        <w:spacing w:after="0" w:line="240" w:lineRule="auto"/>
                        <w:rPr>
                          <w:rFonts w:ascii="Helvetica" w:hAnsi="Helvetica" w:cs="Helvetica"/>
                          <w:b/>
                          <w:bCs/>
                          <w:i/>
                          <w:iCs/>
                          <w:sz w:val="16"/>
                          <w:szCs w:val="16"/>
                        </w:rPr>
                      </w:pPr>
                      <w:r>
                        <w:rPr>
                          <w:rFonts w:ascii="Helvetica" w:hAnsi="Helvetica"/>
                          <w:color w:val="5B5755"/>
                          <w:sz w:val="16"/>
                        </w:rPr>
                        <w:t>CapEx</w:t>
                      </w:r>
                    </w:p>
                  </w:txbxContent>
                </v:textbox>
              </v:shape>
            </w:pict>
          </mc:Fallback>
        </mc:AlternateContent>
      </w:r>
      <w:r>
        <w:rPr>
          <w:noProof/>
        </w:rPr>
        <mc:AlternateContent>
          <mc:Choice Requires="wps">
            <w:drawing>
              <wp:anchor distT="0" distB="0" distL="114300" distR="114300" simplePos="0" relativeHeight="251644928" behindDoc="0" locked="0" layoutInCell="1" allowOverlap="1" wp14:anchorId="37636C6E" wp14:editId="7C437A7E">
                <wp:simplePos x="0" y="0"/>
                <wp:positionH relativeFrom="column">
                  <wp:posOffset>1670657</wp:posOffset>
                </wp:positionH>
                <wp:positionV relativeFrom="paragraph">
                  <wp:posOffset>2028092</wp:posOffset>
                </wp:positionV>
                <wp:extent cx="467248" cy="140677"/>
                <wp:effectExtent l="0" t="0" r="9525" b="12065"/>
                <wp:wrapNone/>
                <wp:docPr id="250" name="Text Box 250"/>
                <wp:cNvGraphicFramePr/>
                <a:graphic xmlns:a="http://schemas.openxmlformats.org/drawingml/2006/main">
                  <a:graphicData uri="http://schemas.microsoft.com/office/word/2010/wordprocessingShape">
                    <wps:wsp>
                      <wps:cNvSpPr txBox="1"/>
                      <wps:spPr>
                        <a:xfrm>
                          <a:off x="0" y="0"/>
                          <a:ext cx="467248" cy="14067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0CB967" w14:textId="77777777" w:rsidR="00EA459E" w:rsidRPr="0076552F" w:rsidRDefault="00EA459E" w:rsidP="00FF0DCC">
                            <w:pPr>
                              <w:pStyle w:val="Para"/>
                              <w:spacing w:after="0" w:line="240" w:lineRule="auto"/>
                              <w:rPr>
                                <w:rFonts w:ascii="Helvetica" w:hAnsi="Helvetica" w:cs="Helvetica"/>
                                <w:b/>
                                <w:bCs/>
                                <w:i/>
                                <w:iCs/>
                                <w:sz w:val="16"/>
                                <w:szCs w:val="16"/>
                              </w:rPr>
                            </w:pPr>
                            <w:r>
                              <w:rPr>
                                <w:rFonts w:ascii="Helvetica" w:hAnsi="Helvetica"/>
                                <w:color w:val="5B5755"/>
                                <w:sz w:val="16"/>
                              </w:rPr>
                              <w:t>Velta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636C6E" id="Text Box 250" o:spid="_x0000_s1268" type="#_x0000_t202" style="position:absolute;margin-left:131.55pt;margin-top:159.7pt;width:36.8pt;height:11.1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" filled="f" stroked="f" strokeweight=".5pt">
                <v:textbox inset="0,0,0,0">
                  <w:txbxContent>
                    <w:p w14:paraId="220CB967" w14:textId="77777777" w:rsidR="00EA459E" w:rsidRPr="0076552F" w:rsidRDefault="00EA459E" w:rsidP="00FF0DCC">
                      <w:pPr>
                        <w:pStyle w:val="Para"/>
                        <w:spacing w:after="0" w:line="240" w:lineRule="auto"/>
                        <w:rPr>
                          <w:rFonts w:ascii="Helvetica" w:hAnsi="Helvetica" w:cs="Helvetica"/>
                          <w:b/>
                          <w:bCs/>
                          <w:i/>
                          <w:iCs/>
                          <w:sz w:val="16"/>
                          <w:szCs w:val="16"/>
                        </w:rPr>
                      </w:pPr>
                      <w:r>
                        <w:rPr>
                          <w:rFonts w:ascii="Helvetica" w:hAnsi="Helvetica"/>
                          <w:color w:val="5B5755"/>
                          <w:sz w:val="16"/>
                        </w:rPr>
                        <w:t>Velta</w:t>
                      </w:r>
                    </w:p>
                  </w:txbxContent>
                </v:textbox>
              </v:shape>
            </w:pict>
          </mc:Fallback>
        </mc:AlternateContent>
      </w:r>
      <w:r>
        <w:rPr>
          <w:noProof/>
        </w:rPr>
        <mc:AlternateContent>
          <mc:Choice Requires="wps">
            <w:drawing>
              <wp:anchor distT="0" distB="0" distL="114300" distR="114300" simplePos="0" relativeHeight="251625472" behindDoc="0" locked="0" layoutInCell="1" allowOverlap="1" wp14:anchorId="43BF3F5D" wp14:editId="1AEEBBEA">
                <wp:simplePos x="0" y="0"/>
                <wp:positionH relativeFrom="column">
                  <wp:posOffset>3841101</wp:posOffset>
                </wp:positionH>
                <wp:positionV relativeFrom="paragraph">
                  <wp:posOffset>1580941</wp:posOffset>
                </wp:positionV>
                <wp:extent cx="1773074" cy="231112"/>
                <wp:effectExtent l="0" t="0" r="0" b="0"/>
                <wp:wrapNone/>
                <wp:docPr id="249" name="Text Box 249"/>
                <wp:cNvGraphicFramePr/>
                <a:graphic xmlns:a="http://schemas.openxmlformats.org/drawingml/2006/main">
                  <a:graphicData uri="http://schemas.microsoft.com/office/word/2010/wordprocessingShape">
                    <wps:wsp>
                      <wps:cNvSpPr txBox="1"/>
                      <wps:spPr>
                        <a:xfrm>
                          <a:off x="0" y="0"/>
                          <a:ext cx="1773074" cy="2311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305965" w14:textId="77777777" w:rsidR="00EA459E" w:rsidRPr="0076552F" w:rsidRDefault="00EA459E" w:rsidP="0076552F">
                            <w:pPr>
                              <w:pStyle w:val="Para"/>
                              <w:spacing w:after="0" w:line="240" w:lineRule="auto"/>
                              <w:jc w:val="center"/>
                              <w:rPr>
                                <w:rFonts w:ascii="Helvetica" w:hAnsi="Helvetica" w:cs="Helvetica"/>
                                <w:b/>
                                <w:bCs/>
                                <w:i/>
                                <w:iCs/>
                                <w:sz w:val="16"/>
                                <w:szCs w:val="16"/>
                              </w:rPr>
                            </w:pPr>
                            <w:r>
                              <w:rPr>
                                <w:rFonts w:ascii="Helvetica" w:hAnsi="Helvetica"/>
                                <w:color w:val="5B5755"/>
                                <w:sz w:val="16"/>
                              </w:rPr>
                              <w:t xml:space="preserve">2. Hvernig fjárfestingar </w:t>
                            </w:r>
                            <w:r>
                              <w:rPr>
                                <w:rFonts w:ascii="Helvetica" w:hAnsi="Helvetica"/>
                                <w:b/>
                                <w:bCs/>
                                <w:color w:val="5B5755"/>
                                <w:sz w:val="16"/>
                              </w:rPr>
                              <w:t xml:space="preserve">að frátöldum ríkisskuldabréfum* </w:t>
                            </w:r>
                            <w:r>
                              <w:rPr>
                                <w:rFonts w:ascii="Helvetica" w:hAnsi="Helvetica"/>
                                <w:color w:val="5B5755"/>
                                <w:sz w:val="16"/>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BF3F5D" id="Text Box 249" o:spid="_x0000_s1269" type="#_x0000_t202" style="position:absolute;margin-left:302.45pt;margin-top:124.5pt;width:139.6pt;height:18.2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" filled="f" stroked="f" strokeweight=".5pt">
                <v:textbox inset="0,0,0,0">
                  <w:txbxContent>
                    <w:p w14:paraId="4C305965" w14:textId="77777777" w:rsidR="00EA459E" w:rsidRPr="0076552F" w:rsidRDefault="00EA459E" w:rsidP="0076552F">
                      <w:pPr>
                        <w:pStyle w:val="Para"/>
                        <w:spacing w:after="0" w:line="240" w:lineRule="auto"/>
                        <w:jc w:val="center"/>
                        <w:rPr>
                          <w:rFonts w:ascii="Helvetica" w:hAnsi="Helvetica" w:cs="Helvetica"/>
                          <w:b/>
                          <w:bCs/>
                          <w:i/>
                          <w:iCs/>
                          <w:sz w:val="16"/>
                          <w:szCs w:val="16"/>
                        </w:rPr>
                      </w:pPr>
                      <w:r>
                        <w:rPr>
                          <w:rFonts w:ascii="Helvetica" w:hAnsi="Helvetica"/>
                          <w:color w:val="5B5755"/>
                          <w:sz w:val="16"/>
                        </w:rPr>
                        <w:t xml:space="preserve">2. Hvernig fjárfestingar </w:t>
                      </w:r>
                      <w:r>
                        <w:rPr>
                          <w:rFonts w:ascii="Helvetica" w:hAnsi="Helvetica"/>
                          <w:b/>
                          <w:bCs/>
                          <w:color w:val="5B5755"/>
                          <w:sz w:val="16"/>
                        </w:rPr>
                        <w:t xml:space="preserve">að frátöldum ríkisskuldabréfum* </w:t>
                      </w:r>
                      <w:r>
                        <w:rPr>
                          <w:rFonts w:ascii="Helvetica" w:hAnsi="Helvetica"/>
                          <w:color w:val="5B5755"/>
                          <w:sz w:val="16"/>
                        </w:rPr>
                        <w:t>falla að flokkunarkerfinu</w:t>
                      </w:r>
                    </w:p>
                  </w:txbxContent>
                </v:textbox>
              </v:shape>
            </w:pict>
          </mc:Fallback>
        </mc:AlternateContent>
      </w:r>
      <w:r>
        <w:rPr>
          <w:noProof/>
        </w:rPr>
        <mc:AlternateContent>
          <mc:Choice Requires="wps">
            <w:drawing>
              <wp:anchor distT="0" distB="0" distL="114300" distR="114300" simplePos="0" relativeHeight="251594752" behindDoc="0" locked="0" layoutInCell="1" allowOverlap="1" wp14:anchorId="53ABAD6A" wp14:editId="7C289831">
                <wp:simplePos x="0" y="0"/>
                <wp:positionH relativeFrom="column">
                  <wp:posOffset>1761092</wp:posOffset>
                </wp:positionH>
                <wp:positionV relativeFrom="paragraph">
                  <wp:posOffset>1560844</wp:posOffset>
                </wp:positionV>
                <wp:extent cx="1768510" cy="261257"/>
                <wp:effectExtent l="0" t="0" r="3175" b="5715"/>
                <wp:wrapNone/>
                <wp:docPr id="248" name="Text Box 248"/>
                <wp:cNvGraphicFramePr/>
                <a:graphic xmlns:a="http://schemas.openxmlformats.org/drawingml/2006/main">
                  <a:graphicData uri="http://schemas.microsoft.com/office/word/2010/wordprocessingShape">
                    <wps:wsp>
                      <wps:cNvSpPr txBox="1"/>
                      <wps:spPr>
                        <a:xfrm>
                          <a:off x="0" y="0"/>
                          <a:ext cx="1768510" cy="2612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9E3442" w14:textId="77777777" w:rsidR="00EA459E" w:rsidRPr="0076552F" w:rsidRDefault="00EA459E" w:rsidP="0076552F">
                            <w:pPr>
                              <w:pStyle w:val="Para"/>
                              <w:spacing w:after="0" w:line="240" w:lineRule="auto"/>
                              <w:jc w:val="center"/>
                              <w:rPr>
                                <w:rFonts w:ascii="Helvetica" w:hAnsi="Helvetica" w:cs="Helvetica"/>
                                <w:b/>
                                <w:bCs/>
                                <w:i/>
                                <w:iCs/>
                                <w:sz w:val="16"/>
                                <w:szCs w:val="16"/>
                              </w:rPr>
                            </w:pPr>
                            <w:r>
                              <w:rPr>
                                <w:rFonts w:ascii="Helvetica" w:hAnsi="Helvetica"/>
                                <w:color w:val="5B5755"/>
                                <w:sz w:val="16"/>
                              </w:rPr>
                              <w:t xml:space="preserve">1. Hvernig fjárfestingar </w:t>
                            </w:r>
                            <w:r>
                              <w:rPr>
                                <w:rFonts w:ascii="Helvetica" w:hAnsi="Helvetica"/>
                                <w:b/>
                                <w:bCs/>
                                <w:color w:val="5B5755"/>
                                <w:sz w:val="16"/>
                              </w:rPr>
                              <w:t>að meðtöldum ríkisskuldabréfum</w:t>
                            </w:r>
                            <w:r>
                              <w:rPr>
                                <w:rFonts w:ascii="Helvetica" w:hAnsi="Helvetica"/>
                                <w:color w:val="5B5755"/>
                                <w:sz w:val="16"/>
                              </w:rPr>
                              <w:t>*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ABAD6A" id="Text Box 248" o:spid="_x0000_s1270" type="#_x0000_t202" style="position:absolute;margin-left:138.65pt;margin-top:122.9pt;width:139.25pt;height:20.55pt;z-index:251594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" filled="f" stroked="f" strokeweight=".5pt">
                <v:textbox inset="0,0,0,0">
                  <w:txbxContent>
                    <w:p w14:paraId="049E3442" w14:textId="77777777" w:rsidR="00EA459E" w:rsidRPr="0076552F" w:rsidRDefault="00EA459E" w:rsidP="0076552F">
                      <w:pPr>
                        <w:pStyle w:val="Para"/>
                        <w:spacing w:after="0" w:line="240" w:lineRule="auto"/>
                        <w:jc w:val="center"/>
                        <w:rPr>
                          <w:rFonts w:ascii="Helvetica" w:hAnsi="Helvetica" w:cs="Helvetica"/>
                          <w:b/>
                          <w:bCs/>
                          <w:i/>
                          <w:iCs/>
                          <w:sz w:val="16"/>
                          <w:szCs w:val="16"/>
                        </w:rPr>
                      </w:pPr>
                      <w:r>
                        <w:rPr>
                          <w:rFonts w:ascii="Helvetica" w:hAnsi="Helvetica"/>
                          <w:color w:val="5B5755"/>
                          <w:sz w:val="16"/>
                        </w:rPr>
                        <w:t xml:space="preserve">1. Hvernig fjárfestingar </w:t>
                      </w:r>
                      <w:r>
                        <w:rPr>
                          <w:rFonts w:ascii="Helvetica" w:hAnsi="Helvetica"/>
                          <w:b/>
                          <w:bCs/>
                          <w:color w:val="5B5755"/>
                          <w:sz w:val="16"/>
                        </w:rPr>
                        <w:t>að meðtöldum ríkisskuldabréfum</w:t>
                      </w:r>
                      <w:r>
                        <w:rPr>
                          <w:rFonts w:ascii="Helvetica" w:hAnsi="Helvetica"/>
                          <w:color w:val="5B5755"/>
                          <w:sz w:val="16"/>
                        </w:rPr>
                        <w:t>* falla að flokkunarkerfinu</w:t>
                      </w:r>
                    </w:p>
                  </w:txbxContent>
                </v:textbox>
              </v:shape>
            </w:pict>
          </mc:Fallback>
        </mc:AlternateContent>
      </w:r>
      <w:r>
        <w:rPr>
          <w:noProof/>
        </w:rPr>
        <mc:AlternateContent>
          <mc:Choice Requires="wps">
            <w:drawing>
              <wp:anchor distT="0" distB="0" distL="114300" distR="114300" simplePos="0" relativeHeight="251540480" behindDoc="0" locked="0" layoutInCell="1" allowOverlap="1" wp14:anchorId="3C638417" wp14:editId="50CF3C99">
                <wp:simplePos x="0" y="0"/>
                <wp:positionH relativeFrom="column">
                  <wp:posOffset>1630464</wp:posOffset>
                </wp:positionH>
                <wp:positionV relativeFrom="paragraph">
                  <wp:posOffset>415332</wp:posOffset>
                </wp:positionV>
                <wp:extent cx="4108450" cy="1050053"/>
                <wp:effectExtent l="0" t="0" r="6350" b="0"/>
                <wp:wrapNone/>
                <wp:docPr id="239" name="Text Box 239"/>
                <wp:cNvGraphicFramePr/>
                <a:graphic xmlns:a="http://schemas.openxmlformats.org/drawingml/2006/main">
                  <a:graphicData uri="http://schemas.microsoft.com/office/word/2010/wordprocessingShape">
                    <wps:wsp>
                      <wps:cNvSpPr txBox="1"/>
                      <wps:spPr>
                        <a:xfrm>
                          <a:off x="0" y="0"/>
                          <a:ext cx="4108450" cy="105005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E7F35F" w14:textId="77777777" w:rsidR="00EA459E" w:rsidRPr="0076552F" w:rsidRDefault="00EA459E" w:rsidP="0076552F">
                            <w:pPr>
                              <w:pStyle w:val="Para"/>
                              <w:spacing w:after="120" w:line="240" w:lineRule="auto"/>
                              <w:rPr>
                                <w:rFonts w:ascii="Helvetica" w:hAnsi="Helvetica" w:cs="Helvetica"/>
                                <w:b/>
                                <w:bCs/>
                                <w:i/>
                                <w:iCs/>
                                <w:sz w:val="14"/>
                                <w:szCs w:val="14"/>
                              </w:rPr>
                            </w:pPr>
                            <w:r>
                              <w:rPr>
                                <w:rFonts w:ascii="Helvetica" w:hAnsi="Helvetica"/>
                                <w:b/>
                                <w:i/>
                                <w:sz w:val="14"/>
                              </w:rPr>
                              <w:t>Myndritin hér fyrir neðan sýna í grænum lit það hlutfall fjárfestinga sem féllu að flokkunarkerfi ESB. Þar sem engin viðeigandi aðferðafræði er til staðar til að ákvarða hvernig ríkisskuldabréf* falla að flokkunarkerfinu sýnir fyrsta myndritið hvernig allar fjárfestingar fjármálaafurðarinnar falla að flokkunarkerfinu, að meðtöldum ríkisskuldabréfum, en seinna myndritið sýnir einungis hvernig aðrar fjárfestingar fjármálaafurðarinnar en ríkisskuldabréf falla að flokkunarkerfinu.</w:t>
                            </w:r>
                          </w:p>
                          <w:p w14:paraId="74702CF2" w14:textId="77777777" w:rsidR="00EA459E" w:rsidRPr="0076552F" w:rsidRDefault="00EA459E" w:rsidP="00FF0DCC">
                            <w:pPr>
                              <w:pStyle w:val="Para"/>
                              <w:spacing w:after="0" w:line="240" w:lineRule="auto"/>
                              <w:rPr>
                                <w:rFonts w:ascii="Helvetica" w:hAnsi="Helvetica" w:cs="Helvetica"/>
                                <w:b/>
                                <w:bCs/>
                                <w:i/>
                                <w:iCs/>
                                <w:sz w:val="14"/>
                                <w:szCs w:val="14"/>
                              </w:rPr>
                            </w:pPr>
                            <w:r>
                              <w:rPr>
                                <w:rFonts w:ascii="Helvetica" w:hAnsi="Helvetica"/>
                                <w:i/>
                                <w:color w:val="AE0A11"/>
                                <w:sz w:val="14"/>
                              </w:rPr>
                              <w:t>[Aðeins skal veita upplýsingar um jarðgas og/eða kjarnorku sem fellur að flokkunarkerfinu og hafa með skýringartextann á vinstri spássíu á blaðsíðunni á undan ef fjármálaafurðin fjárfesti í jarðgas- og kjarnorkustarfsemi sem fellur að flokkunarkerfinu á viðmiðunartímabilinu]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638417" id="Text Box 239" o:spid="_x0000_s1271" type="#_x0000_t202" style="position:absolute;margin-left:128.4pt;margin-top:32.7pt;width:323.5pt;height:82.7pt;z-index:251540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" filled="f" stroked="f" strokeweight=".5pt">
                <v:textbox inset="0,0,0,0">
                  <w:txbxContent>
                    <w:p w14:paraId="03E7F35F" w14:textId="77777777" w:rsidR="00EA459E" w:rsidRPr="0076552F" w:rsidRDefault="00EA459E" w:rsidP="0076552F">
                      <w:pPr>
                        <w:pStyle w:val="Para"/>
                        <w:spacing w:after="120" w:line="240" w:lineRule="auto"/>
                        <w:rPr>
                          <w:rFonts w:ascii="Helvetica" w:hAnsi="Helvetica" w:cs="Helvetica"/>
                          <w:b/>
                          <w:bCs/>
                          <w:i/>
                          <w:iCs/>
                          <w:sz w:val="14"/>
                          <w:szCs w:val="14"/>
                        </w:rPr>
                      </w:pPr>
                      <w:r>
                        <w:rPr>
                          <w:rFonts w:ascii="Helvetica" w:hAnsi="Helvetica"/>
                          <w:b/>
                          <w:i/>
                          <w:sz w:val="14"/>
                        </w:rPr>
                        <w:t>Myndritin hér fyrir neðan sýna í grænum lit það hlutfall fjárfestinga sem féllu að flokkunarkerfi ESB. Þar sem engin viðeigandi aðferðafræði er til staðar til að ákvarða hvernig ríkisskuldabréf* falla að flokkunarkerfinu sýnir fyrsta myndritið hvernig allar fjárfestingar fjármálaafurðarinnar falla að flokkunarkerfinu, að meðtöldum ríkisskuldabréfum, en seinna myndritið sýnir einungis hvernig aðrar fjárfestingar fjármálaafurðarinnar en ríkisskuldabréf falla að flokkunarkerfinu.</w:t>
                      </w:r>
                    </w:p>
                    <w:p w14:paraId="74702CF2" w14:textId="77777777" w:rsidR="00EA459E" w:rsidRPr="0076552F" w:rsidRDefault="00EA459E" w:rsidP="00FF0DCC">
                      <w:pPr>
                        <w:pStyle w:val="Para"/>
                        <w:spacing w:after="0" w:line="240" w:lineRule="auto"/>
                        <w:rPr>
                          <w:rFonts w:ascii="Helvetica" w:hAnsi="Helvetica" w:cs="Helvetica"/>
                          <w:b/>
                          <w:bCs/>
                          <w:i/>
                          <w:iCs/>
                          <w:sz w:val="14"/>
                          <w:szCs w:val="14"/>
                        </w:rPr>
                      </w:pPr>
                      <w:r>
                        <w:rPr>
                          <w:rFonts w:ascii="Helvetica" w:hAnsi="Helvetica"/>
                          <w:i/>
                          <w:color w:val="AE0A11"/>
                          <w:sz w:val="14"/>
                        </w:rPr>
                        <w:t>[Aðeins skal veita upplýsingar um jarðgas og/eða kjarnorku sem fellur að flokkunarkerfinu og hafa með skýringartextann á vinstri spássíu á blaðsíðunni á undan ef fjármálaafurðin fjárfesti í jarðgas- og kjarnorkustarfsemi sem fellur að flokkunarkerfinu á viðmiðunartímabilinu]</w:t>
                      </w:r>
                    </w:p>
                  </w:txbxContent>
                </v:textbox>
              </v:shape>
            </w:pict>
          </mc:Fallback>
        </mc:AlternateContent>
      </w:r>
      <w:r>
        <w:rPr>
          <w:noProof/>
        </w:rPr>
        <mc:AlternateContent>
          <mc:Choice Requires="wps">
            <w:drawing>
              <wp:anchor distT="0" distB="0" distL="114300" distR="114300" simplePos="0" relativeHeight="251543552" behindDoc="0" locked="0" layoutInCell="1" allowOverlap="1" wp14:anchorId="3954960B" wp14:editId="7D0D0360">
                <wp:simplePos x="0" y="0"/>
                <wp:positionH relativeFrom="column">
                  <wp:posOffset>108138</wp:posOffset>
                </wp:positionH>
                <wp:positionV relativeFrom="paragraph">
                  <wp:posOffset>4464819</wp:posOffset>
                </wp:positionV>
                <wp:extent cx="889000" cy="1391696"/>
                <wp:effectExtent l="0" t="0" r="6350" b="0"/>
                <wp:wrapNone/>
                <wp:docPr id="241" name="Text Box 241"/>
                <wp:cNvGraphicFramePr/>
                <a:graphic xmlns:a="http://schemas.openxmlformats.org/drawingml/2006/main">
                  <a:graphicData uri="http://schemas.microsoft.com/office/word/2010/wordprocessingShape">
                    <wps:wsp>
                      <wps:cNvSpPr txBox="1"/>
                      <wps:spPr>
                        <a:xfrm>
                          <a:off x="0" y="0"/>
                          <a:ext cx="889000" cy="139169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70152B" w14:textId="77777777" w:rsidR="00EA459E" w:rsidRPr="002C46FE" w:rsidRDefault="00EA459E" w:rsidP="0076552F">
                            <w:pPr>
                              <w:pStyle w:val="Para"/>
                              <w:spacing w:after="0" w:line="200" w:lineRule="exact"/>
                              <w:jc w:val="left"/>
                              <w:rPr>
                                <w:rFonts w:ascii="Helvetica" w:hAnsi="Helvetica" w:cs="Helvetica"/>
                                <w:b/>
                                <w:bCs/>
                                <w:i/>
                                <w:iCs/>
                                <w:sz w:val="14"/>
                                <w:szCs w:val="14"/>
                              </w:rPr>
                            </w:pPr>
                            <w:r>
                              <w:rPr>
                                <w:rFonts w:ascii="Helvetica" w:hAnsi="Helvetica"/>
                                <w:i/>
                                <w:color w:val="AE0A11"/>
                                <w:sz w:val="14"/>
                              </w:rPr>
                              <w:t>[tilgreina skal athugasemd um þær fjármálaafurðir sem um getur í fyrstu málsgrein 6. gr. reglugerðar (ESB) 2020/852 sem fjárfesta í umhverfislegri atvinnustarfsemi sem er ekki umhverfislega sjálfbær atvinnustarfsemi]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54960B" id="Text Box 241" o:spid="_x0000_s1272" type="#_x0000_t202" style="position:absolute;margin-left:8.5pt;margin-top:351.55pt;width:70pt;height:109.6pt;z-index:251543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" filled="f" stroked="f" strokeweight=".5pt">
                <v:textbox inset="0,0,0,0">
                  <w:txbxContent>
                    <w:p w14:paraId="5970152B" w14:textId="77777777" w:rsidR="00EA459E" w:rsidRPr="002C46FE" w:rsidRDefault="00EA459E" w:rsidP="0076552F">
                      <w:pPr>
                        <w:pStyle w:val="Para"/>
                        <w:spacing w:after="0" w:line="200" w:lineRule="exact"/>
                        <w:jc w:val="left"/>
                        <w:rPr>
                          <w:rFonts w:ascii="Helvetica" w:hAnsi="Helvetica" w:cs="Helvetica"/>
                          <w:b/>
                          <w:bCs/>
                          <w:i/>
                          <w:iCs/>
                          <w:sz w:val="14"/>
                          <w:szCs w:val="14"/>
                        </w:rPr>
                      </w:pPr>
                      <w:r>
                        <w:rPr>
                          <w:rFonts w:ascii="Helvetica" w:hAnsi="Helvetica"/>
                          <w:i/>
                          <w:color w:val="AE0A11"/>
                          <w:sz w:val="14"/>
                        </w:rPr>
                        <w:t>[tilgreina skal athugasemd um þær fjármálaafurðir sem um getur í fyrstu málsgrein 6. gr. reglugerðar (ESB) 2020/852 sem fjárfesta í umhverfislegri atvinnustarfsemi sem er ekki umhverfislega sjálfbær atvinnustarfsemi]</w:t>
                      </w:r>
                    </w:p>
                  </w:txbxContent>
                </v:textbox>
              </v:shape>
            </w:pict>
          </mc:Fallback>
        </mc:AlternateContent>
      </w:r>
      <w:r>
        <w:rPr>
          <w:noProof/>
        </w:rPr>
        <mc:AlternateContent>
          <mc:Choice Requires="wps">
            <w:drawing>
              <wp:anchor distT="0" distB="0" distL="114300" distR="114300" simplePos="0" relativeHeight="251544576" behindDoc="0" locked="0" layoutInCell="1" allowOverlap="1" wp14:anchorId="774782D7" wp14:editId="0D7373CF">
                <wp:simplePos x="0" y="0"/>
                <wp:positionH relativeFrom="column">
                  <wp:posOffset>62921</wp:posOffset>
                </wp:positionH>
                <wp:positionV relativeFrom="paragraph">
                  <wp:posOffset>6173036</wp:posOffset>
                </wp:positionV>
                <wp:extent cx="949325" cy="1396721"/>
                <wp:effectExtent l="0" t="0" r="3175" b="13335"/>
                <wp:wrapNone/>
                <wp:docPr id="242" name="Text Box 242"/>
                <wp:cNvGraphicFramePr/>
                <a:graphic xmlns:a="http://schemas.openxmlformats.org/drawingml/2006/main">
                  <a:graphicData uri="http://schemas.microsoft.com/office/word/2010/wordprocessingShape">
                    <wps:wsp>
                      <wps:cNvSpPr txBox="1"/>
                      <wps:spPr>
                        <a:xfrm>
                          <a:off x="0" y="0"/>
                          <a:ext cx="949325" cy="139672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0042CD" w14:textId="77777777" w:rsidR="00EA459E" w:rsidRPr="0076552F" w:rsidRDefault="00EA459E" w:rsidP="0076552F">
                            <w:pPr>
                              <w:pStyle w:val="Para"/>
                              <w:spacing w:after="0" w:line="200" w:lineRule="exact"/>
                              <w:jc w:val="left"/>
                              <w:rPr>
                                <w:rFonts w:ascii="Helvetica" w:hAnsi="Helvetica" w:cs="Helvetica"/>
                                <w:b/>
                                <w:bCs/>
                                <w:i/>
                                <w:iCs/>
                                <w:sz w:val="16"/>
                                <w:szCs w:val="16"/>
                              </w:rPr>
                            </w:pPr>
                            <w:r>
                              <w:rPr>
                                <w:rFonts w:ascii="Helvetica" w:hAnsi="Helvetica"/>
                                <w:sz w:val="16"/>
                              </w:rPr>
                              <w:t xml:space="preserve">eru sjálfbærar fjárfestingar með umhverfismarkmið þar sem </w:t>
                            </w:r>
                            <w:r>
                              <w:rPr>
                                <w:rFonts w:ascii="Helvetica" w:hAnsi="Helvetica"/>
                                <w:b/>
                                <w:bCs/>
                                <w:sz w:val="16"/>
                              </w:rPr>
                              <w:t>ekki er tekið tillit til viðmiðana</w:t>
                            </w:r>
                            <w:r>
                              <w:rPr>
                                <w:rFonts w:ascii="Helvetica" w:hAnsi="Helvetica"/>
                                <w:sz w:val="16"/>
                              </w:rPr>
                              <w:t xml:space="preserve"> fyrir umhverfislega sjálfbæra atvinnustarfsemi samkvæmt reglugerð (ESB) 2020/852.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4782D7" id="Text Box 242" o:spid="_x0000_s1273" type="#_x0000_t202" style="position:absolute;margin-left:4.95pt;margin-top:486.05pt;width:74.75pt;height:110pt;z-index:251544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" filled="f" stroked="f" strokeweight=".5pt">
                <v:textbox inset="0,0,0,0">
                  <w:txbxContent>
                    <w:p w14:paraId="740042CD" w14:textId="77777777" w:rsidR="00EA459E" w:rsidRPr="0076552F" w:rsidRDefault="00EA459E" w:rsidP="0076552F">
                      <w:pPr>
                        <w:pStyle w:val="Para"/>
                        <w:spacing w:after="0" w:line="200" w:lineRule="exact"/>
                        <w:jc w:val="left"/>
                        <w:rPr>
                          <w:rFonts w:ascii="Helvetica" w:hAnsi="Helvetica" w:cs="Helvetica"/>
                          <w:b/>
                          <w:bCs/>
                          <w:i/>
                          <w:iCs/>
                          <w:sz w:val="16"/>
                          <w:szCs w:val="16"/>
                        </w:rPr>
                      </w:pPr>
                      <w:r>
                        <w:rPr>
                          <w:rFonts w:ascii="Helvetica" w:hAnsi="Helvetica"/>
                          <w:sz w:val="16"/>
                        </w:rPr>
                        <w:t xml:space="preserve">eru sjálfbærar fjárfestingar með umhverfismarkmið þar sem </w:t>
                      </w:r>
                      <w:r>
                        <w:rPr>
                          <w:rFonts w:ascii="Helvetica" w:hAnsi="Helvetica"/>
                          <w:b/>
                          <w:bCs/>
                          <w:sz w:val="16"/>
                        </w:rPr>
                        <w:t>ekki er tekið tillit til viðmiðana</w:t>
                      </w:r>
                      <w:r>
                        <w:rPr>
                          <w:rFonts w:ascii="Helvetica" w:hAnsi="Helvetica"/>
                          <w:sz w:val="16"/>
                        </w:rPr>
                        <w:t xml:space="preserve"> fyrir umhverfislega sjálfbæra atvinnustarfsemi samkvæmt reglugerð (ESB) 2020/852.</w:t>
                      </w:r>
                    </w:p>
                  </w:txbxContent>
                </v:textbox>
              </v:shape>
            </w:pict>
          </mc:Fallback>
        </mc:AlternateContent>
      </w:r>
      <w:r>
        <w:rPr>
          <w:noProof/>
        </w:rPr>
        <mc:AlternateContent>
          <mc:Choice Requires="wps">
            <w:drawing>
              <wp:anchor distT="0" distB="0" distL="114300" distR="114300" simplePos="0" relativeHeight="251542528" behindDoc="0" locked="0" layoutInCell="1" allowOverlap="1" wp14:anchorId="212E8FDD" wp14:editId="1251C597">
                <wp:simplePos x="0" y="0"/>
                <wp:positionH relativeFrom="column">
                  <wp:posOffset>98090</wp:posOffset>
                </wp:positionH>
                <wp:positionV relativeFrom="paragraph">
                  <wp:posOffset>149051</wp:posOffset>
                </wp:positionV>
                <wp:extent cx="929228" cy="4129872"/>
                <wp:effectExtent l="0" t="0" r="4445" b="4445"/>
                <wp:wrapNone/>
                <wp:docPr id="240" name="Text Box 240"/>
                <wp:cNvGraphicFramePr/>
                <a:graphic xmlns:a="http://schemas.openxmlformats.org/drawingml/2006/main">
                  <a:graphicData uri="http://schemas.microsoft.com/office/word/2010/wordprocessingShape">
                    <wps:wsp>
                      <wps:cNvSpPr txBox="1"/>
                      <wps:spPr>
                        <a:xfrm>
                          <a:off x="0" y="0"/>
                          <a:ext cx="929228" cy="41298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0A6241" w14:textId="77777777" w:rsidR="00EA459E" w:rsidRPr="0076552F" w:rsidRDefault="00EA459E" w:rsidP="0076552F">
                            <w:pPr>
                              <w:pStyle w:val="Para"/>
                              <w:spacing w:after="0" w:line="200" w:lineRule="exact"/>
                              <w:jc w:val="left"/>
                              <w:rPr>
                                <w:rFonts w:ascii="Helvetica" w:hAnsi="Helvetica" w:cs="Helvetica"/>
                                <w:sz w:val="14"/>
                                <w:szCs w:val="14"/>
                              </w:rPr>
                            </w:pPr>
                            <w:r>
                              <w:rPr>
                                <w:rFonts w:ascii="Helvetica" w:hAnsi="Helvetica"/>
                                <w:i/>
                                <w:color w:val="AE0A11"/>
                                <w:sz w:val="14"/>
                              </w:rPr>
                              <w:t>[tilgreina skal athugasemd um þær fjármálaafurðir sem um getur í fyrstu málsgrein 6. gr. reglugerðar (ESB) 2020/852]</w:t>
                            </w:r>
                            <w:r>
                              <w:rPr>
                                <w:rFonts w:ascii="Helvetica" w:hAnsi="Helvetica"/>
                                <w:color w:val="AE0A11"/>
                                <w:sz w:val="14"/>
                              </w:rPr>
                              <w:t xml:space="preserve"> </w:t>
                            </w:r>
                          </w:p>
                          <w:p w14:paraId="41683F77" w14:textId="77777777" w:rsidR="00EA459E" w:rsidRPr="008328C1" w:rsidRDefault="00EA459E" w:rsidP="0076552F">
                            <w:pPr>
                              <w:pStyle w:val="Para"/>
                              <w:spacing w:after="0" w:line="200" w:lineRule="exact"/>
                              <w:jc w:val="left"/>
                              <w:rPr>
                                <w:rFonts w:ascii="Helvetica" w:hAnsi="Helvetica" w:cs="Helvetica"/>
                                <w:sz w:val="16"/>
                                <w:szCs w:val="16"/>
                              </w:rPr>
                            </w:pPr>
                            <w:r>
                              <w:rPr>
                                <w:rFonts w:ascii="Helvetica" w:hAnsi="Helvetica"/>
                                <w:sz w:val="16"/>
                              </w:rPr>
                              <w:t>Starfsemi sem fellur að flokkunarkerfinu er sett fram sem hlutfall af:</w:t>
                            </w:r>
                          </w:p>
                          <w:p w14:paraId="575788C7" w14:textId="77777777" w:rsidR="00EA459E" w:rsidRPr="008328C1" w:rsidRDefault="00EA459E" w:rsidP="0076552F">
                            <w:pPr>
                              <w:pStyle w:val="Para"/>
                              <w:tabs>
                                <w:tab w:val="left" w:pos="240"/>
                              </w:tabs>
                              <w:spacing w:after="0" w:line="200" w:lineRule="exact"/>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veltu</w:t>
                            </w:r>
                            <w:r>
                              <w:rPr>
                                <w:rFonts w:ascii="Helvetica" w:hAnsi="Helvetica"/>
                                <w:sz w:val="16"/>
                              </w:rPr>
                              <w:t xml:space="preserve"> sem endurspeglar hlutdeild tekna af grænni starfsemi félaga sem fjárfest er í.</w:t>
                            </w:r>
                          </w:p>
                          <w:p w14:paraId="54271E3F" w14:textId="77777777" w:rsidR="00EA459E" w:rsidRPr="008328C1" w:rsidRDefault="00EA459E" w:rsidP="0076552F">
                            <w:pPr>
                              <w:pStyle w:val="Para"/>
                              <w:tabs>
                                <w:tab w:val="left" w:pos="240"/>
                              </w:tabs>
                              <w:spacing w:after="0" w:line="200" w:lineRule="exact"/>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fjárfestingarútgjöldum</w:t>
                            </w:r>
                            <w:r>
                              <w:rPr>
                                <w:rFonts w:ascii="Helvetica" w:hAnsi="Helvetica"/>
                                <w:sz w:val="16"/>
                              </w:rPr>
                              <w:t xml:space="preserve"> (CapEx) sem sýna grænar fjárfestingar félaga sem fjárfest er í, t.d. vegna umskipta yfir í grænt hagkerfi.</w:t>
                            </w:r>
                          </w:p>
                          <w:p w14:paraId="7BC03C90" w14:textId="77777777" w:rsidR="00EA459E" w:rsidRPr="008328C1" w:rsidRDefault="00EA459E" w:rsidP="0076552F">
                            <w:pPr>
                              <w:pStyle w:val="Para"/>
                              <w:tabs>
                                <w:tab w:val="left" w:pos="240"/>
                              </w:tabs>
                              <w:spacing w:after="0" w:line="200" w:lineRule="exact"/>
                              <w:ind w:left="240" w:hanging="240"/>
                              <w:jc w:val="left"/>
                              <w:rPr>
                                <w:rFonts w:ascii="Helvetica" w:hAnsi="Helvetica" w:cs="Helvetica"/>
                                <w:b/>
                                <w:bCs/>
                                <w:i/>
                                <w:iCs/>
                                <w:sz w:val="16"/>
                                <w:szCs w:val="16"/>
                              </w:rPr>
                            </w:pPr>
                            <w:r>
                              <w:rPr>
                                <w:rFonts w:ascii="Helvetica" w:hAnsi="Helvetica"/>
                                <w:sz w:val="16"/>
                              </w:rPr>
                              <w:t>–</w:t>
                            </w:r>
                            <w:r>
                              <w:rPr>
                                <w:rFonts w:ascii="Helvetica" w:hAnsi="Helvetica"/>
                                <w:sz w:val="16"/>
                              </w:rPr>
                              <w:tab/>
                            </w:r>
                            <w:r>
                              <w:rPr>
                                <w:rFonts w:ascii="Helvetica" w:hAnsi="Helvetica"/>
                                <w:b/>
                                <w:bCs/>
                                <w:sz w:val="16"/>
                              </w:rPr>
                              <w:t>rekstrarútgjöldum</w:t>
                            </w:r>
                            <w:r>
                              <w:rPr>
                                <w:rFonts w:ascii="Helvetica" w:hAnsi="Helvetica"/>
                                <w:sz w:val="16"/>
                              </w:rPr>
                              <w:t xml:space="preserve"> (OpEx) sem endurspegla umhverfisvæna starfsemi fyrirtækja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2E8FDD" id="Text Box 240" o:spid="_x0000_s1274" type="#_x0000_t202" style="position:absolute;margin-left:7.7pt;margin-top:11.75pt;width:73.15pt;height:325.2pt;z-index:25154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" filled="f" stroked="f" strokeweight=".5pt">
                <v:textbox inset="0,0,0,0">
                  <w:txbxContent>
                    <w:p w14:paraId="780A6241" w14:textId="77777777" w:rsidR="00EA459E" w:rsidRPr="0076552F" w:rsidRDefault="00EA459E" w:rsidP="0076552F">
                      <w:pPr>
                        <w:pStyle w:val="Para"/>
                        <w:spacing w:after="0" w:line="200" w:lineRule="exact"/>
                        <w:jc w:val="left"/>
                        <w:rPr>
                          <w:rFonts w:ascii="Helvetica" w:hAnsi="Helvetica" w:cs="Helvetica"/>
                          <w:sz w:val="14"/>
                          <w:szCs w:val="14"/>
                        </w:rPr>
                      </w:pPr>
                      <w:r>
                        <w:rPr>
                          <w:rFonts w:ascii="Helvetica" w:hAnsi="Helvetica"/>
                          <w:i/>
                          <w:color w:val="AE0A11"/>
                          <w:sz w:val="14"/>
                        </w:rPr>
                        <w:t>[tilgreina skal athugasemd um þær fjármálaafurðir sem um getur í fyrstu málsgrein 6. gr. reglugerðar (ESB) 2020/852]</w:t>
                      </w:r>
                      <w:r>
                        <w:rPr>
                          <w:rFonts w:ascii="Helvetica" w:hAnsi="Helvetica"/>
                          <w:color w:val="AE0A11"/>
                          <w:sz w:val="14"/>
                        </w:rPr>
                        <w:t xml:space="preserve"> </w:t>
                      </w:r>
                    </w:p>
                    <w:p w14:paraId="41683F77" w14:textId="77777777" w:rsidR="00EA459E" w:rsidRPr="008328C1" w:rsidRDefault="00EA459E" w:rsidP="0076552F">
                      <w:pPr>
                        <w:pStyle w:val="Para"/>
                        <w:spacing w:after="0" w:line="200" w:lineRule="exact"/>
                        <w:jc w:val="left"/>
                        <w:rPr>
                          <w:rFonts w:ascii="Helvetica" w:hAnsi="Helvetica" w:cs="Helvetica"/>
                          <w:sz w:val="16"/>
                          <w:szCs w:val="16"/>
                        </w:rPr>
                      </w:pPr>
                      <w:r>
                        <w:rPr>
                          <w:rFonts w:ascii="Helvetica" w:hAnsi="Helvetica"/>
                          <w:sz w:val="16"/>
                        </w:rPr>
                        <w:t>Starfsemi sem fellur að flokkunarkerfinu er sett fram sem hlutfall af:</w:t>
                      </w:r>
                    </w:p>
                    <w:p w14:paraId="575788C7" w14:textId="77777777" w:rsidR="00EA459E" w:rsidRPr="008328C1" w:rsidRDefault="00EA459E" w:rsidP="0076552F">
                      <w:pPr>
                        <w:pStyle w:val="Para"/>
                        <w:tabs>
                          <w:tab w:val="left" w:pos="240"/>
                        </w:tabs>
                        <w:spacing w:after="0" w:line="200" w:lineRule="exact"/>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veltu</w:t>
                      </w:r>
                      <w:r>
                        <w:rPr>
                          <w:rFonts w:ascii="Helvetica" w:hAnsi="Helvetica"/>
                          <w:sz w:val="16"/>
                        </w:rPr>
                        <w:t xml:space="preserve"> sem endurspeglar hlutdeild tekna af grænni starfsemi félaga sem fjárfest er í.</w:t>
                      </w:r>
                    </w:p>
                    <w:p w14:paraId="54271E3F" w14:textId="77777777" w:rsidR="00EA459E" w:rsidRPr="008328C1" w:rsidRDefault="00EA459E" w:rsidP="0076552F">
                      <w:pPr>
                        <w:pStyle w:val="Para"/>
                        <w:tabs>
                          <w:tab w:val="left" w:pos="240"/>
                        </w:tabs>
                        <w:spacing w:after="0" w:line="200" w:lineRule="exact"/>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fjárfestingarútgjöldum</w:t>
                      </w:r>
                      <w:r>
                        <w:rPr>
                          <w:rFonts w:ascii="Helvetica" w:hAnsi="Helvetica"/>
                          <w:sz w:val="16"/>
                        </w:rPr>
                        <w:t xml:space="preserve"> (CapEx) sem sýna grænar fjárfestingar félaga sem fjárfest er í, t.d. vegna umskipta yfir í grænt hagkerfi.</w:t>
                      </w:r>
                    </w:p>
                    <w:p w14:paraId="7BC03C90" w14:textId="77777777" w:rsidR="00EA459E" w:rsidRPr="008328C1" w:rsidRDefault="00EA459E" w:rsidP="0076552F">
                      <w:pPr>
                        <w:pStyle w:val="Para"/>
                        <w:tabs>
                          <w:tab w:val="left" w:pos="240"/>
                        </w:tabs>
                        <w:spacing w:after="0" w:line="200" w:lineRule="exact"/>
                        <w:ind w:left="240" w:hanging="240"/>
                        <w:jc w:val="left"/>
                        <w:rPr>
                          <w:rFonts w:ascii="Helvetica" w:hAnsi="Helvetica" w:cs="Helvetica"/>
                          <w:b/>
                          <w:bCs/>
                          <w:i/>
                          <w:iCs/>
                          <w:sz w:val="16"/>
                          <w:szCs w:val="16"/>
                        </w:rPr>
                      </w:pPr>
                      <w:r>
                        <w:rPr>
                          <w:rFonts w:ascii="Helvetica" w:hAnsi="Helvetica"/>
                          <w:sz w:val="16"/>
                        </w:rPr>
                        <w:t>–</w:t>
                      </w:r>
                      <w:r>
                        <w:rPr>
                          <w:rFonts w:ascii="Helvetica" w:hAnsi="Helvetica"/>
                          <w:sz w:val="16"/>
                        </w:rPr>
                        <w:tab/>
                      </w:r>
                      <w:r>
                        <w:rPr>
                          <w:rFonts w:ascii="Helvetica" w:hAnsi="Helvetica"/>
                          <w:b/>
                          <w:bCs/>
                          <w:sz w:val="16"/>
                        </w:rPr>
                        <w:t>rekstrarútgjöldum</w:t>
                      </w:r>
                      <w:r>
                        <w:rPr>
                          <w:rFonts w:ascii="Helvetica" w:hAnsi="Helvetica"/>
                          <w:sz w:val="16"/>
                        </w:rPr>
                        <w:t xml:space="preserve"> (OpEx) sem endurspegla umhverfisvæna starfsemi fyrirtækja sem fjárfest er í.</w:t>
                      </w:r>
                    </w:p>
                  </w:txbxContent>
                </v:textbox>
              </v:shape>
            </w:pict>
          </mc:Fallback>
        </mc:AlternateContent>
      </w:r>
      <w:r>
        <w:rPr>
          <w:noProof/>
        </w:rPr>
        <w:drawing>
          <wp:inline distT="0" distB="0" distL="0" distR="0" wp14:anchorId="6615DD16" wp14:editId="6FCF8DC6">
            <wp:extent cx="5867400" cy="7759700"/>
            <wp:effectExtent l="0" t="0" r="0" b="0"/>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867400" cy="7759700"/>
                    </a:xfrm>
                    <a:prstGeom prst="rect">
                      <a:avLst/>
                    </a:prstGeom>
                  </pic:spPr>
                </pic:pic>
              </a:graphicData>
            </a:graphic>
          </wp:inline>
        </w:drawing>
      </w:r>
    </w:p>
    <w:p w14:paraId="34E77741" w14:textId="77777777" w:rsidR="003B2B71" w:rsidRDefault="00B24F13">
      <w:pPr>
        <w:pStyle w:val="Para"/>
        <w:spacing w:line="240" w:lineRule="auto"/>
        <w:jc w:val="left"/>
      </w:pPr>
      <w:r>
        <w:br w:type="page"/>
      </w:r>
    </w:p>
    <w:p w14:paraId="2ED6D42D" w14:textId="77777777" w:rsidR="003B2B71" w:rsidRDefault="006427BD">
      <w:pPr>
        <w:pStyle w:val="Para"/>
        <w:spacing w:line="240" w:lineRule="auto"/>
        <w:jc w:val="left"/>
      </w:pPr>
      <w:r>
        <w:rPr>
          <w:noProof/>
        </w:rPr>
        <w:lastRenderedPageBreak/>
        <mc:AlternateContent>
          <mc:Choice Requires="wps">
            <w:drawing>
              <wp:anchor distT="0" distB="0" distL="114300" distR="114300" simplePos="0" relativeHeight="251734016" behindDoc="0" locked="0" layoutInCell="1" allowOverlap="1" wp14:anchorId="087EDDA5" wp14:editId="0609A809">
                <wp:simplePos x="0" y="0"/>
                <wp:positionH relativeFrom="column">
                  <wp:posOffset>126086</wp:posOffset>
                </wp:positionH>
                <wp:positionV relativeFrom="paragraph">
                  <wp:posOffset>3066499</wp:posOffset>
                </wp:positionV>
                <wp:extent cx="919686" cy="2753772"/>
                <wp:effectExtent l="0" t="0" r="13970" b="8890"/>
                <wp:wrapNone/>
                <wp:docPr id="273" name="Text Box 273"/>
                <wp:cNvGraphicFramePr/>
                <a:graphic xmlns:a="http://schemas.openxmlformats.org/drawingml/2006/main">
                  <a:graphicData uri="http://schemas.microsoft.com/office/word/2010/wordprocessingShape">
                    <wps:wsp>
                      <wps:cNvSpPr txBox="1"/>
                      <wps:spPr>
                        <a:xfrm>
                          <a:off x="0" y="0"/>
                          <a:ext cx="919686" cy="27537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EF7BA3" w14:textId="77777777" w:rsidR="00EA459E" w:rsidRPr="009D609B" w:rsidRDefault="00EA459E" w:rsidP="006427BD">
                            <w:pPr>
                              <w:pStyle w:val="Para"/>
                              <w:spacing w:line="200" w:lineRule="exact"/>
                              <w:jc w:val="left"/>
                              <w:rPr>
                                <w:rFonts w:ascii="Helvetica" w:hAnsi="Helvetica" w:cs="Helvetica"/>
                                <w:i/>
                                <w:iCs/>
                                <w:sz w:val="16"/>
                                <w:szCs w:val="16"/>
                              </w:rPr>
                            </w:pPr>
                            <w:r>
                              <w:rPr>
                                <w:rFonts w:ascii="Helvetica" w:hAnsi="Helvetica"/>
                                <w:i/>
                                <w:color w:val="AE0A11"/>
                                <w:sz w:val="16"/>
                              </w:rPr>
                              <w:t>[tilgreina skal athugasemd um fjármálaafurðir þar sem vísitala hefur verið tilgreind sem tilvísunarviðmiðun í þeim tilgangi að ná þeim umhverfislegu eða félagslegu þáttum sem fjármálaafurðin eflir]</w:t>
                            </w:r>
                          </w:p>
                          <w:p w14:paraId="5166FF45" w14:textId="77777777" w:rsidR="00EA459E" w:rsidRPr="006427BD" w:rsidRDefault="00EA459E" w:rsidP="006427BD">
                            <w:pPr>
                              <w:pStyle w:val="Para"/>
                              <w:spacing w:after="0" w:line="200" w:lineRule="exact"/>
                              <w:jc w:val="left"/>
                              <w:rPr>
                                <w:rFonts w:ascii="Helvetica" w:hAnsi="Helvetica" w:cs="Helvetica"/>
                                <w:b/>
                                <w:bCs/>
                                <w:i/>
                                <w:iCs/>
                                <w:sz w:val="16"/>
                                <w:szCs w:val="16"/>
                              </w:rPr>
                            </w:pPr>
                            <w:r>
                              <w:rPr>
                                <w:rFonts w:ascii="Helvetica" w:hAnsi="Helvetica"/>
                                <w:b/>
                                <w:bCs/>
                                <w:sz w:val="16"/>
                              </w:rPr>
                              <w:t>Tilvísunarviðmiðanir</w:t>
                            </w:r>
                            <w:r>
                              <w:rPr>
                                <w:rFonts w:ascii="Helvetica" w:hAnsi="Helvetica"/>
                                <w:sz w:val="16"/>
                              </w:rPr>
                              <w:t xml:space="preserve"> eru vísitölur til að mæla hvort fjármálaafurðin nái þeim umhverfislegu eða félagslegu þáttum sem þær efla.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7EDDA5" id="Text Box 273" o:spid="_x0000_s1275" type="#_x0000_t202" style="position:absolute;margin-left:9.95pt;margin-top:241.45pt;width:72.4pt;height:216.8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" filled="f" stroked="f" strokeweight=".5pt">
                <v:textbox inset="0,0,0,0">
                  <w:txbxContent>
                    <w:p w14:paraId="6FEF7BA3" w14:textId="77777777" w:rsidR="00EA459E" w:rsidRPr="009D609B" w:rsidRDefault="00EA459E" w:rsidP="006427BD">
                      <w:pPr>
                        <w:pStyle w:val="Para"/>
                        <w:spacing w:line="200" w:lineRule="exact"/>
                        <w:jc w:val="left"/>
                        <w:rPr>
                          <w:rFonts w:ascii="Helvetica" w:hAnsi="Helvetica" w:cs="Helvetica"/>
                          <w:i/>
                          <w:iCs/>
                          <w:sz w:val="16"/>
                          <w:szCs w:val="16"/>
                        </w:rPr>
                      </w:pPr>
                      <w:r>
                        <w:rPr>
                          <w:rFonts w:ascii="Helvetica" w:hAnsi="Helvetica"/>
                          <w:i/>
                          <w:color w:val="AE0A11"/>
                          <w:sz w:val="16"/>
                        </w:rPr>
                        <w:t>[tilgreina skal athugasemd um fjármálaafurðir þar sem vísitala hefur verið tilgreind sem tilvísunarviðmiðun í þeim tilgangi að ná þeim umhverfislegu eða félagslegu þáttum sem fjármálaafurðin eflir]</w:t>
                      </w:r>
                    </w:p>
                    <w:p w14:paraId="5166FF45" w14:textId="77777777" w:rsidR="00EA459E" w:rsidRPr="006427BD" w:rsidRDefault="00EA459E" w:rsidP="006427BD">
                      <w:pPr>
                        <w:pStyle w:val="Para"/>
                        <w:spacing w:after="0" w:line="200" w:lineRule="exact"/>
                        <w:jc w:val="left"/>
                        <w:rPr>
                          <w:rFonts w:ascii="Helvetica" w:hAnsi="Helvetica" w:cs="Helvetica"/>
                          <w:b/>
                          <w:bCs/>
                          <w:i/>
                          <w:iCs/>
                          <w:sz w:val="16"/>
                          <w:szCs w:val="16"/>
                        </w:rPr>
                      </w:pPr>
                      <w:r>
                        <w:rPr>
                          <w:rFonts w:ascii="Helvetica" w:hAnsi="Helvetica"/>
                          <w:b/>
                          <w:bCs/>
                          <w:sz w:val="16"/>
                        </w:rPr>
                        <w:t>Tilvísunarviðmiðanir</w:t>
                      </w:r>
                      <w:r>
                        <w:rPr>
                          <w:rFonts w:ascii="Helvetica" w:hAnsi="Helvetica"/>
                          <w:sz w:val="16"/>
                        </w:rPr>
                        <w:t xml:space="preserve"> eru vísitölur til að mæla hvort fjármálaafurðin nái þeim umhverfislegu eða félagslegu þáttum sem þær efla.</w:t>
                      </w:r>
                    </w:p>
                  </w:txbxContent>
                </v:textbox>
              </v:shape>
            </w:pict>
          </mc:Fallback>
        </mc:AlternateContent>
      </w:r>
      <w:r>
        <w:rPr>
          <w:noProof/>
        </w:rPr>
        <mc:AlternateContent>
          <mc:Choice Requires="wps">
            <w:drawing>
              <wp:anchor distT="0" distB="0" distL="114300" distR="114300" simplePos="0" relativeHeight="251727872" behindDoc="0" locked="0" layoutInCell="1" allowOverlap="1" wp14:anchorId="3B801160" wp14:editId="3B275AE1">
                <wp:simplePos x="0" y="0"/>
                <wp:positionH relativeFrom="column">
                  <wp:posOffset>1923173</wp:posOffset>
                </wp:positionH>
                <wp:positionV relativeFrom="paragraph">
                  <wp:posOffset>5207148</wp:posOffset>
                </wp:positionV>
                <wp:extent cx="3943460" cy="137424"/>
                <wp:effectExtent l="0" t="0" r="0" b="15240"/>
                <wp:wrapNone/>
                <wp:docPr id="272" name="Text Box 272"/>
                <wp:cNvGraphicFramePr/>
                <a:graphic xmlns:a="http://schemas.openxmlformats.org/drawingml/2006/main">
                  <a:graphicData uri="http://schemas.microsoft.com/office/word/2010/wordprocessingShape">
                    <wps:wsp>
                      <wps:cNvSpPr txBox="1"/>
                      <wps:spPr>
                        <a:xfrm>
                          <a:off x="0" y="0"/>
                          <a:ext cx="3943460" cy="13742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A0B429" w14:textId="77777777" w:rsidR="00EA459E" w:rsidRPr="006427BD" w:rsidRDefault="00EA459E" w:rsidP="00D87202">
                            <w:pPr>
                              <w:pStyle w:val="Para"/>
                              <w:spacing w:after="0" w:line="240" w:lineRule="auto"/>
                              <w:rPr>
                                <w:rFonts w:ascii="Helvetica" w:hAnsi="Helvetica" w:cs="Helvetica"/>
                                <w:b/>
                                <w:bCs/>
                                <w:i/>
                                <w:iCs/>
                                <w:sz w:val="16"/>
                                <w:szCs w:val="16"/>
                              </w:rPr>
                            </w:pPr>
                            <w:r>
                              <w:rPr>
                                <w:rFonts w:ascii="Helvetica" w:hAnsi="Helvetica"/>
                                <w:b/>
                                <w:i/>
                                <w:sz w:val="16"/>
                              </w:rPr>
                              <w:t>Hver var afkoma fjármálaafurðarinnar í samanburði við breiðu markaðsvísitöluna?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801160" id="Text Box 272" o:spid="_x0000_s1276" type="#_x0000_t202" style="position:absolute;margin-left:151.45pt;margin-top:410pt;width:310.5pt;height:10.8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" filled="f" stroked="f" strokeweight=".5pt">
                <v:textbox inset="0,0,0,0">
                  <w:txbxContent>
                    <w:p w14:paraId="19A0B429" w14:textId="77777777" w:rsidR="00EA459E" w:rsidRPr="006427BD" w:rsidRDefault="00EA459E" w:rsidP="00D87202">
                      <w:pPr>
                        <w:pStyle w:val="Para"/>
                        <w:spacing w:after="0" w:line="240" w:lineRule="auto"/>
                        <w:rPr>
                          <w:rFonts w:ascii="Helvetica" w:hAnsi="Helvetica" w:cs="Helvetica"/>
                          <w:b/>
                          <w:bCs/>
                          <w:i/>
                          <w:iCs/>
                          <w:sz w:val="16"/>
                          <w:szCs w:val="16"/>
                        </w:rPr>
                      </w:pPr>
                      <w:r>
                        <w:rPr>
                          <w:rFonts w:ascii="Helvetica" w:hAnsi="Helvetica"/>
                          <w:b/>
                          <w:i/>
                          <w:sz w:val="16"/>
                        </w:rPr>
                        <w:t>Hver var afkoma fjármálaafurðarinnar í samanburði við breiðu markaðsvísitöluna? “</w:t>
                      </w:r>
                    </w:p>
                  </w:txbxContent>
                </v:textbox>
              </v:shape>
            </w:pict>
          </mc:Fallback>
        </mc:AlternateContent>
      </w:r>
      <w:r>
        <w:rPr>
          <w:noProof/>
        </w:rPr>
        <mc:AlternateContent>
          <mc:Choice Requires="wps">
            <w:drawing>
              <wp:anchor distT="0" distB="0" distL="114300" distR="114300" simplePos="0" relativeHeight="251718656" behindDoc="0" locked="0" layoutInCell="1" allowOverlap="1" wp14:anchorId="6FD63CC2" wp14:editId="08E5C236">
                <wp:simplePos x="0" y="0"/>
                <wp:positionH relativeFrom="column">
                  <wp:posOffset>1912603</wp:posOffset>
                </wp:positionH>
                <wp:positionV relativeFrom="paragraph">
                  <wp:posOffset>4736733</wp:posOffset>
                </wp:positionV>
                <wp:extent cx="4006446" cy="168910"/>
                <wp:effectExtent l="0" t="0" r="13335" b="2540"/>
                <wp:wrapNone/>
                <wp:docPr id="271" name="Text Box 271"/>
                <wp:cNvGraphicFramePr/>
                <a:graphic xmlns:a="http://schemas.openxmlformats.org/drawingml/2006/main">
                  <a:graphicData uri="http://schemas.microsoft.com/office/word/2010/wordprocessingShape">
                    <wps:wsp>
                      <wps:cNvSpPr txBox="1"/>
                      <wps:spPr>
                        <a:xfrm>
                          <a:off x="0" y="0"/>
                          <a:ext cx="4006446" cy="1689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08ACA9" w14:textId="77777777" w:rsidR="00EA459E" w:rsidRPr="006427BD" w:rsidRDefault="00EA459E" w:rsidP="00D87202">
                            <w:pPr>
                              <w:pStyle w:val="Para"/>
                              <w:spacing w:after="0" w:line="240" w:lineRule="auto"/>
                              <w:rPr>
                                <w:rFonts w:ascii="Helvetica" w:hAnsi="Helvetica" w:cs="Helvetica"/>
                                <w:b/>
                                <w:bCs/>
                                <w:i/>
                                <w:iCs/>
                                <w:sz w:val="16"/>
                                <w:szCs w:val="16"/>
                              </w:rPr>
                            </w:pPr>
                            <w:r>
                              <w:rPr>
                                <w:rFonts w:ascii="Helvetica" w:hAnsi="Helvetica"/>
                                <w:b/>
                                <w:i/>
                                <w:sz w:val="16"/>
                              </w:rPr>
                              <w:t>Hver var afkoma fjármálaafurðarinnar í samanburði við tilvísunarviðmiðunina?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D63CC2" id="Text Box 271" o:spid="_x0000_s1277" type="#_x0000_t202" style="position:absolute;margin-left:150.6pt;margin-top:372.95pt;width:315.45pt;height:13.3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" filled="f" stroked="f" strokeweight=".5pt">
                <v:textbox inset="0,0,0,0">
                  <w:txbxContent>
                    <w:p w14:paraId="5108ACA9" w14:textId="77777777" w:rsidR="00EA459E" w:rsidRPr="006427BD" w:rsidRDefault="00EA459E" w:rsidP="00D87202">
                      <w:pPr>
                        <w:pStyle w:val="Para"/>
                        <w:spacing w:after="0" w:line="240" w:lineRule="auto"/>
                        <w:rPr>
                          <w:rFonts w:ascii="Helvetica" w:hAnsi="Helvetica" w:cs="Helvetica"/>
                          <w:b/>
                          <w:bCs/>
                          <w:i/>
                          <w:iCs/>
                          <w:sz w:val="16"/>
                          <w:szCs w:val="16"/>
                        </w:rPr>
                      </w:pPr>
                      <w:r>
                        <w:rPr>
                          <w:rFonts w:ascii="Helvetica" w:hAnsi="Helvetica"/>
                          <w:b/>
                          <w:i/>
                          <w:sz w:val="16"/>
                        </w:rPr>
                        <w:t>Hver var afkoma fjármálaafurðarinnar í samanburði við tilvísunarviðmiðunina?</w:t>
                      </w:r>
                    </w:p>
                  </w:txbxContent>
                </v:textbox>
              </v:shape>
            </w:pict>
          </mc:Fallback>
        </mc:AlternateContent>
      </w:r>
      <w:r>
        <w:rPr>
          <w:noProof/>
        </w:rPr>
        <mc:AlternateContent>
          <mc:Choice Requires="wps">
            <w:drawing>
              <wp:anchor distT="0" distB="0" distL="114300" distR="114300" simplePos="0" relativeHeight="251704320" behindDoc="0" locked="0" layoutInCell="1" allowOverlap="1" wp14:anchorId="71583C19" wp14:editId="61068AE8">
                <wp:simplePos x="0" y="0"/>
                <wp:positionH relativeFrom="column">
                  <wp:posOffset>1928458</wp:posOffset>
                </wp:positionH>
                <wp:positionV relativeFrom="paragraph">
                  <wp:posOffset>3943901</wp:posOffset>
                </wp:positionV>
                <wp:extent cx="3953591" cy="348615"/>
                <wp:effectExtent l="0" t="0" r="8890" b="13335"/>
                <wp:wrapNone/>
                <wp:docPr id="270" name="Text Box 270"/>
                <wp:cNvGraphicFramePr/>
                <a:graphic xmlns:a="http://schemas.openxmlformats.org/drawingml/2006/main">
                  <a:graphicData uri="http://schemas.microsoft.com/office/word/2010/wordprocessingShape">
                    <wps:wsp>
                      <wps:cNvSpPr txBox="1"/>
                      <wps:spPr>
                        <a:xfrm>
                          <a:off x="0" y="0"/>
                          <a:ext cx="3953591" cy="3486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6FE8D3" w14:textId="77777777" w:rsidR="00EA459E" w:rsidRPr="006427BD" w:rsidRDefault="00EA459E" w:rsidP="00D87202">
                            <w:pPr>
                              <w:pStyle w:val="Para"/>
                              <w:spacing w:after="0" w:line="240" w:lineRule="auto"/>
                              <w:rPr>
                                <w:rFonts w:ascii="Helvetica" w:hAnsi="Helvetica" w:cs="Helvetica"/>
                                <w:b/>
                                <w:bCs/>
                                <w:i/>
                                <w:iCs/>
                                <w:sz w:val="16"/>
                                <w:szCs w:val="16"/>
                              </w:rPr>
                            </w:pPr>
                            <w:r>
                              <w:rPr>
                                <w:rFonts w:ascii="Helvetica" w:hAnsi="Helvetica"/>
                                <w:b/>
                                <w:i/>
                                <w:sz w:val="16"/>
                              </w:rPr>
                              <w:t>Hver var afkoma þessarar fjármálaafurðar með tilliti til sjálfbærnivísa til að ákvarða samræmingu tilvísunarviðmiðunarinnar við þá umhverfislegu eða félagslegu þætti sem efldir voru?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583C19" id="Text Box 270" o:spid="_x0000_s1278" type="#_x0000_t202" style="position:absolute;margin-left:151.85pt;margin-top:310.55pt;width:311.3pt;height:27.4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" filled="f" stroked="f" strokeweight=".5pt">
                <v:textbox inset="0,0,0,0">
                  <w:txbxContent>
                    <w:p w14:paraId="7E6FE8D3" w14:textId="77777777" w:rsidR="00EA459E" w:rsidRPr="006427BD" w:rsidRDefault="00EA459E" w:rsidP="00D87202">
                      <w:pPr>
                        <w:pStyle w:val="Para"/>
                        <w:spacing w:after="0" w:line="240" w:lineRule="auto"/>
                        <w:rPr>
                          <w:rFonts w:ascii="Helvetica" w:hAnsi="Helvetica" w:cs="Helvetica"/>
                          <w:b/>
                          <w:bCs/>
                          <w:i/>
                          <w:iCs/>
                          <w:sz w:val="16"/>
                          <w:szCs w:val="16"/>
                        </w:rPr>
                      </w:pPr>
                      <w:r>
                        <w:rPr>
                          <w:rFonts w:ascii="Helvetica" w:hAnsi="Helvetica"/>
                          <w:b/>
                          <w:i/>
                          <w:sz w:val="16"/>
                        </w:rPr>
                        <w:t>Hver var afkoma þessarar fjármálaafurðar með tilliti til sjálfbærnivísa til að ákvarða samræmingu tilvísunarviðmiðunarinnar við þá umhverfislegu eða félagslegu þætti sem efldir voru?</w:t>
                      </w:r>
                    </w:p>
                  </w:txbxContent>
                </v:textbox>
              </v:shape>
            </w:pict>
          </mc:Fallback>
        </mc:AlternateContent>
      </w:r>
      <w:r>
        <w:rPr>
          <w:noProof/>
        </w:rPr>
        <mc:AlternateContent>
          <mc:Choice Requires="wps">
            <w:drawing>
              <wp:anchor distT="0" distB="0" distL="114300" distR="114300" simplePos="0" relativeHeight="251688960" behindDoc="0" locked="0" layoutInCell="1" allowOverlap="1" wp14:anchorId="530BE1FD" wp14:editId="09E97C7B">
                <wp:simplePos x="0" y="0"/>
                <wp:positionH relativeFrom="column">
                  <wp:posOffset>1912602</wp:posOffset>
                </wp:positionH>
                <wp:positionV relativeFrom="paragraph">
                  <wp:posOffset>3457630</wp:posOffset>
                </wp:positionV>
                <wp:extent cx="3472605" cy="147995"/>
                <wp:effectExtent l="0" t="0" r="13970" b="4445"/>
                <wp:wrapNone/>
                <wp:docPr id="269" name="Text Box 269"/>
                <wp:cNvGraphicFramePr/>
                <a:graphic xmlns:a="http://schemas.openxmlformats.org/drawingml/2006/main">
                  <a:graphicData uri="http://schemas.microsoft.com/office/word/2010/wordprocessingShape">
                    <wps:wsp>
                      <wps:cNvSpPr txBox="1"/>
                      <wps:spPr>
                        <a:xfrm>
                          <a:off x="0" y="0"/>
                          <a:ext cx="3472605" cy="1479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D39C19" w14:textId="77777777" w:rsidR="00EA459E" w:rsidRPr="009B0216" w:rsidRDefault="00EA459E" w:rsidP="00D87202">
                            <w:pPr>
                              <w:pStyle w:val="Para"/>
                              <w:spacing w:after="0" w:line="240" w:lineRule="auto"/>
                              <w:rPr>
                                <w:rFonts w:ascii="Helvetica" w:hAnsi="Helvetica" w:cs="Helvetica"/>
                                <w:b/>
                                <w:bCs/>
                                <w:i/>
                                <w:iCs/>
                                <w:sz w:val="16"/>
                                <w:szCs w:val="16"/>
                              </w:rPr>
                            </w:pPr>
                            <w:r>
                              <w:rPr>
                                <w:rFonts w:ascii="Helvetica" w:hAnsi="Helvetica"/>
                                <w:b/>
                                <w:i/>
                                <w:sz w:val="16"/>
                              </w:rPr>
                              <w:t>Hvernig er tilvísunarviðmiðunin frábrugðin breiðri markaðsvísitölu?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0BE1FD" id="Text Box 269" o:spid="_x0000_s1279" type="#_x0000_t202" style="position:absolute;margin-left:150.6pt;margin-top:272.25pt;width:273.45pt;height:11.6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" filled="f" stroked="f" strokeweight=".5pt">
                <v:textbox inset="0,0,0,0">
                  <w:txbxContent>
                    <w:p w14:paraId="17D39C19" w14:textId="77777777" w:rsidR="00EA459E" w:rsidRPr="009B0216" w:rsidRDefault="00EA459E" w:rsidP="00D87202">
                      <w:pPr>
                        <w:pStyle w:val="Para"/>
                        <w:spacing w:after="0" w:line="240" w:lineRule="auto"/>
                        <w:rPr>
                          <w:rFonts w:ascii="Helvetica" w:hAnsi="Helvetica" w:cs="Helvetica"/>
                          <w:b/>
                          <w:bCs/>
                          <w:i/>
                          <w:iCs/>
                          <w:sz w:val="16"/>
                          <w:szCs w:val="16"/>
                        </w:rPr>
                      </w:pPr>
                      <w:r>
                        <w:rPr>
                          <w:rFonts w:ascii="Helvetica" w:hAnsi="Helvetica"/>
                          <w:b/>
                          <w:i/>
                          <w:sz w:val="16"/>
                        </w:rPr>
                        <w:t>Hvernig er tilvísunarviðmiðunin frábrugðin breiðri markaðsvísitölu?</w:t>
                      </w:r>
                    </w:p>
                  </w:txbxContent>
                </v:textbox>
              </v:shape>
            </w:pict>
          </mc:Fallback>
        </mc:AlternateContent>
      </w:r>
      <w:r>
        <w:rPr>
          <w:noProof/>
        </w:rPr>
        <mc:AlternateContent>
          <mc:Choice Requires="wps">
            <w:drawing>
              <wp:anchor distT="0" distB="0" distL="114300" distR="114300" simplePos="0" relativeHeight="251673600" behindDoc="0" locked="0" layoutInCell="1" allowOverlap="1" wp14:anchorId="5D593ECB" wp14:editId="43CACFDB">
                <wp:simplePos x="0" y="0"/>
                <wp:positionH relativeFrom="column">
                  <wp:posOffset>1643039</wp:posOffset>
                </wp:positionH>
                <wp:positionV relativeFrom="paragraph">
                  <wp:posOffset>2585514</wp:posOffset>
                </wp:positionV>
                <wp:extent cx="4101586" cy="438701"/>
                <wp:effectExtent l="0" t="0" r="13335" b="0"/>
                <wp:wrapNone/>
                <wp:docPr id="268" name="Text Box 268"/>
                <wp:cNvGraphicFramePr/>
                <a:graphic xmlns:a="http://schemas.openxmlformats.org/drawingml/2006/main">
                  <a:graphicData uri="http://schemas.microsoft.com/office/word/2010/wordprocessingShape">
                    <wps:wsp>
                      <wps:cNvSpPr txBox="1"/>
                      <wps:spPr>
                        <a:xfrm>
                          <a:off x="0" y="0"/>
                          <a:ext cx="4101586" cy="4387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86A106" w14:textId="77777777" w:rsidR="00EA459E" w:rsidRPr="00BF5F47" w:rsidRDefault="00EA459E" w:rsidP="00D87202">
                            <w:pPr>
                              <w:pStyle w:val="Para"/>
                              <w:spacing w:after="0" w:line="240" w:lineRule="auto"/>
                              <w:rPr>
                                <w:rFonts w:ascii="Helvetica" w:hAnsi="Helvetica" w:cs="Helvetica"/>
                                <w:b/>
                                <w:bCs/>
                                <w:i/>
                                <w:iCs/>
                                <w:sz w:val="16"/>
                                <w:szCs w:val="16"/>
                              </w:rPr>
                            </w:pPr>
                            <w:r>
                              <w:rPr>
                                <w:rFonts w:ascii="Helvetica" w:hAnsi="Helvetica"/>
                                <w:b/>
                                <w:sz w:val="16"/>
                              </w:rPr>
                              <w:t>Hver var afkoma fjármálaafurðarinnar í samanburði við tilvísunarviðmiðunina?</w:t>
                            </w:r>
                            <w:r>
                              <w:rPr>
                                <w:rFonts w:ascii="Helvetica" w:hAnsi="Helvetica"/>
                                <w:sz w:val="16"/>
                              </w:rPr>
                              <w:t xml:space="preserve"> </w:t>
                            </w:r>
                            <w:r>
                              <w:rPr>
                                <w:rFonts w:ascii="Helvetica" w:hAnsi="Helvetica"/>
                                <w:i/>
                                <w:color w:val="AE0A11"/>
                                <w:sz w:val="14"/>
                              </w:rPr>
                              <w:t>[svara skal lið þar sem vísitala hefur verið tilgreind sem tilvísunarviðmiðun í þeim tilgangi að ná þeim umhverfislegu eða félagslegu þáttum sem fjármálaafurðin eflir og tilgreina skal hvar finna megi þá aðferðafræði sem notuð er við útreikning á tilgreindri 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593ECB" id="Text Box 268" o:spid="_x0000_s1280" type="#_x0000_t202" style="position:absolute;margin-left:129.35pt;margin-top:203.6pt;width:322.95pt;height:34.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" filled="f" stroked="f" strokeweight=".5pt">
                <v:textbox inset="0,0,0,0">
                  <w:txbxContent>
                    <w:p w14:paraId="3786A106" w14:textId="77777777" w:rsidR="00EA459E" w:rsidRPr="00BF5F47" w:rsidRDefault="00EA459E" w:rsidP="00D87202">
                      <w:pPr>
                        <w:pStyle w:val="Para"/>
                        <w:spacing w:after="0" w:line="240" w:lineRule="auto"/>
                        <w:rPr>
                          <w:rFonts w:ascii="Helvetica" w:hAnsi="Helvetica" w:cs="Helvetica"/>
                          <w:b/>
                          <w:bCs/>
                          <w:i/>
                          <w:iCs/>
                          <w:sz w:val="16"/>
                          <w:szCs w:val="16"/>
                        </w:rPr>
                      </w:pPr>
                      <w:r>
                        <w:rPr>
                          <w:rFonts w:ascii="Helvetica" w:hAnsi="Helvetica"/>
                          <w:b/>
                          <w:sz w:val="16"/>
                        </w:rPr>
                        <w:t>Hver var afkoma fjármálaafurðarinnar í samanburði við tilvísunarviðmiðunina?</w:t>
                      </w:r>
                      <w:r>
                        <w:rPr>
                          <w:rFonts w:ascii="Helvetica" w:hAnsi="Helvetica"/>
                          <w:sz w:val="16"/>
                        </w:rPr>
                        <w:t xml:space="preserve"> </w:t>
                      </w:r>
                      <w:r>
                        <w:rPr>
                          <w:rFonts w:ascii="Helvetica" w:hAnsi="Helvetica"/>
                          <w:i/>
                          <w:color w:val="AE0A11"/>
                          <w:sz w:val="14"/>
                        </w:rPr>
                        <w:t>[svara skal lið þar sem vísitala hefur verið tilgreind sem tilvísunarviðmiðun í þeim tilgangi að ná þeim umhverfislegu eða félagslegu þáttum sem fjármálaafurðin eflir og tilgreina skal hvar finna megi þá aðferðafræði sem notuð er við útreikning á tilgreindri vísitölu]</w:t>
                      </w:r>
                    </w:p>
                  </w:txbxContent>
                </v:textbox>
              </v:shape>
            </w:pict>
          </mc:Fallback>
        </mc:AlternateContent>
      </w:r>
      <w:r>
        <w:rPr>
          <w:noProof/>
        </w:rPr>
        <mc:AlternateContent>
          <mc:Choice Requires="wps">
            <w:drawing>
              <wp:anchor distT="0" distB="0" distL="114300" distR="114300" simplePos="0" relativeHeight="251663360" behindDoc="0" locked="0" layoutInCell="1" allowOverlap="1" wp14:anchorId="5694E3CB" wp14:editId="28F3B76B">
                <wp:simplePos x="0" y="0"/>
                <wp:positionH relativeFrom="column">
                  <wp:posOffset>1659684</wp:posOffset>
                </wp:positionH>
                <wp:positionV relativeFrom="paragraph">
                  <wp:posOffset>1329690</wp:posOffset>
                </wp:positionV>
                <wp:extent cx="4058920" cy="570230"/>
                <wp:effectExtent l="0" t="0" r="0" b="1270"/>
                <wp:wrapNone/>
                <wp:docPr id="267" name="Text Box 267"/>
                <wp:cNvGraphicFramePr/>
                <a:graphic xmlns:a="http://schemas.openxmlformats.org/drawingml/2006/main">
                  <a:graphicData uri="http://schemas.microsoft.com/office/word/2010/wordprocessingShape">
                    <wps:wsp>
                      <wps:cNvSpPr txBox="1"/>
                      <wps:spPr>
                        <a:xfrm>
                          <a:off x="0" y="0"/>
                          <a:ext cx="4058920" cy="5702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BF35C7" w14:textId="77777777" w:rsidR="00EA459E" w:rsidRPr="00BF5F47" w:rsidRDefault="00EA459E" w:rsidP="00D87202">
                            <w:pPr>
                              <w:pStyle w:val="Para"/>
                              <w:spacing w:after="0" w:line="240" w:lineRule="auto"/>
                              <w:rPr>
                                <w:rFonts w:ascii="Helvetica" w:hAnsi="Helvetica" w:cs="Helvetica"/>
                                <w:b/>
                                <w:bCs/>
                                <w:i/>
                                <w:iCs/>
                                <w:sz w:val="16"/>
                                <w:szCs w:val="16"/>
                              </w:rPr>
                            </w:pPr>
                            <w:r>
                              <w:rPr>
                                <w:rFonts w:ascii="Helvetica" w:hAnsi="Helvetica"/>
                                <w:b/>
                                <w:sz w:val="16"/>
                              </w:rPr>
                              <w:t>Til hvaða aðgerða hefur verið gripið til að uppfylla umhverfislega og/eða félagslega þætti á viðmiðunartímabilinu?</w:t>
                            </w:r>
                            <w:r>
                              <w:rPr>
                                <w:rFonts w:ascii="Helvetica" w:hAnsi="Helvetica"/>
                                <w:sz w:val="16"/>
                              </w:rPr>
                              <w:t xml:space="preserve"> </w:t>
                            </w:r>
                            <w:r>
                              <w:rPr>
                                <w:rFonts w:ascii="Helvetica" w:hAnsi="Helvetica"/>
                                <w:i/>
                                <w:color w:val="AE0A11"/>
                                <w:sz w:val="14"/>
                              </w:rPr>
                              <w:t>[tilgreina skal aðgerðir sem gripið var til á því tímabili sem reglubundna skýrslan nær yfir til að uppfylla umhverfislega eða félagslega þætti sem fjármálaafurðin eflir, þ.m.t. þátttaka hluthafa eins og um getur í 3. gr. g í tilskipun 2007/36/EB og allar aðrar aðgerðir sem varða þá umhverfislegu eða félagslegu þætti sem fjármálaafurðin eflir]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94E3CB" id="Text Box 267" o:spid="_x0000_s1281" type="#_x0000_t202" style="position:absolute;margin-left:130.7pt;margin-top:104.7pt;width:319.6pt;height:44.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" filled="f" stroked="f" strokeweight=".5pt">
                <v:textbox inset="0,0,0,0">
                  <w:txbxContent>
                    <w:p w14:paraId="13BF35C7" w14:textId="77777777" w:rsidR="00EA459E" w:rsidRPr="00BF5F47" w:rsidRDefault="00EA459E" w:rsidP="00D87202">
                      <w:pPr>
                        <w:pStyle w:val="Para"/>
                        <w:spacing w:after="0" w:line="240" w:lineRule="auto"/>
                        <w:rPr>
                          <w:rFonts w:ascii="Helvetica" w:hAnsi="Helvetica" w:cs="Helvetica"/>
                          <w:b/>
                          <w:bCs/>
                          <w:i/>
                          <w:iCs/>
                          <w:sz w:val="16"/>
                          <w:szCs w:val="16"/>
                        </w:rPr>
                      </w:pPr>
                      <w:r>
                        <w:rPr>
                          <w:rFonts w:ascii="Helvetica" w:hAnsi="Helvetica"/>
                          <w:b/>
                          <w:sz w:val="16"/>
                        </w:rPr>
                        <w:t>Til hvaða aðgerða hefur verið gripið til að uppfylla umhverfislega og/eða félagslega þætti á viðmiðunartímabilinu?</w:t>
                      </w:r>
                      <w:r>
                        <w:rPr>
                          <w:rFonts w:ascii="Helvetica" w:hAnsi="Helvetica"/>
                          <w:sz w:val="16"/>
                        </w:rPr>
                        <w:t xml:space="preserve"> </w:t>
                      </w:r>
                      <w:r>
                        <w:rPr>
                          <w:rFonts w:ascii="Helvetica" w:hAnsi="Helvetica"/>
                          <w:i/>
                          <w:color w:val="AE0A11"/>
                          <w:sz w:val="14"/>
                        </w:rPr>
                        <w:t>[tilgreina skal aðgerðir sem gripið var til á því tímabili sem reglubundna skýrslan nær yfir til að uppfylla umhverfislega eða félagslega þætti sem fjármálaafurðin eflir, þ.m.t. þátttaka hluthafa eins og um getur í 3. gr. g í tilskipun 2007/36/EB og allar aðrar aðgerðir sem varða þá umhverfislegu eða félagslegu þætti sem fjármálaafurðin eflir]</w:t>
                      </w:r>
                    </w:p>
                  </w:txbxContent>
                </v:textbox>
              </v:shape>
            </w:pict>
          </mc:Fallback>
        </mc:AlternateContent>
      </w:r>
      <w:r>
        <w:rPr>
          <w:noProof/>
        </w:rPr>
        <mc:AlternateContent>
          <mc:Choice Requires="wps">
            <w:drawing>
              <wp:anchor distT="0" distB="0" distL="114300" distR="114300" simplePos="0" relativeHeight="251646976" behindDoc="0" locked="0" layoutInCell="1" allowOverlap="1" wp14:anchorId="28D04117" wp14:editId="585DD231">
                <wp:simplePos x="0" y="0"/>
                <wp:positionH relativeFrom="column">
                  <wp:posOffset>1722321</wp:posOffset>
                </wp:positionH>
                <wp:positionV relativeFrom="paragraph">
                  <wp:posOffset>170018</wp:posOffset>
                </wp:positionV>
                <wp:extent cx="4017017" cy="255905"/>
                <wp:effectExtent l="0" t="0" r="2540" b="10795"/>
                <wp:wrapNone/>
                <wp:docPr id="266" name="Text Box 266"/>
                <wp:cNvGraphicFramePr/>
                <a:graphic xmlns:a="http://schemas.openxmlformats.org/drawingml/2006/main">
                  <a:graphicData uri="http://schemas.microsoft.com/office/word/2010/wordprocessingShape">
                    <wps:wsp>
                      <wps:cNvSpPr txBox="1"/>
                      <wps:spPr>
                        <a:xfrm>
                          <a:off x="0" y="0"/>
                          <a:ext cx="4017017" cy="2559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5F39EB" w14:textId="77777777" w:rsidR="00EA459E" w:rsidRPr="00BF5F47" w:rsidRDefault="00EA459E" w:rsidP="00BF5F47">
                            <w:pPr>
                              <w:pStyle w:val="Para"/>
                              <w:spacing w:after="0" w:line="200" w:lineRule="exact"/>
                              <w:rPr>
                                <w:rFonts w:ascii="Helvetica" w:hAnsi="Helvetica" w:cs="Helvetica"/>
                                <w:b/>
                                <w:bCs/>
                                <w:i/>
                                <w:iCs/>
                                <w:sz w:val="16"/>
                                <w:szCs w:val="16"/>
                              </w:rPr>
                            </w:pPr>
                            <w:r>
                              <w:rPr>
                                <w:rFonts w:ascii="Helvetica" w:hAnsi="Helvetica"/>
                                <w:b/>
                                <w:sz w:val="16"/>
                              </w:rPr>
                              <w:t>Hvaða fjárfestingar féllu undir „Annað“, hver var tilgangur þeirra og voru einhverjar lágmarks umhverfislegar eða félagslegar verndarráðstafanir?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D04117" id="Text Box 266" o:spid="_x0000_s1282" type="#_x0000_t202" style="position:absolute;margin-left:135.6pt;margin-top:13.4pt;width:316.3pt;height:20.1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" filled="f" stroked="f" strokeweight=".5pt">
                <v:textbox inset="0,0,0,0">
                  <w:txbxContent>
                    <w:p w14:paraId="035F39EB" w14:textId="77777777" w:rsidR="00EA459E" w:rsidRPr="00BF5F47" w:rsidRDefault="00EA459E" w:rsidP="00BF5F47">
                      <w:pPr>
                        <w:pStyle w:val="Para"/>
                        <w:spacing w:after="0" w:line="200" w:lineRule="exact"/>
                        <w:rPr>
                          <w:rFonts w:ascii="Helvetica" w:hAnsi="Helvetica" w:cs="Helvetica"/>
                          <w:b/>
                          <w:bCs/>
                          <w:i/>
                          <w:iCs/>
                          <w:sz w:val="16"/>
                          <w:szCs w:val="16"/>
                        </w:rPr>
                      </w:pPr>
                      <w:r>
                        <w:rPr>
                          <w:rFonts w:ascii="Helvetica" w:hAnsi="Helvetica"/>
                          <w:b/>
                          <w:sz w:val="16"/>
                        </w:rPr>
                        <w:t>Hvaða fjárfestingar féllu undir „Annað“, hver var tilgangur þeirra og voru einhverjar lágmarks umhverfislegar eða félagslegar verndarráðstafanir?</w:t>
                      </w:r>
                    </w:p>
                  </w:txbxContent>
                </v:textbox>
              </v:shape>
            </w:pict>
          </mc:Fallback>
        </mc:AlternateContent>
      </w:r>
      <w:r>
        <w:rPr>
          <w:noProof/>
        </w:rPr>
        <w:drawing>
          <wp:inline distT="0" distB="0" distL="0" distR="0" wp14:anchorId="22557C8B" wp14:editId="449792B3">
            <wp:extent cx="5867400" cy="6029325"/>
            <wp:effectExtent l="0" t="0" r="0" b="9525"/>
            <wp:docPr id="264" name="Picture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867400" cy="6029325"/>
                    </a:xfrm>
                    <a:prstGeom prst="rect">
                      <a:avLst/>
                    </a:prstGeom>
                  </pic:spPr>
                </pic:pic>
              </a:graphicData>
            </a:graphic>
          </wp:inline>
        </w:drawing>
      </w:r>
    </w:p>
    <w:p w14:paraId="02969AD8" w14:textId="77777777" w:rsidR="00B52966" w:rsidRDefault="00B52966" w:rsidP="00B52966">
      <w:pPr>
        <w:pStyle w:val="line2"/>
        <w:pBdr>
          <w:bottom w:val="none" w:sz="0" w:space="0" w:color="auto"/>
        </w:pBdr>
        <w:tabs>
          <w:tab w:val="left" w:leader="underscore" w:pos="522"/>
        </w:tabs>
        <w:ind w:left="0" w:right="0"/>
        <w:rPr>
          <w:i/>
          <w:sz w:val="16"/>
          <w14:ligatures w14:val="standard"/>
        </w:rPr>
      </w:pPr>
      <w:r>
        <w:tab/>
      </w:r>
      <w:r>
        <w:br w:type="page"/>
      </w:r>
    </w:p>
    <w:p w14:paraId="66BEF16F" w14:textId="77777777" w:rsidR="00B24F13" w:rsidRDefault="00B24F13" w:rsidP="00ED10AA">
      <w:pPr>
        <w:pStyle w:val="AnnexTI"/>
        <w:keepNext w:val="0"/>
        <w:keepLines w:val="0"/>
        <w:spacing w:after="360"/>
        <w:rPr>
          <w:i w:val="0"/>
          <w:sz w:val="18"/>
        </w:rPr>
      </w:pPr>
      <w:r>
        <w:lastRenderedPageBreak/>
        <w:t>IV. VIÐAUKI</w:t>
      </w:r>
    </w:p>
    <w:p w14:paraId="46412C88" w14:textId="77777777" w:rsidR="003B2B71" w:rsidRDefault="00B24F13" w:rsidP="00ED10AA">
      <w:pPr>
        <w:pStyle w:val="AnnexTI"/>
        <w:keepNext w:val="0"/>
        <w:keepLines w:val="0"/>
        <w:spacing w:after="360"/>
      </w:pPr>
      <w:r>
        <w:t>„V. VIÐAUKI</w:t>
      </w:r>
    </w:p>
    <w:p w14:paraId="4D563BE4" w14:textId="77777777" w:rsidR="003B2B71" w:rsidRPr="00ED10AA" w:rsidRDefault="00B24F13" w:rsidP="00ED10AA">
      <w:pPr>
        <w:pStyle w:val="AnnexGrSeq1"/>
        <w:keepNext w:val="0"/>
        <w:keepLines w:val="0"/>
        <w:spacing w:line="240" w:lineRule="exact"/>
        <w:rPr>
          <w:sz w:val="18"/>
          <w:szCs w:val="18"/>
        </w:rPr>
      </w:pPr>
      <w:r>
        <w:rPr>
          <w:b/>
          <w:sz w:val="18"/>
        </w:rPr>
        <w:t>Sniðmát fyrir reglubundna birtingu upplýsinga um fjármálaafurðirnar sem um getur í 1. til 4. mgr. a 9. gr. í reglugerð (ESB) 2019/2088 og fyrstu málsgrein 5. gr. reglugerðar (ESB) 2020/852</w:t>
      </w:r>
    </w:p>
    <w:p w14:paraId="0044758B" w14:textId="77777777" w:rsidR="0085306A" w:rsidRDefault="00A410B2">
      <w:pPr>
        <w:pStyle w:val="Para"/>
        <w:spacing w:line="240" w:lineRule="auto"/>
        <w:jc w:val="left"/>
      </w:pPr>
      <w:r>
        <w:rPr>
          <w:noProof/>
        </w:rPr>
        <mc:AlternateContent>
          <mc:Choice Requires="wps">
            <w:drawing>
              <wp:anchor distT="0" distB="0" distL="114300" distR="114300" simplePos="0" relativeHeight="251581440" behindDoc="0" locked="0" layoutInCell="1" allowOverlap="1" wp14:anchorId="05E3AB55" wp14:editId="0A30883D">
                <wp:simplePos x="0" y="0"/>
                <wp:positionH relativeFrom="column">
                  <wp:posOffset>1630045</wp:posOffset>
                </wp:positionH>
                <wp:positionV relativeFrom="paragraph">
                  <wp:posOffset>5003800</wp:posOffset>
                </wp:positionV>
                <wp:extent cx="4152900" cy="901700"/>
                <wp:effectExtent l="0" t="0" r="0" b="12700"/>
                <wp:wrapNone/>
                <wp:docPr id="280" name="Text Box 280"/>
                <wp:cNvGraphicFramePr/>
                <a:graphic xmlns:a="http://schemas.openxmlformats.org/drawingml/2006/main">
                  <a:graphicData uri="http://schemas.microsoft.com/office/word/2010/wordprocessingShape">
                    <wps:wsp>
                      <wps:cNvSpPr txBox="1"/>
                      <wps:spPr>
                        <a:xfrm>
                          <a:off x="0" y="0"/>
                          <a:ext cx="4152900" cy="901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2CF961" w14:textId="77777777" w:rsidR="00EA459E" w:rsidRPr="00A410B2" w:rsidRDefault="00EA459E" w:rsidP="00782878">
                            <w:pPr>
                              <w:pStyle w:val="Para"/>
                              <w:spacing w:after="0" w:line="240" w:lineRule="auto"/>
                              <w:rPr>
                                <w:rFonts w:ascii="Helvetica" w:hAnsi="Helvetica" w:cs="Helvetica"/>
                                <w:b/>
                                <w:bCs/>
                                <w:i/>
                                <w:iCs/>
                                <w:sz w:val="16"/>
                                <w:szCs w:val="16"/>
                              </w:rPr>
                            </w:pPr>
                            <w:r>
                              <w:rPr>
                                <w:rFonts w:ascii="Helvetica" w:hAnsi="Helvetica"/>
                                <w:b/>
                              </w:rPr>
                              <w:t>Að hvaða marki var markmið þessarar fjármálaafurðar um sjálfbæra fjárfestingu uppfyllt?</w:t>
                            </w:r>
                            <w:r>
                              <w:rPr>
                                <w:rFonts w:ascii="Helvetica" w:hAnsi="Helvetica"/>
                              </w:rPr>
                              <w:t xml:space="preserve"> </w:t>
                            </w:r>
                            <w:r>
                              <w:rPr>
                                <w:rFonts w:ascii="Helvetica" w:hAnsi="Helvetica"/>
                                <w:i/>
                                <w:color w:val="AE0A11"/>
                                <w:sz w:val="14"/>
                              </w:rPr>
                              <w:t>[telja skal upp markmið þessarar fjármálaafurðar um sjálfbæra fjárfestingu og lýsa hvernig sjálfbæru fjárfestingarnar stuðluðu að markmiðinu um sjálfbæra fjárfestingu. Að því er varðar fjármálaafurðirnar sem um getur í fyrstu málsgrein 5. gr. reglugerðar (ESB) 2020/852, þegar um sjálfbærar fjárfestingar með umhverfismarkmiðum er að ræða, skal tilgreina að hvaða umhverfismarkmiðum, sem sett eru fram í 9. gr. reglugerð (ESB) 2020/852, fjárfestingin sem liggur til grundvallar fjármálaafurðinni stuðlaði. Að því er varðar þær fjármálaafurðir, sem um getur í 3. mgr. 9. gr. reglugerðar (ESB) 2019/2088, skal tilgreina hvernig markmið um að draga úr kolefnislosun var í samræmi við Parísarsamninginn]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E3AB55" id="Text Box 280" o:spid="_x0000_s1283" type="#_x0000_t202" style="position:absolute;margin-left:128.35pt;margin-top:394pt;width:327pt;height:71pt;z-index:25158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" filled="f" stroked="f" strokeweight=".5pt">
                <v:textbox inset="0,0,0,0">
                  <w:txbxContent>
                    <w:p w14:paraId="122CF961" w14:textId="77777777" w:rsidR="00EA459E" w:rsidRPr="00A410B2" w:rsidRDefault="00EA459E" w:rsidP="00782878">
                      <w:pPr>
                        <w:pStyle w:val="Para"/>
                        <w:spacing w:after="0" w:line="240" w:lineRule="auto"/>
                        <w:rPr>
                          <w:rFonts w:ascii="Helvetica" w:hAnsi="Helvetica" w:cs="Helvetica"/>
                          <w:b/>
                          <w:bCs/>
                          <w:i/>
                          <w:iCs/>
                          <w:sz w:val="16"/>
                          <w:szCs w:val="16"/>
                        </w:rPr>
                      </w:pPr>
                      <w:r>
                        <w:rPr>
                          <w:rFonts w:ascii="Helvetica" w:hAnsi="Helvetica"/>
                          <w:b/>
                        </w:rPr>
                        <w:t>Að hvaða marki var markmið þessarar fjármálaafurðar um sjálfbæra fjárfestingu uppfyllt?</w:t>
                      </w:r>
                      <w:r>
                        <w:rPr>
                          <w:rFonts w:ascii="Helvetica" w:hAnsi="Helvetica"/>
                        </w:rPr>
                        <w:t xml:space="preserve"> </w:t>
                      </w:r>
                      <w:r>
                        <w:rPr>
                          <w:rFonts w:ascii="Helvetica" w:hAnsi="Helvetica"/>
                          <w:i/>
                          <w:color w:val="AE0A11"/>
                          <w:sz w:val="14"/>
                        </w:rPr>
                        <w:t>[telja skal upp markmið þessarar fjármálaafurðar um sjálfbæra fjárfestingu og lýsa hvernig sjálfbæru fjárfestingarnar stuðluðu að markmiðinu um sjálfbæra fjárfestingu. Að því er varðar fjármálaafurðirnar sem um getur í fyrstu málsgrein 5. gr. reglugerðar (ESB) 2020/852, þegar um sjálfbærar fjárfestingar með umhverfismarkmiðum er að ræða, skal tilgreina að hvaða umhverfismarkmiðum, sem sett eru fram í 9. gr. reglugerð (ESB) 2020/852, fjárfestingin sem liggur til grundvallar fjármálaafurðinni stuðlaði. Að því er varðar þær fjármálaafurðir, sem um getur í 3. mgr. 9. gr. reglugerðar (ESB) 2019/2088, skal tilgreina hvernig markmið um að draga úr kolefnislosun var í samræmi við Parísarsamninginn]</w:t>
                      </w:r>
                    </w:p>
                  </w:txbxContent>
                </v:textbox>
              </v:shape>
            </w:pict>
          </mc:Fallback>
        </mc:AlternateContent>
      </w:r>
      <w:r>
        <w:rPr>
          <w:noProof/>
        </w:rPr>
        <mc:AlternateContent>
          <mc:Choice Requires="wps">
            <w:drawing>
              <wp:anchor distT="0" distB="0" distL="114300" distR="114300" simplePos="0" relativeHeight="251753472" behindDoc="0" locked="0" layoutInCell="1" allowOverlap="1" wp14:anchorId="02E75405" wp14:editId="7F8EFEB5">
                <wp:simplePos x="0" y="0"/>
                <wp:positionH relativeFrom="column">
                  <wp:posOffset>1420495</wp:posOffset>
                </wp:positionH>
                <wp:positionV relativeFrom="paragraph">
                  <wp:posOffset>3975100</wp:posOffset>
                </wp:positionV>
                <wp:extent cx="1720850" cy="266700"/>
                <wp:effectExtent l="0" t="0" r="12700" b="0"/>
                <wp:wrapNone/>
                <wp:docPr id="287" name="Text Box 287"/>
                <wp:cNvGraphicFramePr/>
                <a:graphic xmlns:a="http://schemas.openxmlformats.org/drawingml/2006/main">
                  <a:graphicData uri="http://schemas.microsoft.com/office/word/2010/wordprocessingShape">
                    <wps:wsp>
                      <wps:cNvSpPr txBox="1"/>
                      <wps:spPr>
                        <a:xfrm>
                          <a:off x="0" y="0"/>
                          <a:ext cx="1720850"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6D12EA"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 xml:space="preserve">Hún framkvæmdi </w:t>
                            </w:r>
                            <w:r>
                              <w:rPr>
                                <w:rFonts w:ascii="Helvetica" w:hAnsi="Helvetica"/>
                                <w:b/>
                                <w:bCs/>
                                <w:color w:val="5B5755"/>
                                <w:sz w:val="16"/>
                              </w:rPr>
                              <w:t>sjálfbærar fjárfestingar með félagslegt markmið:___%</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75405" id="Text Box 287" o:spid="_x0000_s1284" type="#_x0000_t202" style="position:absolute;margin-left:111.85pt;margin-top:313pt;width:135.5pt;height:21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" filled="f" stroked="f" strokeweight=".5pt">
                <v:textbox inset="0,0,0,0">
                  <w:txbxContent>
                    <w:p w14:paraId="3E6D12EA"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 xml:space="preserve">Hún framkvæmdi </w:t>
                      </w:r>
                      <w:r>
                        <w:rPr>
                          <w:rFonts w:ascii="Helvetica" w:hAnsi="Helvetica"/>
                          <w:b/>
                          <w:bCs/>
                          <w:color w:val="5B5755"/>
                          <w:sz w:val="16"/>
                        </w:rPr>
                        <w:t>sjálfbærar fjárfestingar með félagslegt markmið:___%</w:t>
                      </w:r>
                    </w:p>
                  </w:txbxContent>
                </v:textbox>
              </v:shape>
            </w:pict>
          </mc:Fallback>
        </mc:AlternateContent>
      </w:r>
      <w:r>
        <w:rPr>
          <w:noProof/>
        </w:rPr>
        <mc:AlternateContent>
          <mc:Choice Requires="wps">
            <w:drawing>
              <wp:anchor distT="0" distB="0" distL="114300" distR="114300" simplePos="0" relativeHeight="251821056" behindDoc="0" locked="0" layoutInCell="1" allowOverlap="1" wp14:anchorId="2BCE5D1E" wp14:editId="26D71FF1">
                <wp:simplePos x="0" y="0"/>
                <wp:positionH relativeFrom="column">
                  <wp:posOffset>3477895</wp:posOffset>
                </wp:positionH>
                <wp:positionV relativeFrom="paragraph">
                  <wp:posOffset>3962400</wp:posOffset>
                </wp:positionV>
                <wp:extent cx="2311400" cy="292100"/>
                <wp:effectExtent l="0" t="0" r="12700" b="12700"/>
                <wp:wrapNone/>
                <wp:docPr id="292" name="Text Box 292"/>
                <wp:cNvGraphicFramePr/>
                <a:graphic xmlns:a="http://schemas.openxmlformats.org/drawingml/2006/main">
                  <a:graphicData uri="http://schemas.microsoft.com/office/word/2010/wordprocessingShape">
                    <wps:wsp>
                      <wps:cNvSpPr txBox="1"/>
                      <wps:spPr>
                        <a:xfrm>
                          <a:off x="0" y="0"/>
                          <a:ext cx="2311400" cy="2921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FCE003"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rPr>
                              <w:t xml:space="preserve">Hún efldi U/F þætti en </w:t>
                            </w:r>
                            <w:r>
                              <w:rPr>
                                <w:rFonts w:ascii="Helvetica" w:hAnsi="Helvetica"/>
                                <w:b/>
                                <w:bCs/>
                                <w:color w:val="5B5755"/>
                              </w:rPr>
                              <w:t>framkvæmdi engar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CE5D1E" id="Text Box 292" o:spid="_x0000_s1285" type="#_x0000_t202" style="position:absolute;margin-left:273.85pt;margin-top:312pt;width:182pt;height:23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" filled="f" stroked="f" strokeweight=".5pt">
                <v:textbox inset="0,0,0,0">
                  <w:txbxContent>
                    <w:p w14:paraId="0CFCE003"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rPr>
                        <w:t xml:space="preserve">Hún efldi U/F þætti en </w:t>
                      </w:r>
                      <w:r>
                        <w:rPr>
                          <w:rFonts w:ascii="Helvetica" w:hAnsi="Helvetica"/>
                          <w:b/>
                          <w:bCs/>
                          <w:color w:val="5B5755"/>
                        </w:rPr>
                        <w:t>framkvæmdi engar sjálfbærar fjárfestingar</w:t>
                      </w:r>
                    </w:p>
                  </w:txbxContent>
                </v:textbox>
              </v:shape>
            </w:pict>
          </mc:Fallback>
        </mc:AlternateContent>
      </w:r>
      <w:r>
        <w:rPr>
          <w:noProof/>
        </w:rPr>
        <mc:AlternateContent>
          <mc:Choice Requires="wps">
            <w:drawing>
              <wp:anchor distT="0" distB="0" distL="114300" distR="114300" simplePos="0" relativeHeight="251820032" behindDoc="0" locked="0" layoutInCell="1" allowOverlap="1" wp14:anchorId="25F12470" wp14:editId="2F0FA5E5">
                <wp:simplePos x="0" y="0"/>
                <wp:positionH relativeFrom="column">
                  <wp:posOffset>3871595</wp:posOffset>
                </wp:positionH>
                <wp:positionV relativeFrom="paragraph">
                  <wp:posOffset>3657600</wp:posOffset>
                </wp:positionV>
                <wp:extent cx="1098550" cy="171450"/>
                <wp:effectExtent l="0" t="0" r="6350" b="0"/>
                <wp:wrapNone/>
                <wp:docPr id="291" name="Text Box 291"/>
                <wp:cNvGraphicFramePr/>
                <a:graphic xmlns:a="http://schemas.openxmlformats.org/drawingml/2006/main">
                  <a:graphicData uri="http://schemas.microsoft.com/office/word/2010/wordprocessingShape">
                    <wps:wsp>
                      <wps:cNvSpPr txBox="1"/>
                      <wps:spPr>
                        <a:xfrm>
                          <a:off x="0" y="0"/>
                          <a:ext cx="1098550" cy="1714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483109" w14:textId="77777777" w:rsidR="00EA459E" w:rsidRPr="00A410B2" w:rsidRDefault="00EA459E" w:rsidP="00782878">
                            <w:pPr>
                              <w:pStyle w:val="Para"/>
                              <w:spacing w:after="0" w:line="240" w:lineRule="auto"/>
                              <w:rPr>
                                <w:rFonts w:ascii="Helvetica" w:hAnsi="Helvetica" w:cs="Helvetica"/>
                                <w:b/>
                                <w:bCs/>
                                <w:i/>
                                <w:iCs/>
                                <w:sz w:val="16"/>
                                <w:szCs w:val="16"/>
                              </w:rPr>
                            </w:pPr>
                            <w:r>
                              <w:rPr>
                                <w:rFonts w:ascii="Helvetica" w:hAnsi="Helvetica"/>
                                <w:color w:val="5B5755"/>
                                <w:sz w:val="16"/>
                              </w:rPr>
                              <w:t>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F12470" id="Text Box 291" o:spid="_x0000_s1286" type="#_x0000_t202" style="position:absolute;margin-left:304.85pt;margin-top:4in;width:86.5pt;height:13.5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" filled="f" stroked="f" strokeweight=".5pt">
                <v:textbox inset="0,0,0,0">
                  <w:txbxContent>
                    <w:p w14:paraId="67483109" w14:textId="77777777" w:rsidR="00EA459E" w:rsidRPr="00A410B2" w:rsidRDefault="00EA459E" w:rsidP="00782878">
                      <w:pPr>
                        <w:pStyle w:val="Para"/>
                        <w:spacing w:after="0" w:line="240" w:lineRule="auto"/>
                        <w:rPr>
                          <w:rFonts w:ascii="Helvetica" w:hAnsi="Helvetica" w:cs="Helvetica"/>
                          <w:b/>
                          <w:bCs/>
                          <w:i/>
                          <w:iCs/>
                          <w:sz w:val="16"/>
                          <w:szCs w:val="16"/>
                        </w:rPr>
                      </w:pPr>
                      <w:r>
                        <w:rPr>
                          <w:rFonts w:ascii="Helvetica" w:hAnsi="Helvetica"/>
                          <w:color w:val="5B5755"/>
                          <w:sz w:val="16"/>
                        </w:rPr>
                        <w:t>með félagslegt markmið</w:t>
                      </w:r>
                    </w:p>
                  </w:txbxContent>
                </v:textbox>
              </v:shape>
            </w:pict>
          </mc:Fallback>
        </mc:AlternateContent>
      </w:r>
      <w:r>
        <w:rPr>
          <w:noProof/>
        </w:rPr>
        <mc:AlternateContent>
          <mc:Choice Requires="wps">
            <w:drawing>
              <wp:anchor distT="0" distB="0" distL="114300" distR="114300" simplePos="0" relativeHeight="251817984" behindDoc="0" locked="0" layoutInCell="1" allowOverlap="1" wp14:anchorId="065C076E" wp14:editId="1395B425">
                <wp:simplePos x="0" y="0"/>
                <wp:positionH relativeFrom="column">
                  <wp:posOffset>3839845</wp:posOffset>
                </wp:positionH>
                <wp:positionV relativeFrom="paragraph">
                  <wp:posOffset>3073400</wp:posOffset>
                </wp:positionV>
                <wp:extent cx="1911350" cy="495300"/>
                <wp:effectExtent l="0" t="0" r="12700" b="0"/>
                <wp:wrapNone/>
                <wp:docPr id="290" name="Text Box 290"/>
                <wp:cNvGraphicFramePr/>
                <a:graphic xmlns:a="http://schemas.openxmlformats.org/drawingml/2006/main">
                  <a:graphicData uri="http://schemas.microsoft.com/office/word/2010/wordprocessingShape">
                    <wps:wsp>
                      <wps:cNvSpPr txBox="1"/>
                      <wps:spPr>
                        <a:xfrm>
                          <a:off x="0" y="0"/>
                          <a:ext cx="1911350" cy="4953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1CB307"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með almennt umhverfismarkmið 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5C076E" id="Text Box 290" o:spid="_x0000_s1287" type="#_x0000_t202" style="position:absolute;margin-left:302.35pt;margin-top:242pt;width:150.5pt;height:39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" filled="f" stroked="f" strokeweight=".5pt">
                <v:textbox inset="0,0,0,0">
                  <w:txbxContent>
                    <w:p w14:paraId="7F1CB307"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með almennt umhverfismarkmið 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816960" behindDoc="0" locked="0" layoutInCell="1" allowOverlap="1" wp14:anchorId="712CB738" wp14:editId="5B7DDFFF">
                <wp:simplePos x="0" y="0"/>
                <wp:positionH relativeFrom="column">
                  <wp:posOffset>3833495</wp:posOffset>
                </wp:positionH>
                <wp:positionV relativeFrom="paragraph">
                  <wp:posOffset>2559050</wp:posOffset>
                </wp:positionV>
                <wp:extent cx="1930400" cy="488950"/>
                <wp:effectExtent l="0" t="0" r="12700" b="6350"/>
                <wp:wrapNone/>
                <wp:docPr id="289" name="Text Box 289"/>
                <wp:cNvGraphicFramePr/>
                <a:graphic xmlns:a="http://schemas.openxmlformats.org/drawingml/2006/main">
                  <a:graphicData uri="http://schemas.microsoft.com/office/word/2010/wordprocessingShape">
                    <wps:wsp>
                      <wps:cNvSpPr txBox="1"/>
                      <wps:spPr>
                        <a:xfrm>
                          <a:off x="0" y="0"/>
                          <a:ext cx="1930400" cy="4889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DDD696"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með almennt umhverfismarkmið 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2CB738" id="Text Box 289" o:spid="_x0000_s1288" type="#_x0000_t202" style="position:absolute;margin-left:301.85pt;margin-top:201.5pt;width:152pt;height:38.5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" filled="f" stroked="f" strokeweight=".5pt">
                <v:textbox inset="0,0,0,0">
                  <w:txbxContent>
                    <w:p w14:paraId="0FDDD696"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með almennt umhverfismarkmið 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779072" behindDoc="0" locked="0" layoutInCell="1" allowOverlap="1" wp14:anchorId="07070ED6" wp14:editId="34D0C903">
                <wp:simplePos x="0" y="0"/>
                <wp:positionH relativeFrom="column">
                  <wp:posOffset>3490595</wp:posOffset>
                </wp:positionH>
                <wp:positionV relativeFrom="paragraph">
                  <wp:posOffset>1727200</wp:posOffset>
                </wp:positionV>
                <wp:extent cx="2273300" cy="514350"/>
                <wp:effectExtent l="0" t="0" r="12700" b="0"/>
                <wp:wrapNone/>
                <wp:docPr id="288" name="Text Box 288"/>
                <wp:cNvGraphicFramePr/>
                <a:graphic xmlns:a="http://schemas.openxmlformats.org/drawingml/2006/main">
                  <a:graphicData uri="http://schemas.microsoft.com/office/word/2010/wordprocessingShape">
                    <wps:wsp>
                      <wps:cNvSpPr txBox="1"/>
                      <wps:spPr>
                        <a:xfrm>
                          <a:off x="0" y="0"/>
                          <a:ext cx="2273300" cy="514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2302A8"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Hún efldi</w:t>
                            </w:r>
                            <w:r>
                              <w:rPr>
                                <w:rFonts w:ascii="Helvetica" w:hAnsi="Helvetica"/>
                                <w:b/>
                                <w:bCs/>
                                <w:color w:val="5B5755"/>
                                <w:sz w:val="16"/>
                              </w:rPr>
                              <w:t xml:space="preserve"> umhverfislega/félagslega (U/F) þætti</w:t>
                            </w:r>
                            <w:r>
                              <w:rPr>
                                <w:rFonts w:ascii="Helvetica" w:hAnsi="Helvetica"/>
                                <w:color w:val="5B5755"/>
                                <w:sz w:val="16"/>
                              </w:rPr>
                              <w:t xml:space="preserve"> og þrátt fyrir að markmiðið hafi ekki verið sjálfbær fjárfesting var hlutfallið __% í sjálfbærum 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070ED6" id="Text Box 288" o:spid="_x0000_s1289" type="#_x0000_t202" style="position:absolute;margin-left:274.85pt;margin-top:136pt;width:179pt;height:40.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" filled="f" stroked="f" strokeweight=".5pt">
                <v:textbox inset="0,0,0,0">
                  <w:txbxContent>
                    <w:p w14:paraId="152302A8"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Hún efldi</w:t>
                      </w:r>
                      <w:r>
                        <w:rPr>
                          <w:rFonts w:ascii="Helvetica" w:hAnsi="Helvetica"/>
                          <w:b/>
                          <w:bCs/>
                          <w:color w:val="5B5755"/>
                          <w:sz w:val="16"/>
                        </w:rPr>
                        <w:t xml:space="preserve"> umhverfislega/félagslega (U/F) þætti</w:t>
                      </w:r>
                      <w:r>
                        <w:rPr>
                          <w:rFonts w:ascii="Helvetica" w:hAnsi="Helvetica"/>
                          <w:color w:val="5B5755"/>
                          <w:sz w:val="16"/>
                        </w:rPr>
                        <w:t xml:space="preserve"> og þrátt fyrir að markmiðið hafi ekki verið sjálfbær fjárfesting var hlutfallið __% í sjálfbærum fjárfestingum</w:t>
                      </w:r>
                    </w:p>
                  </w:txbxContent>
                </v:textbox>
              </v:shape>
            </w:pict>
          </mc:Fallback>
        </mc:AlternateContent>
      </w:r>
      <w:r>
        <w:rPr>
          <w:noProof/>
        </w:rPr>
        <mc:AlternateContent>
          <mc:Choice Requires="wps">
            <w:drawing>
              <wp:anchor distT="0" distB="0" distL="114300" distR="114300" simplePos="0" relativeHeight="251729920" behindDoc="0" locked="0" layoutInCell="1" allowOverlap="1" wp14:anchorId="48BC4471" wp14:editId="799A8069">
                <wp:simplePos x="0" y="0"/>
                <wp:positionH relativeFrom="column">
                  <wp:posOffset>1801495</wp:posOffset>
                </wp:positionH>
                <wp:positionV relativeFrom="paragraph">
                  <wp:posOffset>2933700</wp:posOffset>
                </wp:positionV>
                <wp:extent cx="1079500" cy="615950"/>
                <wp:effectExtent l="0" t="0" r="6350" b="12700"/>
                <wp:wrapNone/>
                <wp:docPr id="286" name="Text Box 286"/>
                <wp:cNvGraphicFramePr/>
                <a:graphic xmlns:a="http://schemas.openxmlformats.org/drawingml/2006/main">
                  <a:graphicData uri="http://schemas.microsoft.com/office/word/2010/wordprocessingShape">
                    <wps:wsp>
                      <wps:cNvSpPr txBox="1"/>
                      <wps:spPr>
                        <a:xfrm>
                          <a:off x="0" y="0"/>
                          <a:ext cx="1079500" cy="6159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357B14"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BC4471" id="Text Box 286" o:spid="_x0000_s1290" type="#_x0000_t202" style="position:absolute;margin-left:141.85pt;margin-top:231pt;width:85pt;height:48.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" filled="f" stroked="f" strokeweight=".5pt">
                <v:textbox inset="0,0,0,0">
                  <w:txbxContent>
                    <w:p w14:paraId="09357B14"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707392" behindDoc="0" locked="0" layoutInCell="1" allowOverlap="1" wp14:anchorId="373D226C" wp14:editId="3F5E60D3">
                <wp:simplePos x="0" y="0"/>
                <wp:positionH relativeFrom="column">
                  <wp:posOffset>1801495</wp:posOffset>
                </wp:positionH>
                <wp:positionV relativeFrom="paragraph">
                  <wp:posOffset>2317750</wp:posOffset>
                </wp:positionV>
                <wp:extent cx="1181100" cy="488950"/>
                <wp:effectExtent l="0" t="0" r="0" b="6350"/>
                <wp:wrapNone/>
                <wp:docPr id="285" name="Text Box 285"/>
                <wp:cNvGraphicFramePr/>
                <a:graphic xmlns:a="http://schemas.openxmlformats.org/drawingml/2006/main">
                  <a:graphicData uri="http://schemas.microsoft.com/office/word/2010/wordprocessingShape">
                    <wps:wsp>
                      <wps:cNvSpPr txBox="1"/>
                      <wps:spPr>
                        <a:xfrm>
                          <a:off x="0" y="0"/>
                          <a:ext cx="1181100" cy="4889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6E782D"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3D226C" id="Text Box 285" o:spid="_x0000_s1291" type="#_x0000_t202" style="position:absolute;margin-left:141.85pt;margin-top:182.5pt;width:93pt;height:3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" filled="f" stroked="f" strokeweight=".5pt">
                <v:textbox inset="0,0,0,0">
                  <w:txbxContent>
                    <w:p w14:paraId="416E782D"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682816" behindDoc="0" locked="0" layoutInCell="1" allowOverlap="1" wp14:anchorId="22B56575" wp14:editId="2401F513">
                <wp:simplePos x="0" y="0"/>
                <wp:positionH relativeFrom="column">
                  <wp:posOffset>1471295</wp:posOffset>
                </wp:positionH>
                <wp:positionV relativeFrom="paragraph">
                  <wp:posOffset>1727200</wp:posOffset>
                </wp:positionV>
                <wp:extent cx="1162050" cy="488950"/>
                <wp:effectExtent l="0" t="0" r="0" b="6350"/>
                <wp:wrapNone/>
                <wp:docPr id="284" name="Text Box 284"/>
                <wp:cNvGraphicFramePr/>
                <a:graphic xmlns:a="http://schemas.openxmlformats.org/drawingml/2006/main">
                  <a:graphicData uri="http://schemas.microsoft.com/office/word/2010/wordprocessingShape">
                    <wps:wsp>
                      <wps:cNvSpPr txBox="1"/>
                      <wps:spPr>
                        <a:xfrm>
                          <a:off x="0" y="0"/>
                          <a:ext cx="1162050" cy="4889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A62CA4"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 xml:space="preserve">Hún framkvæmdi </w:t>
                            </w:r>
                            <w:r>
                              <w:rPr>
                                <w:rFonts w:ascii="Helvetica" w:hAnsi="Helvetica"/>
                                <w:b/>
                                <w:bCs/>
                                <w:color w:val="5B5755"/>
                                <w:sz w:val="16"/>
                              </w:rPr>
                              <w:t>sjálfbærar fjárfestingar með umhverfismarkmið:___%</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B56575" id="Text Box 284" o:spid="_x0000_s1292" type="#_x0000_t202" style="position:absolute;margin-left:115.85pt;margin-top:136pt;width:91.5pt;height:38.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" filled="f" stroked="f" strokeweight=".5pt">
                <v:textbox inset="0,0,0,0">
                  <w:txbxContent>
                    <w:p w14:paraId="50A62CA4" w14:textId="77777777" w:rsidR="00EA459E" w:rsidRPr="00A410B2" w:rsidRDefault="00EA459E" w:rsidP="00A410B2">
                      <w:pPr>
                        <w:pStyle w:val="Para"/>
                        <w:spacing w:after="0" w:line="240" w:lineRule="auto"/>
                        <w:jc w:val="left"/>
                        <w:rPr>
                          <w:rFonts w:ascii="Helvetica" w:hAnsi="Helvetica" w:cs="Helvetica"/>
                          <w:b/>
                          <w:bCs/>
                          <w:i/>
                          <w:iCs/>
                          <w:sz w:val="16"/>
                          <w:szCs w:val="16"/>
                        </w:rPr>
                      </w:pPr>
                      <w:r>
                        <w:rPr>
                          <w:rFonts w:ascii="Helvetica" w:hAnsi="Helvetica"/>
                          <w:color w:val="5B5755"/>
                          <w:sz w:val="16"/>
                        </w:rPr>
                        <w:t xml:space="preserve">Hún framkvæmdi </w:t>
                      </w:r>
                      <w:r>
                        <w:rPr>
                          <w:rFonts w:ascii="Helvetica" w:hAnsi="Helvetica"/>
                          <w:b/>
                          <w:bCs/>
                          <w:color w:val="5B5755"/>
                          <w:sz w:val="16"/>
                        </w:rPr>
                        <w:t>sjálfbærar fjárfestingar með umhverfismarkmið:___%</w:t>
                      </w:r>
                    </w:p>
                  </w:txbxContent>
                </v:textbox>
              </v:shape>
            </w:pict>
          </mc:Fallback>
        </mc:AlternateContent>
      </w:r>
      <w:r>
        <w:rPr>
          <w:noProof/>
        </w:rPr>
        <mc:AlternateContent>
          <mc:Choice Requires="wps">
            <w:drawing>
              <wp:anchor distT="0" distB="0" distL="114300" distR="114300" simplePos="0" relativeHeight="251635712" behindDoc="0" locked="0" layoutInCell="1" allowOverlap="1" wp14:anchorId="7A239CE3" wp14:editId="43469924">
                <wp:simplePos x="0" y="0"/>
                <wp:positionH relativeFrom="column">
                  <wp:posOffset>1712595</wp:posOffset>
                </wp:positionH>
                <wp:positionV relativeFrom="paragraph">
                  <wp:posOffset>1460500</wp:posOffset>
                </wp:positionV>
                <wp:extent cx="254000" cy="127000"/>
                <wp:effectExtent l="0" t="0" r="12700" b="6350"/>
                <wp:wrapNone/>
                <wp:docPr id="282" name="Text Box 282"/>
                <wp:cNvGraphicFramePr/>
                <a:graphic xmlns:a="http://schemas.openxmlformats.org/drawingml/2006/main">
                  <a:graphicData uri="http://schemas.microsoft.com/office/word/2010/wordprocessingShape">
                    <wps:wsp>
                      <wps:cNvSpPr txBox="1"/>
                      <wps:spPr>
                        <a:xfrm>
                          <a:off x="0" y="0"/>
                          <a:ext cx="254000" cy="127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6456AD" w14:textId="77777777" w:rsidR="00EA459E" w:rsidRPr="00A845F8" w:rsidRDefault="00EA459E" w:rsidP="00782878">
                            <w:pPr>
                              <w:pStyle w:val="Para"/>
                              <w:spacing w:after="0" w:line="240" w:lineRule="auto"/>
                              <w:rPr>
                                <w:rFonts w:ascii="Helvetica" w:hAnsi="Helvetica" w:cs="Helvetica"/>
                                <w:b/>
                                <w:bCs/>
                                <w:i/>
                                <w:iCs/>
                                <w:sz w:val="16"/>
                                <w:szCs w:val="16"/>
                              </w:rPr>
                            </w:pPr>
                            <w:r>
                              <w:rPr>
                                <w:rFonts w:ascii="Helvetica" w:hAnsi="Helvetica"/>
                                <w:b/>
                                <w:sz w:val="16"/>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239CE3" id="Text Box 282" o:spid="_x0000_s1293" type="#_x0000_t202" style="position:absolute;margin-left:134.85pt;margin-top:115pt;width:20pt;height:10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" filled="f" stroked="f" strokeweight=".5pt">
                <v:textbox inset="0,0,0,0">
                  <w:txbxContent>
                    <w:p w14:paraId="5E6456AD" w14:textId="77777777" w:rsidR="00EA459E" w:rsidRPr="00A845F8" w:rsidRDefault="00EA459E" w:rsidP="00782878">
                      <w:pPr>
                        <w:pStyle w:val="Para"/>
                        <w:spacing w:after="0" w:line="240" w:lineRule="auto"/>
                        <w:rPr>
                          <w:rFonts w:ascii="Helvetica" w:hAnsi="Helvetica" w:cs="Helvetica"/>
                          <w:b/>
                          <w:bCs/>
                          <w:i/>
                          <w:iCs/>
                          <w:sz w:val="16"/>
                          <w:szCs w:val="16"/>
                        </w:rPr>
                      </w:pPr>
                      <w:r>
                        <w:rPr>
                          <w:rFonts w:ascii="Helvetica" w:hAnsi="Helvetica"/>
                          <w:b/>
                          <w:sz w:val="16"/>
                        </w:rPr>
                        <w:t>Já</w:t>
                      </w:r>
                    </w:p>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066DCA7B" wp14:editId="3CFD8057">
                <wp:simplePos x="0" y="0"/>
                <wp:positionH relativeFrom="column">
                  <wp:posOffset>3725545</wp:posOffset>
                </wp:positionH>
                <wp:positionV relativeFrom="paragraph">
                  <wp:posOffset>1473200</wp:posOffset>
                </wp:positionV>
                <wp:extent cx="260350" cy="133350"/>
                <wp:effectExtent l="0" t="0" r="6350" b="0"/>
                <wp:wrapNone/>
                <wp:docPr id="283" name="Text Box 283"/>
                <wp:cNvGraphicFramePr/>
                <a:graphic xmlns:a="http://schemas.openxmlformats.org/drawingml/2006/main">
                  <a:graphicData uri="http://schemas.microsoft.com/office/word/2010/wordprocessingShape">
                    <wps:wsp>
                      <wps:cNvSpPr txBox="1"/>
                      <wps:spPr>
                        <a:xfrm>
                          <a:off x="0" y="0"/>
                          <a:ext cx="260350" cy="133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25E2C4" w14:textId="77777777" w:rsidR="00EA459E" w:rsidRPr="00A410B2" w:rsidRDefault="00EA459E" w:rsidP="00782878">
                            <w:pPr>
                              <w:pStyle w:val="Para"/>
                              <w:spacing w:after="0" w:line="240" w:lineRule="auto"/>
                              <w:rPr>
                                <w:rFonts w:ascii="Helvetica" w:hAnsi="Helvetica" w:cs="Helvetica"/>
                                <w:b/>
                                <w:bCs/>
                                <w:i/>
                                <w:iCs/>
                                <w:sz w:val="16"/>
                                <w:szCs w:val="16"/>
                              </w:rPr>
                            </w:pPr>
                            <w:r>
                              <w:rPr>
                                <w:rFonts w:ascii="Helvetica" w:hAnsi="Helvetica"/>
                                <w:b/>
                                <w:sz w:val="16"/>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6DCA7B" id="Text Box 283" o:spid="_x0000_s1294" type="#_x0000_t202" style="position:absolute;margin-left:293.35pt;margin-top:116pt;width:20.5pt;height:1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" filled="f" stroked="f" strokeweight=".5pt">
                <v:textbox inset="0,0,0,0">
                  <w:txbxContent>
                    <w:p w14:paraId="1425E2C4" w14:textId="77777777" w:rsidR="00EA459E" w:rsidRPr="00A410B2" w:rsidRDefault="00EA459E" w:rsidP="00782878">
                      <w:pPr>
                        <w:pStyle w:val="Para"/>
                        <w:spacing w:after="0" w:line="240" w:lineRule="auto"/>
                        <w:rPr>
                          <w:rFonts w:ascii="Helvetica" w:hAnsi="Helvetica" w:cs="Helvetica"/>
                          <w:b/>
                          <w:bCs/>
                          <w:i/>
                          <w:iCs/>
                          <w:sz w:val="16"/>
                          <w:szCs w:val="16"/>
                        </w:rPr>
                      </w:pPr>
                      <w:r>
                        <w:rPr>
                          <w:rFonts w:ascii="Helvetica" w:hAnsi="Helvetica"/>
                          <w:b/>
                          <w:sz w:val="16"/>
                        </w:rPr>
                        <w:t>Nei</w:t>
                      </w:r>
                    </w:p>
                  </w:txbxContent>
                </v:textbox>
              </v:shape>
            </w:pict>
          </mc:Fallback>
        </mc:AlternateContent>
      </w:r>
      <w:r>
        <w:rPr>
          <w:noProof/>
        </w:rPr>
        <mc:AlternateContent>
          <mc:Choice Requires="wps">
            <w:drawing>
              <wp:anchor distT="0" distB="0" distL="114300" distR="114300" simplePos="0" relativeHeight="251609088" behindDoc="0" locked="0" layoutInCell="1" allowOverlap="1" wp14:anchorId="64315129" wp14:editId="53037DA4">
                <wp:simplePos x="0" y="0"/>
                <wp:positionH relativeFrom="column">
                  <wp:posOffset>1210945</wp:posOffset>
                </wp:positionH>
                <wp:positionV relativeFrom="paragraph">
                  <wp:posOffset>1219200</wp:posOffset>
                </wp:positionV>
                <wp:extent cx="4445000" cy="222250"/>
                <wp:effectExtent l="0" t="0" r="12700" b="6350"/>
                <wp:wrapNone/>
                <wp:docPr id="281" name="Text Box 281"/>
                <wp:cNvGraphicFramePr/>
                <a:graphic xmlns:a="http://schemas.openxmlformats.org/drawingml/2006/main">
                  <a:graphicData uri="http://schemas.microsoft.com/office/word/2010/wordprocessingShape">
                    <wps:wsp>
                      <wps:cNvSpPr txBox="1"/>
                      <wps:spPr>
                        <a:xfrm>
                          <a:off x="0" y="0"/>
                          <a:ext cx="4445000" cy="2222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4BB780" w14:textId="77777777" w:rsidR="00EA459E" w:rsidRPr="00A845F8" w:rsidRDefault="00EA459E" w:rsidP="00782878">
                            <w:pPr>
                              <w:pStyle w:val="Para"/>
                              <w:spacing w:after="0" w:line="240" w:lineRule="auto"/>
                              <w:rPr>
                                <w:rFonts w:ascii="Helvetica" w:hAnsi="Helvetica" w:cs="Helvetica"/>
                                <w:b/>
                                <w:bCs/>
                                <w:i/>
                                <w:iCs/>
                                <w:sz w:val="16"/>
                                <w:szCs w:val="16"/>
                              </w:rPr>
                            </w:pPr>
                            <w:r>
                              <w:rPr>
                                <w:rFonts w:ascii="Helvetica" w:hAnsi="Helvetica"/>
                                <w:b/>
                                <w:sz w:val="16"/>
                              </w:rPr>
                              <w:t>Hafði þessi fjármálaafurð markmið um sjálfbæra fjárfestingu?</w:t>
                            </w:r>
                            <w:r>
                              <w:rPr>
                                <w:rFonts w:ascii="Helvetica" w:hAnsi="Helvetica"/>
                                <w:sz w:val="16"/>
                              </w:rPr>
                              <w:t xml:space="preserve"> </w:t>
                            </w:r>
                            <w:r>
                              <w:rPr>
                                <w:rFonts w:ascii="Helvetica" w:hAnsi="Helvetica"/>
                                <w:i/>
                                <w:color w:val="AE0A11"/>
                                <w:sz w:val="14"/>
                              </w:rPr>
                              <w:t>[merkja skal við og fylla út þar sem við á, prósentutalan stendur fyrir sjálfbæru fjárfestingarnar]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315129" id="Text Box 281" o:spid="_x0000_s1295" type="#_x0000_t202" style="position:absolute;margin-left:95.35pt;margin-top:96pt;width:350pt;height:17.5pt;z-index:25160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" filled="f" stroked="f" strokeweight=".5pt">
                <v:textbox inset="0,0,0,0">
                  <w:txbxContent>
                    <w:p w14:paraId="234BB780" w14:textId="77777777" w:rsidR="00EA459E" w:rsidRPr="00A845F8" w:rsidRDefault="00EA459E" w:rsidP="00782878">
                      <w:pPr>
                        <w:pStyle w:val="Para"/>
                        <w:spacing w:after="0" w:line="240" w:lineRule="auto"/>
                        <w:rPr>
                          <w:rFonts w:ascii="Helvetica" w:hAnsi="Helvetica" w:cs="Helvetica"/>
                          <w:b/>
                          <w:bCs/>
                          <w:i/>
                          <w:iCs/>
                          <w:sz w:val="16"/>
                          <w:szCs w:val="16"/>
                        </w:rPr>
                      </w:pPr>
                      <w:r>
                        <w:rPr>
                          <w:rFonts w:ascii="Helvetica" w:hAnsi="Helvetica"/>
                          <w:b/>
                          <w:sz w:val="16"/>
                        </w:rPr>
                        <w:t>Hafði þessi fjármálaafurð markmið um sjálfbæra fjárfestingu?</w:t>
                      </w:r>
                      <w:r>
                        <w:rPr>
                          <w:rFonts w:ascii="Helvetica" w:hAnsi="Helvetica"/>
                          <w:sz w:val="16"/>
                        </w:rPr>
                        <w:t xml:space="preserve"> </w:t>
                      </w:r>
                      <w:r>
                        <w:rPr>
                          <w:rFonts w:ascii="Helvetica" w:hAnsi="Helvetica"/>
                          <w:i/>
                          <w:color w:val="AE0A11"/>
                          <w:sz w:val="14"/>
                        </w:rPr>
                        <w:t>[merkja skal við og fylla út þar sem við á, prósentutalan stendur fyrir sjálfbæru fjárfestingarnar]</w:t>
                      </w:r>
                    </w:p>
                  </w:txbxContent>
                </v:textbox>
              </v:shape>
            </w:pict>
          </mc:Fallback>
        </mc:AlternateContent>
      </w:r>
      <w:r>
        <w:rPr>
          <w:noProof/>
        </w:rPr>
        <mc:AlternateContent>
          <mc:Choice Requires="wps">
            <w:drawing>
              <wp:anchor distT="0" distB="0" distL="114300" distR="114300" simplePos="0" relativeHeight="251538432" behindDoc="0" locked="0" layoutInCell="1" allowOverlap="1" wp14:anchorId="47F7DE0F" wp14:editId="0B0ECB5B">
                <wp:simplePos x="0" y="0"/>
                <wp:positionH relativeFrom="column">
                  <wp:posOffset>1763395</wp:posOffset>
                </wp:positionH>
                <wp:positionV relativeFrom="paragraph">
                  <wp:posOffset>685800</wp:posOffset>
                </wp:positionV>
                <wp:extent cx="3200400" cy="260350"/>
                <wp:effectExtent l="0" t="0" r="0" b="6350"/>
                <wp:wrapNone/>
                <wp:docPr id="276" name="Text Box 276"/>
                <wp:cNvGraphicFramePr/>
                <a:graphic xmlns:a="http://schemas.openxmlformats.org/drawingml/2006/main">
                  <a:graphicData uri="http://schemas.microsoft.com/office/word/2010/wordprocessingShape">
                    <wps:wsp>
                      <wps:cNvSpPr txBox="1"/>
                      <wps:spPr>
                        <a:xfrm>
                          <a:off x="0" y="0"/>
                          <a:ext cx="3200400" cy="260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414BE2" w14:textId="77777777" w:rsidR="00EA459E" w:rsidRPr="00CE3880" w:rsidRDefault="00EA459E" w:rsidP="00A845F8">
                            <w:pPr>
                              <w:pStyle w:val="Para"/>
                              <w:spacing w:after="0" w:line="240" w:lineRule="auto"/>
                              <w:jc w:val="center"/>
                              <w:rPr>
                                <w:rFonts w:ascii="Helvetica" w:hAnsi="Helvetica" w:cs="Helvetica"/>
                                <w:b/>
                                <w:bCs/>
                                <w:i/>
                                <w:iCs/>
                                <w:sz w:val="30"/>
                                <w:szCs w:val="30"/>
                              </w:rPr>
                            </w:pPr>
                            <w:r>
                              <w:rPr>
                                <w:rFonts w:ascii="Helvetica" w:hAnsi="Helvetica"/>
                                <w:b/>
                                <w:color w:val="4AA975"/>
                                <w:sz w:val="30"/>
                              </w:rPr>
                              <w:t>Markmið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F7DE0F" id="Text Box 276" o:spid="_x0000_s1296" type="#_x0000_t202" style="position:absolute;margin-left:138.85pt;margin-top:54pt;width:252pt;height:20.5pt;z-index:251538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" filled="f" stroked="f" strokeweight=".5pt">
                <v:textbox inset="0,0,0,0">
                  <w:txbxContent>
                    <w:p w14:paraId="5A414BE2" w14:textId="77777777" w:rsidR="00EA459E" w:rsidRPr="00CE3880" w:rsidRDefault="00EA459E" w:rsidP="00A845F8">
                      <w:pPr>
                        <w:pStyle w:val="Para"/>
                        <w:spacing w:after="0" w:line="240" w:lineRule="auto"/>
                        <w:jc w:val="center"/>
                        <w:rPr>
                          <w:rFonts w:ascii="Helvetica" w:hAnsi="Helvetica" w:cs="Helvetica"/>
                          <w:b/>
                          <w:bCs/>
                          <w:i/>
                          <w:iCs/>
                          <w:sz w:val="30"/>
                          <w:szCs w:val="30"/>
                        </w:rPr>
                      </w:pPr>
                      <w:r>
                        <w:rPr>
                          <w:rFonts w:ascii="Helvetica" w:hAnsi="Helvetica"/>
                          <w:b/>
                          <w:color w:val="4AA975"/>
                          <w:sz w:val="30"/>
                        </w:rPr>
                        <w:t>Markmið um sjálfbæra fjárfestingu</w:t>
                      </w:r>
                    </w:p>
                  </w:txbxContent>
                </v:textbox>
              </v:shape>
            </w:pict>
          </mc:Fallback>
        </mc:AlternateContent>
      </w:r>
      <w:r>
        <w:rPr>
          <w:noProof/>
        </w:rPr>
        <mc:AlternateContent>
          <mc:Choice Requires="wps">
            <w:drawing>
              <wp:anchor distT="0" distB="0" distL="114300" distR="114300" simplePos="0" relativeHeight="251539456" behindDoc="0" locked="0" layoutInCell="1" allowOverlap="1" wp14:anchorId="519C16BC" wp14:editId="6C20F85F">
                <wp:simplePos x="0" y="0"/>
                <wp:positionH relativeFrom="column">
                  <wp:posOffset>4189095</wp:posOffset>
                </wp:positionH>
                <wp:positionV relativeFrom="paragraph">
                  <wp:posOffset>336550</wp:posOffset>
                </wp:positionV>
                <wp:extent cx="1549400" cy="158750"/>
                <wp:effectExtent l="0" t="0" r="12700" b="12700"/>
                <wp:wrapNone/>
                <wp:docPr id="277" name="Text Box 277"/>
                <wp:cNvGraphicFramePr/>
                <a:graphic xmlns:a="http://schemas.openxmlformats.org/drawingml/2006/main">
                  <a:graphicData uri="http://schemas.microsoft.com/office/word/2010/wordprocessingShape">
                    <wps:wsp>
                      <wps:cNvSpPr txBox="1"/>
                      <wps:spPr>
                        <a:xfrm>
                          <a:off x="0" y="0"/>
                          <a:ext cx="1549400" cy="158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71BC26" w14:textId="77777777" w:rsidR="00EA459E" w:rsidRPr="00A845F8" w:rsidRDefault="00EA459E" w:rsidP="000744ED">
                            <w:pPr>
                              <w:pStyle w:val="Para"/>
                              <w:spacing w:after="0" w:line="240" w:lineRule="auto"/>
                              <w:rPr>
                                <w:rFonts w:ascii="Helvetica" w:hAnsi="Helvetica" w:cs="Helvetica"/>
                                <w:b/>
                                <w:bCs/>
                                <w:i/>
                                <w:iCs/>
                                <w:sz w:val="16"/>
                                <w:szCs w:val="16"/>
                              </w:rPr>
                            </w:pPr>
                            <w:r>
                              <w:rPr>
                                <w:rFonts w:ascii="Helvetica" w:hAnsi="Helvetica"/>
                                <w:b/>
                                <w:sz w:val="16"/>
                              </w:rPr>
                              <w:t>Auðkenni lögaðila:</w:t>
                            </w:r>
                            <w:r>
                              <w:rPr>
                                <w:rFonts w:ascii="Helvetica" w:hAnsi="Helvetica"/>
                                <w:sz w:val="16"/>
                              </w:rPr>
                              <w:t xml:space="preserve"> </w:t>
                            </w:r>
                            <w:r>
                              <w:rPr>
                                <w:rFonts w:ascii="Helvetica" w:hAnsi="Helvetica"/>
                                <w:color w:val="AE0A11"/>
                                <w:sz w:val="14"/>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9C16BC" id="Text Box 277" o:spid="_x0000_s1297" type="#_x0000_t202" style="position:absolute;margin-left:329.85pt;margin-top:26.5pt;width:122pt;height:12.5pt;z-index:25153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" filled="f" stroked="f" strokeweight=".5pt">
                <v:textbox inset="0,0,0,0">
                  <w:txbxContent>
                    <w:p w14:paraId="7271BC26" w14:textId="77777777" w:rsidR="00EA459E" w:rsidRPr="00A845F8" w:rsidRDefault="00EA459E" w:rsidP="000744ED">
                      <w:pPr>
                        <w:pStyle w:val="Para"/>
                        <w:spacing w:after="0" w:line="240" w:lineRule="auto"/>
                        <w:rPr>
                          <w:rFonts w:ascii="Helvetica" w:hAnsi="Helvetica" w:cs="Helvetica"/>
                          <w:b/>
                          <w:bCs/>
                          <w:i/>
                          <w:iCs/>
                          <w:sz w:val="16"/>
                          <w:szCs w:val="16"/>
                        </w:rPr>
                      </w:pPr>
                      <w:r>
                        <w:rPr>
                          <w:rFonts w:ascii="Helvetica" w:hAnsi="Helvetica"/>
                          <w:b/>
                          <w:sz w:val="16"/>
                        </w:rPr>
                        <w:t>Auðkenni lögaðila:</w:t>
                      </w:r>
                      <w:r>
                        <w:rPr>
                          <w:rFonts w:ascii="Helvetica" w:hAnsi="Helvetica"/>
                          <w:sz w:val="16"/>
                        </w:rPr>
                        <w:t xml:space="preserve"> </w:t>
                      </w:r>
                      <w:r>
                        <w:rPr>
                          <w:rFonts w:ascii="Helvetica" w:hAnsi="Helvetica"/>
                          <w:color w:val="AE0A11"/>
                          <w:sz w:val="14"/>
                        </w:rPr>
                        <w:t>[útfyllist]</w:t>
                      </w:r>
                    </w:p>
                  </w:txbxContent>
                </v:textbox>
              </v:shape>
            </w:pict>
          </mc:Fallback>
        </mc:AlternateContent>
      </w:r>
      <w:r>
        <w:rPr>
          <w:noProof/>
        </w:rPr>
        <mc:AlternateContent>
          <mc:Choice Requires="wps">
            <w:drawing>
              <wp:anchor distT="0" distB="0" distL="114300" distR="114300" simplePos="0" relativeHeight="251536384" behindDoc="0" locked="0" layoutInCell="1" allowOverlap="1" wp14:anchorId="47E538B1" wp14:editId="3FBCB298">
                <wp:simplePos x="0" y="0"/>
                <wp:positionH relativeFrom="column">
                  <wp:posOffset>1185545</wp:posOffset>
                </wp:positionH>
                <wp:positionV relativeFrom="paragraph">
                  <wp:posOffset>317500</wp:posOffset>
                </wp:positionV>
                <wp:extent cx="1225550" cy="152400"/>
                <wp:effectExtent l="0" t="0" r="12700" b="0"/>
                <wp:wrapNone/>
                <wp:docPr id="275" name="Text Box 275"/>
                <wp:cNvGraphicFramePr/>
                <a:graphic xmlns:a="http://schemas.openxmlformats.org/drawingml/2006/main">
                  <a:graphicData uri="http://schemas.microsoft.com/office/word/2010/wordprocessingShape">
                    <wps:wsp>
                      <wps:cNvSpPr txBox="1"/>
                      <wps:spPr>
                        <a:xfrm>
                          <a:off x="0" y="0"/>
                          <a:ext cx="1225550" cy="152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42B126" w14:textId="77777777" w:rsidR="00EA459E" w:rsidRPr="00A845F8" w:rsidRDefault="00EA459E" w:rsidP="000744ED">
                            <w:pPr>
                              <w:pStyle w:val="Para"/>
                              <w:spacing w:after="0" w:line="240" w:lineRule="auto"/>
                              <w:rPr>
                                <w:rFonts w:ascii="Helvetica" w:hAnsi="Helvetica" w:cs="Helvetica"/>
                                <w:b/>
                                <w:bCs/>
                                <w:i/>
                                <w:iCs/>
                                <w:sz w:val="16"/>
                                <w:szCs w:val="16"/>
                              </w:rPr>
                            </w:pPr>
                            <w:r>
                              <w:rPr>
                                <w:rFonts w:ascii="Helvetica" w:hAnsi="Helvetica"/>
                                <w:b/>
                                <w:sz w:val="16"/>
                              </w:rPr>
                              <w:t>Heiti afurðar:</w:t>
                            </w:r>
                            <w:r>
                              <w:rPr>
                                <w:rFonts w:ascii="Helvetica" w:hAnsi="Helvetica"/>
                                <w:sz w:val="16"/>
                              </w:rPr>
                              <w:t xml:space="preserve"> </w:t>
                            </w:r>
                            <w:r>
                              <w:rPr>
                                <w:rFonts w:ascii="Helvetica" w:hAnsi="Helvetica"/>
                                <w:color w:val="AE0A11"/>
                                <w:sz w:val="14"/>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E538B1" id="Text Box 275" o:spid="_x0000_s1298" type="#_x0000_t202" style="position:absolute;margin-left:93.35pt;margin-top:25pt;width:96.5pt;height:12pt;z-index:251536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" filled="f" stroked="f" strokeweight=".5pt">
                <v:textbox inset="0,0,0,0">
                  <w:txbxContent>
                    <w:p w14:paraId="4D42B126" w14:textId="77777777" w:rsidR="00EA459E" w:rsidRPr="00A845F8" w:rsidRDefault="00EA459E" w:rsidP="000744ED">
                      <w:pPr>
                        <w:pStyle w:val="Para"/>
                        <w:spacing w:after="0" w:line="240" w:lineRule="auto"/>
                        <w:rPr>
                          <w:rFonts w:ascii="Helvetica" w:hAnsi="Helvetica" w:cs="Helvetica"/>
                          <w:b/>
                          <w:bCs/>
                          <w:i/>
                          <w:iCs/>
                          <w:sz w:val="16"/>
                          <w:szCs w:val="16"/>
                        </w:rPr>
                      </w:pPr>
                      <w:r>
                        <w:rPr>
                          <w:rFonts w:ascii="Helvetica" w:hAnsi="Helvetica"/>
                          <w:b/>
                          <w:sz w:val="16"/>
                        </w:rPr>
                        <w:t>Heiti afurðar:</w:t>
                      </w:r>
                      <w:r>
                        <w:rPr>
                          <w:rFonts w:ascii="Helvetica" w:hAnsi="Helvetica"/>
                          <w:sz w:val="16"/>
                        </w:rPr>
                        <w:t xml:space="preserve"> </w:t>
                      </w:r>
                      <w:r>
                        <w:rPr>
                          <w:rFonts w:ascii="Helvetica" w:hAnsi="Helvetica"/>
                          <w:color w:val="AE0A11"/>
                          <w:sz w:val="14"/>
                        </w:rPr>
                        <w:t>[útfyllist]</w:t>
                      </w:r>
                    </w:p>
                  </w:txbxContent>
                </v:textbox>
              </v:shape>
            </w:pict>
          </mc:Fallback>
        </mc:AlternateContent>
      </w:r>
      <w:r>
        <w:rPr>
          <w:noProof/>
        </w:rPr>
        <mc:AlternateContent>
          <mc:Choice Requires="wps">
            <w:drawing>
              <wp:anchor distT="0" distB="0" distL="114300" distR="114300" simplePos="0" relativeHeight="251541504" behindDoc="0" locked="0" layoutInCell="1" allowOverlap="1" wp14:anchorId="451C5852" wp14:editId="6B75193A">
                <wp:simplePos x="0" y="0"/>
                <wp:positionH relativeFrom="column">
                  <wp:posOffset>112395</wp:posOffset>
                </wp:positionH>
                <wp:positionV relativeFrom="paragraph">
                  <wp:posOffset>2349500</wp:posOffset>
                </wp:positionV>
                <wp:extent cx="901700" cy="2540000"/>
                <wp:effectExtent l="0" t="0" r="12700" b="12700"/>
                <wp:wrapNone/>
                <wp:docPr id="278" name="Text Box 278"/>
                <wp:cNvGraphicFramePr/>
                <a:graphic xmlns:a="http://schemas.openxmlformats.org/drawingml/2006/main">
                  <a:graphicData uri="http://schemas.microsoft.com/office/word/2010/wordprocessingShape">
                    <wps:wsp>
                      <wps:cNvSpPr txBox="1"/>
                      <wps:spPr>
                        <a:xfrm>
                          <a:off x="0" y="0"/>
                          <a:ext cx="901700" cy="254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D077A9" w14:textId="77777777" w:rsidR="00EA459E" w:rsidRPr="00A845F8" w:rsidRDefault="00EA459E" w:rsidP="00A845F8">
                            <w:pPr>
                              <w:pStyle w:val="Para"/>
                              <w:spacing w:after="0" w:line="200" w:lineRule="exact"/>
                              <w:jc w:val="left"/>
                              <w:rPr>
                                <w:rFonts w:ascii="Helvetica" w:hAnsi="Helvetica" w:cs="Helvetica"/>
                                <w:b/>
                                <w:bCs/>
                                <w:i/>
                                <w:iCs/>
                                <w:sz w:val="16"/>
                                <w:szCs w:val="16"/>
                              </w:rPr>
                            </w:pPr>
                            <w:r>
                              <w:rPr>
                                <w:rFonts w:ascii="Helvetica" w:hAnsi="Helvetica"/>
                                <w:b/>
                                <w:bCs/>
                                <w:sz w:val="16"/>
                              </w:rPr>
                              <w:t>Flokkunarkerfi ESB</w:t>
                            </w:r>
                            <w:r>
                              <w:rPr>
                                <w:rFonts w:ascii="Helvetica" w:hAnsi="Helvetica"/>
                                <w:sz w:val="16"/>
                              </w:rPr>
                              <w:t xml:space="preserve"> er flokkunarkerfi sem mælt er fyrir um í reglugerð (ESB) 2020/852 þar sem komið er á fót skrá yfir </w:t>
                            </w:r>
                            <w:r>
                              <w:rPr>
                                <w:rFonts w:ascii="Helvetica" w:hAnsi="Helvetica"/>
                                <w:b/>
                                <w:bCs/>
                                <w:sz w:val="16"/>
                              </w:rPr>
                              <w:t>umhverfislega sjálfbæra atvinnustarfsemi</w:t>
                            </w:r>
                            <w:r>
                              <w:rPr>
                                <w:rFonts w:ascii="Helvetica" w:hAnsi="Helvetica"/>
                                <w:sz w:val="16"/>
                              </w:rPr>
                              <w:t>. Sú reglugerð felur ekki í sér skrá yfir félagslega sjálfbæra atvinnustarfsemi. Sjálfbærar fjárfestingar með umhverfismarkmið geta fallið að flokkunarkerfinu eða ekki.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1C5852" id="Text Box 278" o:spid="_x0000_s1299" type="#_x0000_t202" style="position:absolute;margin-left:8.85pt;margin-top:185pt;width:71pt;height:200pt;z-index:251541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" filled="f" stroked="f" strokeweight=".5pt">
                <v:textbox inset="0,0,0,0">
                  <w:txbxContent>
                    <w:p w14:paraId="24D077A9" w14:textId="77777777" w:rsidR="00EA459E" w:rsidRPr="00A845F8" w:rsidRDefault="00EA459E" w:rsidP="00A845F8">
                      <w:pPr>
                        <w:pStyle w:val="Para"/>
                        <w:spacing w:after="0" w:line="200" w:lineRule="exact"/>
                        <w:jc w:val="left"/>
                        <w:rPr>
                          <w:rFonts w:ascii="Helvetica" w:hAnsi="Helvetica" w:cs="Helvetica"/>
                          <w:b/>
                          <w:bCs/>
                          <w:i/>
                          <w:iCs/>
                          <w:sz w:val="16"/>
                          <w:szCs w:val="16"/>
                        </w:rPr>
                      </w:pPr>
                      <w:r>
                        <w:rPr>
                          <w:rFonts w:ascii="Helvetica" w:hAnsi="Helvetica"/>
                          <w:b/>
                          <w:bCs/>
                          <w:sz w:val="16"/>
                        </w:rPr>
                        <w:t>Flokkunarkerfi ESB</w:t>
                      </w:r>
                      <w:r>
                        <w:rPr>
                          <w:rFonts w:ascii="Helvetica" w:hAnsi="Helvetica"/>
                          <w:sz w:val="16"/>
                        </w:rPr>
                        <w:t xml:space="preserve"> er flokkunarkerfi sem mælt er fyrir um í reglugerð (ESB) 2020/852 þar sem komið er á fót skrá yfir </w:t>
                      </w:r>
                      <w:r>
                        <w:rPr>
                          <w:rFonts w:ascii="Helvetica" w:hAnsi="Helvetica"/>
                          <w:b/>
                          <w:bCs/>
                          <w:sz w:val="16"/>
                        </w:rPr>
                        <w:t>umhverfislega sjálfbæra atvinnustarfsemi</w:t>
                      </w:r>
                      <w:r>
                        <w:rPr>
                          <w:rFonts w:ascii="Helvetica" w:hAnsi="Helvetica"/>
                          <w:sz w:val="16"/>
                        </w:rPr>
                        <w:t>. Sú reglugerð felur ekki í sér skrá yfir félagslega sjálfbæra atvinnustarfsemi. Sjálfbærar fjárfestingar með umhverfismarkmið geta fallið að flokkunarkerfinu eða ekki.</w:t>
                      </w:r>
                    </w:p>
                  </w:txbxContent>
                </v:textbox>
              </v:shape>
            </w:pict>
          </mc:Fallback>
        </mc:AlternateContent>
      </w:r>
      <w:r>
        <w:rPr>
          <w:noProof/>
        </w:rPr>
        <mc:AlternateContent>
          <mc:Choice Requires="wps">
            <w:drawing>
              <wp:anchor distT="0" distB="0" distL="114300" distR="114300" simplePos="0" relativeHeight="251572224" behindDoc="0" locked="0" layoutInCell="1" allowOverlap="1" wp14:anchorId="0655C54D" wp14:editId="237EDEEF">
                <wp:simplePos x="0" y="0"/>
                <wp:positionH relativeFrom="column">
                  <wp:posOffset>99695</wp:posOffset>
                </wp:positionH>
                <wp:positionV relativeFrom="paragraph">
                  <wp:posOffset>120650</wp:posOffset>
                </wp:positionV>
                <wp:extent cx="901700" cy="2006600"/>
                <wp:effectExtent l="0" t="0" r="12700" b="12700"/>
                <wp:wrapNone/>
                <wp:docPr id="279" name="Text Box 279"/>
                <wp:cNvGraphicFramePr/>
                <a:graphic xmlns:a="http://schemas.openxmlformats.org/drawingml/2006/main">
                  <a:graphicData uri="http://schemas.microsoft.com/office/word/2010/wordprocessingShape">
                    <wps:wsp>
                      <wps:cNvSpPr txBox="1"/>
                      <wps:spPr>
                        <a:xfrm>
                          <a:off x="0" y="0"/>
                          <a:ext cx="901700" cy="2006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16CF65" w14:textId="77777777" w:rsidR="00EA459E" w:rsidRPr="00AC3CF7" w:rsidRDefault="00EA459E" w:rsidP="00A845F8">
                            <w:pPr>
                              <w:pStyle w:val="Para"/>
                              <w:spacing w:after="0" w:line="240" w:lineRule="auto"/>
                              <w:jc w:val="left"/>
                              <w:rPr>
                                <w:rFonts w:ascii="Helvetica" w:hAnsi="Helvetica" w:cs="Helvetica"/>
                                <w:b/>
                                <w:bCs/>
                                <w:i/>
                                <w:iCs/>
                                <w:sz w:val="16"/>
                                <w:szCs w:val="16"/>
                              </w:rPr>
                            </w:pPr>
                            <w:r>
                              <w:rPr>
                                <w:rFonts w:ascii="Helvetica" w:hAnsi="Helvetica"/>
                                <w:b/>
                                <w:bCs/>
                                <w:sz w:val="16"/>
                              </w:rPr>
                              <w:t>Sjálfbær fjárfesting</w:t>
                            </w:r>
                            <w:r>
                              <w:rPr>
                                <w:rFonts w:ascii="Helvetica" w:hAnsi="Helvetica"/>
                                <w:sz w:val="16"/>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55C54D" id="Text Box 279" o:spid="_x0000_s1300" type="#_x0000_t202" style="position:absolute;margin-left:7.85pt;margin-top:9.5pt;width:71pt;height:158pt;z-index:25157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" filled="f" stroked="f" strokeweight=".5pt">
                <v:textbox inset="0,0,0,0">
                  <w:txbxContent>
                    <w:p w14:paraId="3916CF65" w14:textId="77777777" w:rsidR="00EA459E" w:rsidRPr="00AC3CF7" w:rsidRDefault="00EA459E" w:rsidP="00A845F8">
                      <w:pPr>
                        <w:pStyle w:val="Para"/>
                        <w:spacing w:after="0" w:line="240" w:lineRule="auto"/>
                        <w:jc w:val="left"/>
                        <w:rPr>
                          <w:rFonts w:ascii="Helvetica" w:hAnsi="Helvetica" w:cs="Helvetica"/>
                          <w:b/>
                          <w:bCs/>
                          <w:i/>
                          <w:iCs/>
                          <w:sz w:val="16"/>
                          <w:szCs w:val="16"/>
                        </w:rPr>
                      </w:pPr>
                      <w:r>
                        <w:rPr>
                          <w:rFonts w:ascii="Helvetica" w:hAnsi="Helvetica"/>
                          <w:b/>
                          <w:bCs/>
                          <w:sz w:val="16"/>
                        </w:rPr>
                        <w:t>Sjálfbær fjárfesting</w:t>
                      </w:r>
                      <w:r>
                        <w:rPr>
                          <w:rFonts w:ascii="Helvetica" w:hAnsi="Helvetica"/>
                          <w:sz w:val="16"/>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v:textbox>
              </v:shape>
            </w:pict>
          </mc:Fallback>
        </mc:AlternateContent>
      </w:r>
      <w:r>
        <w:rPr>
          <w:noProof/>
        </w:rPr>
        <w:drawing>
          <wp:inline distT="0" distB="0" distL="0" distR="0" wp14:anchorId="553B46FF" wp14:editId="5E1F8C1C">
            <wp:extent cx="5867400" cy="6314440"/>
            <wp:effectExtent l="0" t="0" r="0" b="0"/>
            <wp:docPr id="274" name="Pictur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867400" cy="6314440"/>
                    </a:xfrm>
                    <a:prstGeom prst="rect">
                      <a:avLst/>
                    </a:prstGeom>
                  </pic:spPr>
                </pic:pic>
              </a:graphicData>
            </a:graphic>
          </wp:inline>
        </w:drawing>
      </w:r>
    </w:p>
    <w:p w14:paraId="5D5E158F" w14:textId="77777777" w:rsidR="003B2B71" w:rsidRDefault="00B24F13">
      <w:pPr>
        <w:pStyle w:val="Para"/>
        <w:spacing w:line="240" w:lineRule="auto"/>
        <w:jc w:val="left"/>
      </w:pPr>
      <w:r>
        <w:br w:type="page"/>
      </w:r>
    </w:p>
    <w:p w14:paraId="7D6DF466" w14:textId="77777777" w:rsidR="005D21FB" w:rsidRPr="00F432EF" w:rsidRDefault="00464525" w:rsidP="005D21FB">
      <w:pPr>
        <w:pStyle w:val="Para"/>
        <w:spacing w:line="240" w:lineRule="auto"/>
      </w:pPr>
      <w:r>
        <w:rPr>
          <w:noProof/>
        </w:rPr>
        <w:lastRenderedPageBreak/>
        <mc:AlternateContent>
          <mc:Choice Requires="wps">
            <w:drawing>
              <wp:anchor distT="0" distB="0" distL="114300" distR="114300" simplePos="0" relativeHeight="251524096" behindDoc="0" locked="0" layoutInCell="1" allowOverlap="1" wp14:anchorId="7B4F0874" wp14:editId="220434C4">
                <wp:simplePos x="0" y="0"/>
                <wp:positionH relativeFrom="column">
                  <wp:posOffset>120800</wp:posOffset>
                </wp:positionH>
                <wp:positionV relativeFrom="paragraph">
                  <wp:posOffset>1538976</wp:posOffset>
                </wp:positionV>
                <wp:extent cx="934720" cy="1839371"/>
                <wp:effectExtent l="0" t="0" r="0" b="8890"/>
                <wp:wrapNone/>
                <wp:docPr id="306" name="Text Box 306"/>
                <wp:cNvGraphicFramePr/>
                <a:graphic xmlns:a="http://schemas.openxmlformats.org/drawingml/2006/main">
                  <a:graphicData uri="http://schemas.microsoft.com/office/word/2010/wordprocessingShape">
                    <wps:wsp>
                      <wps:cNvSpPr txBox="1"/>
                      <wps:spPr>
                        <a:xfrm>
                          <a:off x="0" y="0"/>
                          <a:ext cx="934720" cy="183937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A60F22" w14:textId="77777777" w:rsidR="00EA459E" w:rsidRPr="00464525" w:rsidRDefault="00EA459E" w:rsidP="00464525">
                            <w:pPr>
                              <w:pStyle w:val="Para"/>
                              <w:spacing w:after="0" w:line="200" w:lineRule="exact"/>
                              <w:jc w:val="left"/>
                              <w:rPr>
                                <w:rFonts w:ascii="Helvetica" w:hAnsi="Helvetica" w:cs="Helvetica"/>
                                <w:b/>
                                <w:bCs/>
                                <w:i/>
                                <w:iCs/>
                                <w:sz w:val="16"/>
                                <w:szCs w:val="16"/>
                              </w:rPr>
                            </w:pPr>
                            <w:r>
                              <w:rPr>
                                <w:rFonts w:ascii="Helvetica" w:hAnsi="Helvetica"/>
                                <w:b/>
                                <w:bCs/>
                                <w:sz w:val="16"/>
                              </w:rPr>
                              <w:t>Helstu neikvæðu áhrifin</w:t>
                            </w:r>
                            <w:r>
                              <w:rPr>
                                <w:rFonts w:ascii="Helvetica" w:hAnsi="Helvetica"/>
                                <w:sz w:val="16"/>
                              </w:rPr>
                              <w:t xml:space="preserve"> eru mestu neikvæðu áhrif fjárfestingarákvarðana á sjálfbærniþætti sem varða umhverfismál, félagsmál og starfsmannamál, virðingu fyrir mannréttindum, mál sem varða baráttuna gegn spillingu og mútum.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4F0874" id="Text Box 306" o:spid="_x0000_s1301" type="#_x0000_t202" style="position:absolute;left:0;text-align:left;margin-left:9.5pt;margin-top:121.2pt;width:73.6pt;height:144.85pt;z-index:251524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" filled="f" stroked="f" strokeweight=".5pt">
                <v:textbox inset="0,0,0,0">
                  <w:txbxContent>
                    <w:p w14:paraId="35A60F22" w14:textId="77777777" w:rsidR="00EA459E" w:rsidRPr="00464525" w:rsidRDefault="00EA459E" w:rsidP="00464525">
                      <w:pPr>
                        <w:pStyle w:val="Para"/>
                        <w:spacing w:after="0" w:line="200" w:lineRule="exact"/>
                        <w:jc w:val="left"/>
                        <w:rPr>
                          <w:rFonts w:ascii="Helvetica" w:hAnsi="Helvetica" w:cs="Helvetica"/>
                          <w:b/>
                          <w:bCs/>
                          <w:i/>
                          <w:iCs/>
                          <w:sz w:val="16"/>
                          <w:szCs w:val="16"/>
                        </w:rPr>
                      </w:pPr>
                      <w:r>
                        <w:rPr>
                          <w:rFonts w:ascii="Helvetica" w:hAnsi="Helvetica"/>
                          <w:b/>
                          <w:bCs/>
                          <w:sz w:val="16"/>
                        </w:rPr>
                        <w:t>Helstu neikvæðu áhrifin</w:t>
                      </w:r>
                      <w:r>
                        <w:rPr>
                          <w:rFonts w:ascii="Helvetica" w:hAnsi="Helvetica"/>
                          <w:sz w:val="16"/>
                        </w:rPr>
                        <w:t xml:space="preserve"> eru mestu neikvæðu áhrif fjárfestingarákvarðana á sjálfbærniþætti sem varða umhverfismál, félagsmál og starfsmannamál, virðingu fyrir mannréttindum, mál sem varða baráttuna gegn spillingu og mútum.</w:t>
                      </w:r>
                    </w:p>
                  </w:txbxContent>
                </v:textbox>
              </v:shape>
            </w:pict>
          </mc:Fallback>
        </mc:AlternateContent>
      </w:r>
      <w:r>
        <w:rPr>
          <w:noProof/>
        </w:rPr>
        <mc:AlternateContent>
          <mc:Choice Requires="wps">
            <w:drawing>
              <wp:anchor distT="0" distB="0" distL="114300" distR="114300" simplePos="0" relativeHeight="251527168" behindDoc="0" locked="0" layoutInCell="1" allowOverlap="1" wp14:anchorId="166908F7" wp14:editId="5689A354">
                <wp:simplePos x="0" y="0"/>
                <wp:positionH relativeFrom="column">
                  <wp:posOffset>83802</wp:posOffset>
                </wp:positionH>
                <wp:positionV relativeFrom="paragraph">
                  <wp:posOffset>5254718</wp:posOffset>
                </wp:positionV>
                <wp:extent cx="934720" cy="1286792"/>
                <wp:effectExtent l="0" t="0" r="0" b="8890"/>
                <wp:wrapNone/>
                <wp:docPr id="308" name="Text Box 308"/>
                <wp:cNvGraphicFramePr/>
                <a:graphic xmlns:a="http://schemas.openxmlformats.org/drawingml/2006/main">
                  <a:graphicData uri="http://schemas.microsoft.com/office/word/2010/wordprocessingShape">
                    <wps:wsp>
                      <wps:cNvSpPr txBox="1"/>
                      <wps:spPr>
                        <a:xfrm>
                          <a:off x="0" y="0"/>
                          <a:ext cx="934720" cy="128679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57B11" w14:textId="77777777" w:rsidR="00EA459E" w:rsidRPr="0004047F" w:rsidRDefault="00EA459E" w:rsidP="006658C0">
                            <w:pPr>
                              <w:pStyle w:val="Para"/>
                              <w:spacing w:after="0" w:line="200" w:lineRule="exact"/>
                              <w:jc w:val="left"/>
                              <w:rPr>
                                <w:rFonts w:ascii="Helvetica" w:hAnsi="Helvetica" w:cs="Helvetica"/>
                                <w:b/>
                                <w:bCs/>
                                <w:i/>
                                <w:iCs/>
                                <w:sz w:val="16"/>
                                <w:szCs w:val="16"/>
                              </w:rPr>
                            </w:pPr>
                            <w:r>
                              <w:rPr>
                                <w:rFonts w:ascii="Helvetica" w:hAnsi="Helvetica"/>
                                <w:sz w:val="16"/>
                              </w:rPr>
                              <w:t xml:space="preserve">Skráin nær yfir fjárfestingar sem eru </w:t>
                            </w:r>
                            <w:r>
                              <w:rPr>
                                <w:rFonts w:ascii="Helvetica" w:hAnsi="Helvetica"/>
                                <w:b/>
                                <w:bCs/>
                                <w:sz w:val="16"/>
                              </w:rPr>
                              <w:t xml:space="preserve">stærsti hluti fjárfestinga </w:t>
                            </w:r>
                            <w:r>
                              <w:rPr>
                                <w:rFonts w:ascii="Helvetica" w:hAnsi="Helvetica"/>
                                <w:sz w:val="16"/>
                              </w:rPr>
                              <w:t xml:space="preserve">fjármálaafurðarinnar á viðmiðunartímabilinu sem er: </w:t>
                            </w:r>
                            <w:r>
                              <w:rPr>
                                <w:rFonts w:ascii="Helvetica" w:hAnsi="Helvetica"/>
                                <w:i/>
                                <w:color w:val="AE0A11"/>
                                <w:sz w:val="14"/>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6908F7" id="Text Box 308" o:spid="_x0000_s1302" type="#_x0000_t202" style="position:absolute;left:0;text-align:left;margin-left:6.6pt;margin-top:413.75pt;width:73.6pt;height:101.3pt;z-index:251527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" filled="f" stroked="f" strokeweight=".5pt">
                <v:textbox inset="0,0,0,0">
                  <w:txbxContent>
                    <w:p w14:paraId="01257B11" w14:textId="77777777" w:rsidR="00EA459E" w:rsidRPr="0004047F" w:rsidRDefault="00EA459E" w:rsidP="006658C0">
                      <w:pPr>
                        <w:pStyle w:val="Para"/>
                        <w:spacing w:after="0" w:line="200" w:lineRule="exact"/>
                        <w:jc w:val="left"/>
                        <w:rPr>
                          <w:rFonts w:ascii="Helvetica" w:hAnsi="Helvetica" w:cs="Helvetica"/>
                          <w:b/>
                          <w:bCs/>
                          <w:i/>
                          <w:iCs/>
                          <w:sz w:val="16"/>
                          <w:szCs w:val="16"/>
                        </w:rPr>
                      </w:pPr>
                      <w:r>
                        <w:rPr>
                          <w:rFonts w:ascii="Helvetica" w:hAnsi="Helvetica"/>
                          <w:sz w:val="16"/>
                        </w:rPr>
                        <w:t xml:space="preserve">Skráin nær yfir fjárfestingar sem eru </w:t>
                      </w:r>
                      <w:r>
                        <w:rPr>
                          <w:rFonts w:ascii="Helvetica" w:hAnsi="Helvetica"/>
                          <w:b/>
                          <w:bCs/>
                          <w:sz w:val="16"/>
                        </w:rPr>
                        <w:t xml:space="preserve">stærsti hluti fjárfestinga </w:t>
                      </w:r>
                      <w:r>
                        <w:rPr>
                          <w:rFonts w:ascii="Helvetica" w:hAnsi="Helvetica"/>
                          <w:sz w:val="16"/>
                        </w:rPr>
                        <w:t xml:space="preserve">fjármálaafurðarinnar á viðmiðunartímabilinu sem er: </w:t>
                      </w:r>
                      <w:r>
                        <w:rPr>
                          <w:rFonts w:ascii="Helvetica" w:hAnsi="Helvetica"/>
                          <w:i/>
                          <w:color w:val="AE0A11"/>
                          <w:sz w:val="14"/>
                        </w:rPr>
                        <w:t>[útfyllist]</w:t>
                      </w:r>
                    </w:p>
                  </w:txbxContent>
                </v:textbox>
              </v:shape>
            </w:pict>
          </mc:Fallback>
        </mc:AlternateContent>
      </w:r>
      <w:r>
        <w:rPr>
          <w:noProof/>
        </w:rPr>
        <mc:AlternateContent>
          <mc:Choice Requires="wps">
            <w:drawing>
              <wp:anchor distT="0" distB="0" distL="114300" distR="114300" simplePos="0" relativeHeight="251532288" behindDoc="0" locked="0" layoutInCell="1" allowOverlap="1" wp14:anchorId="794B9ECF" wp14:editId="65186E79">
                <wp:simplePos x="0" y="0"/>
                <wp:positionH relativeFrom="column">
                  <wp:posOffset>3763216</wp:posOffset>
                </wp:positionH>
                <wp:positionV relativeFrom="paragraph">
                  <wp:posOffset>4471670</wp:posOffset>
                </wp:positionV>
                <wp:extent cx="470535" cy="147320"/>
                <wp:effectExtent l="0" t="0" r="5715" b="5080"/>
                <wp:wrapNone/>
                <wp:docPr id="311" name="Text Box 311"/>
                <wp:cNvGraphicFramePr/>
                <a:graphic xmlns:a="http://schemas.openxmlformats.org/drawingml/2006/main">
                  <a:graphicData uri="http://schemas.microsoft.com/office/word/2010/wordprocessingShape">
                    <wps:wsp>
                      <wps:cNvSpPr txBox="1"/>
                      <wps:spPr>
                        <a:xfrm>
                          <a:off x="0" y="0"/>
                          <a:ext cx="470535" cy="1473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9C8A77" w14:textId="77777777" w:rsidR="00EA459E" w:rsidRPr="003814FC" w:rsidRDefault="00EA459E" w:rsidP="005D21FB">
                            <w:pPr>
                              <w:pStyle w:val="Para"/>
                              <w:spacing w:after="0" w:line="240" w:lineRule="auto"/>
                              <w:jc w:val="left"/>
                              <w:rPr>
                                <w:rFonts w:ascii="Helvetica" w:hAnsi="Helvetica" w:cs="Helvetica"/>
                                <w:b/>
                                <w:bCs/>
                                <w:i/>
                                <w:iCs/>
                                <w:sz w:val="16"/>
                                <w:szCs w:val="16"/>
                              </w:rPr>
                            </w:pPr>
                            <w:r>
                              <w:rPr>
                                <w:rFonts w:ascii="Helvetica" w:hAnsi="Helvetica"/>
                                <w:b/>
                                <w:sz w:val="16"/>
                              </w:rPr>
                              <w:t>% Eignir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4B9ECF" id="Text Box 311" o:spid="_x0000_s1303" type="#_x0000_t202" style="position:absolute;left:0;text-align:left;margin-left:296.3pt;margin-top:352.1pt;width:37.05pt;height:11.6pt;z-index:251532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" filled="f" stroked="f" strokeweight=".5pt">
                <v:textbox inset="0,0,0,0">
                  <w:txbxContent>
                    <w:p w14:paraId="0A9C8A77" w14:textId="77777777" w:rsidR="00EA459E" w:rsidRPr="003814FC" w:rsidRDefault="00EA459E" w:rsidP="005D21FB">
                      <w:pPr>
                        <w:pStyle w:val="Para"/>
                        <w:spacing w:after="0" w:line="240" w:lineRule="auto"/>
                        <w:jc w:val="left"/>
                        <w:rPr>
                          <w:rFonts w:ascii="Helvetica" w:hAnsi="Helvetica" w:cs="Helvetica"/>
                          <w:b/>
                          <w:bCs/>
                          <w:i/>
                          <w:iCs/>
                          <w:sz w:val="16"/>
                          <w:szCs w:val="16"/>
                        </w:rPr>
                      </w:pPr>
                      <w:r>
                        <w:rPr>
                          <w:rFonts w:ascii="Helvetica" w:hAnsi="Helvetica"/>
                          <w:b/>
                          <w:sz w:val="16"/>
                        </w:rPr>
                        <w:t>% Eignir</w:t>
                      </w:r>
                    </w:p>
                  </w:txbxContent>
                </v:textbox>
              </v:shape>
            </w:pict>
          </mc:Fallback>
        </mc:AlternateContent>
      </w:r>
      <w:r>
        <w:rPr>
          <w:noProof/>
        </w:rPr>
        <mc:AlternateContent>
          <mc:Choice Requires="wps">
            <w:drawing>
              <wp:anchor distT="0" distB="0" distL="114300" distR="114300" simplePos="0" relativeHeight="251525120" behindDoc="0" locked="0" layoutInCell="1" allowOverlap="1" wp14:anchorId="7552FAC9" wp14:editId="0B6BE144">
                <wp:simplePos x="0" y="0"/>
                <wp:positionH relativeFrom="column">
                  <wp:posOffset>171312</wp:posOffset>
                </wp:positionH>
                <wp:positionV relativeFrom="paragraph">
                  <wp:posOffset>98067</wp:posOffset>
                </wp:positionV>
                <wp:extent cx="900752" cy="842838"/>
                <wp:effectExtent l="0" t="0" r="13970" b="14605"/>
                <wp:wrapNone/>
                <wp:docPr id="307" name="Text Box 307"/>
                <wp:cNvGraphicFramePr/>
                <a:graphic xmlns:a="http://schemas.openxmlformats.org/drawingml/2006/main">
                  <a:graphicData uri="http://schemas.microsoft.com/office/word/2010/wordprocessingShape">
                    <wps:wsp>
                      <wps:cNvSpPr txBox="1"/>
                      <wps:spPr>
                        <a:xfrm>
                          <a:off x="0" y="0"/>
                          <a:ext cx="900752" cy="84283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99FF18" w14:textId="77777777" w:rsidR="00EA459E" w:rsidRPr="0004047F" w:rsidRDefault="00EA459E" w:rsidP="005D21FB">
                            <w:pPr>
                              <w:pStyle w:val="Para"/>
                              <w:spacing w:after="0" w:line="240" w:lineRule="auto"/>
                              <w:jc w:val="left"/>
                              <w:rPr>
                                <w:rFonts w:ascii="Helvetica" w:hAnsi="Helvetica" w:cs="Helvetica"/>
                                <w:b/>
                                <w:bCs/>
                                <w:i/>
                                <w:iCs/>
                                <w:sz w:val="16"/>
                                <w:szCs w:val="16"/>
                              </w:rPr>
                            </w:pPr>
                            <w:r>
                              <w:rPr>
                                <w:rFonts w:ascii="Helvetica" w:hAnsi="Helvetica"/>
                                <w:b/>
                                <w:bCs/>
                                <w:sz w:val="16"/>
                              </w:rPr>
                              <w:t>Sjálfbærnivísar</w:t>
                            </w:r>
                            <w:r>
                              <w:rPr>
                                <w:rFonts w:ascii="Helvetica" w:hAnsi="Helvetica"/>
                                <w:sz w:val="16"/>
                              </w:rPr>
                              <w:t xml:space="preserve"> mæla hvernig sjálfbærum markmiðum þessarar fjármálaafurðar er náð.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52FAC9" id="Text Box 307" o:spid="_x0000_s1304" type="#_x0000_t202" style="position:absolute;left:0;text-align:left;margin-left:13.5pt;margin-top:7.7pt;width:70.95pt;height:66.35pt;z-index:251525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" filled="f" stroked="f" strokeweight=".5pt">
                <v:textbox inset="0,0,0,0">
                  <w:txbxContent>
                    <w:p w14:paraId="5A99FF18" w14:textId="77777777" w:rsidR="00EA459E" w:rsidRPr="0004047F" w:rsidRDefault="00EA459E" w:rsidP="005D21FB">
                      <w:pPr>
                        <w:pStyle w:val="Para"/>
                        <w:spacing w:after="0" w:line="240" w:lineRule="auto"/>
                        <w:jc w:val="left"/>
                        <w:rPr>
                          <w:rFonts w:ascii="Helvetica" w:hAnsi="Helvetica" w:cs="Helvetica"/>
                          <w:b/>
                          <w:bCs/>
                          <w:i/>
                          <w:iCs/>
                          <w:sz w:val="16"/>
                          <w:szCs w:val="16"/>
                        </w:rPr>
                      </w:pPr>
                      <w:r>
                        <w:rPr>
                          <w:rFonts w:ascii="Helvetica" w:hAnsi="Helvetica"/>
                          <w:b/>
                          <w:bCs/>
                          <w:sz w:val="16"/>
                        </w:rPr>
                        <w:t>Sjálfbærnivísar</w:t>
                      </w:r>
                      <w:r>
                        <w:rPr>
                          <w:rFonts w:ascii="Helvetica" w:hAnsi="Helvetica"/>
                          <w:sz w:val="16"/>
                        </w:rPr>
                        <w:t xml:space="preserve"> mæla hvernig sjálfbærum markmiðum þessarar fjármálaafurðar er náð.</w:t>
                      </w:r>
                    </w:p>
                  </w:txbxContent>
                </v:textbox>
              </v:shape>
            </w:pict>
          </mc:Fallback>
        </mc:AlternateContent>
      </w:r>
      <w:r>
        <w:rPr>
          <w:noProof/>
        </w:rPr>
        <mc:AlternateContent>
          <mc:Choice Requires="wps">
            <w:drawing>
              <wp:anchor distT="0" distB="0" distL="114300" distR="114300" simplePos="0" relativeHeight="251534336" behindDoc="0" locked="0" layoutInCell="1" allowOverlap="1" wp14:anchorId="44ADA513" wp14:editId="54A2ACA8">
                <wp:simplePos x="0" y="0"/>
                <wp:positionH relativeFrom="column">
                  <wp:posOffset>4634865</wp:posOffset>
                </wp:positionH>
                <wp:positionV relativeFrom="paragraph">
                  <wp:posOffset>4471988</wp:posOffset>
                </wp:positionV>
                <wp:extent cx="481012" cy="138113"/>
                <wp:effectExtent l="0" t="0" r="14605" b="14605"/>
                <wp:wrapNone/>
                <wp:docPr id="312" name="Text Box 312"/>
                <wp:cNvGraphicFramePr/>
                <a:graphic xmlns:a="http://schemas.openxmlformats.org/drawingml/2006/main">
                  <a:graphicData uri="http://schemas.microsoft.com/office/word/2010/wordprocessingShape">
                    <wps:wsp>
                      <wps:cNvSpPr txBox="1"/>
                      <wps:spPr>
                        <a:xfrm>
                          <a:off x="0" y="0"/>
                          <a:ext cx="481012" cy="13811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9177F6" w14:textId="77777777" w:rsidR="00EA459E" w:rsidRPr="003814FC" w:rsidRDefault="00EA459E" w:rsidP="005D21FB">
                            <w:pPr>
                              <w:pStyle w:val="Para"/>
                              <w:spacing w:after="0" w:line="240" w:lineRule="auto"/>
                              <w:jc w:val="left"/>
                              <w:rPr>
                                <w:rFonts w:ascii="Helvetica" w:hAnsi="Helvetica" w:cs="Helvetica"/>
                                <w:b/>
                                <w:bCs/>
                                <w:i/>
                                <w:iCs/>
                                <w:sz w:val="16"/>
                                <w:szCs w:val="16"/>
                              </w:rPr>
                            </w:pPr>
                            <w:r>
                              <w:rPr>
                                <w:rFonts w:ascii="Helvetica" w:hAnsi="Helvetica"/>
                                <w:b/>
                                <w:sz w:val="16"/>
                              </w:rPr>
                              <w:t>Land</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ADA513" id="Text Box 312" o:spid="_x0000_s1305" type="#_x0000_t202" style="position:absolute;left:0;text-align:left;margin-left:364.95pt;margin-top:352.15pt;width:37.85pt;height:10.9pt;z-index:25153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" filled="f" stroked="f" strokeweight=".5pt">
                <v:textbox inset="0,0,0,0">
                  <w:txbxContent>
                    <w:p w14:paraId="759177F6" w14:textId="77777777" w:rsidR="00EA459E" w:rsidRPr="003814FC" w:rsidRDefault="00EA459E" w:rsidP="005D21FB">
                      <w:pPr>
                        <w:pStyle w:val="Para"/>
                        <w:spacing w:after="0" w:line="240" w:lineRule="auto"/>
                        <w:jc w:val="left"/>
                        <w:rPr>
                          <w:rFonts w:ascii="Helvetica" w:hAnsi="Helvetica" w:cs="Helvetica"/>
                          <w:b/>
                          <w:bCs/>
                          <w:i/>
                          <w:iCs/>
                          <w:sz w:val="16"/>
                          <w:szCs w:val="16"/>
                        </w:rPr>
                      </w:pPr>
                      <w:r>
                        <w:rPr>
                          <w:rFonts w:ascii="Helvetica" w:hAnsi="Helvetica"/>
                          <w:b/>
                          <w:sz w:val="16"/>
                        </w:rPr>
                        <w:t>Land</w:t>
                      </w:r>
                    </w:p>
                  </w:txbxContent>
                </v:textbox>
              </v:shape>
            </w:pict>
          </mc:Fallback>
        </mc:AlternateContent>
      </w:r>
      <w:r>
        <w:rPr>
          <w:noProof/>
        </w:rPr>
        <mc:AlternateContent>
          <mc:Choice Requires="wps">
            <w:drawing>
              <wp:anchor distT="0" distB="0" distL="114300" distR="114300" simplePos="0" relativeHeight="251531264" behindDoc="0" locked="0" layoutInCell="1" allowOverlap="1" wp14:anchorId="7FC6924D" wp14:editId="7FE79C0A">
                <wp:simplePos x="0" y="0"/>
                <wp:positionH relativeFrom="column">
                  <wp:posOffset>3034982</wp:posOffset>
                </wp:positionH>
                <wp:positionV relativeFrom="paragraph">
                  <wp:posOffset>4481195</wp:posOffset>
                </wp:positionV>
                <wp:extent cx="400050" cy="138112"/>
                <wp:effectExtent l="0" t="0" r="0" b="14605"/>
                <wp:wrapNone/>
                <wp:docPr id="310" name="Text Box 310"/>
                <wp:cNvGraphicFramePr/>
                <a:graphic xmlns:a="http://schemas.openxmlformats.org/drawingml/2006/main">
                  <a:graphicData uri="http://schemas.microsoft.com/office/word/2010/wordprocessingShape">
                    <wps:wsp>
                      <wps:cNvSpPr txBox="1"/>
                      <wps:spPr>
                        <a:xfrm>
                          <a:off x="0" y="0"/>
                          <a:ext cx="400050" cy="1381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F9E0F5" w14:textId="77777777" w:rsidR="00EA459E" w:rsidRPr="003814FC" w:rsidRDefault="00EA459E" w:rsidP="005D21FB">
                            <w:pPr>
                              <w:pStyle w:val="Para"/>
                              <w:spacing w:after="0" w:line="240" w:lineRule="auto"/>
                              <w:jc w:val="left"/>
                              <w:rPr>
                                <w:rFonts w:ascii="Helvetica" w:hAnsi="Helvetica" w:cs="Helvetica"/>
                                <w:b/>
                                <w:bCs/>
                                <w:i/>
                                <w:iCs/>
                                <w:sz w:val="16"/>
                                <w:szCs w:val="16"/>
                              </w:rPr>
                            </w:pPr>
                            <w:r>
                              <w:rPr>
                                <w:rFonts w:ascii="Helvetica" w:hAnsi="Helvetica"/>
                                <w:b/>
                                <w:sz w:val="16"/>
                              </w:rPr>
                              <w:t>Geiri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C6924D" id="Text Box 310" o:spid="_x0000_s1306" type="#_x0000_t202" style="position:absolute;left:0;text-align:left;margin-left:238.95pt;margin-top:352.85pt;width:31.5pt;height:10.85pt;z-index:251531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" filled="f" stroked="f" strokeweight=".5pt">
                <v:textbox inset="0,0,0,0">
                  <w:txbxContent>
                    <w:p w14:paraId="60F9E0F5" w14:textId="77777777" w:rsidR="00EA459E" w:rsidRPr="003814FC" w:rsidRDefault="00EA459E" w:rsidP="005D21FB">
                      <w:pPr>
                        <w:pStyle w:val="Para"/>
                        <w:spacing w:after="0" w:line="240" w:lineRule="auto"/>
                        <w:jc w:val="left"/>
                        <w:rPr>
                          <w:rFonts w:ascii="Helvetica" w:hAnsi="Helvetica" w:cs="Helvetica"/>
                          <w:b/>
                          <w:bCs/>
                          <w:i/>
                          <w:iCs/>
                          <w:sz w:val="16"/>
                          <w:szCs w:val="16"/>
                        </w:rPr>
                      </w:pPr>
                      <w:r>
                        <w:rPr>
                          <w:rFonts w:ascii="Helvetica" w:hAnsi="Helvetica"/>
                          <w:b/>
                          <w:sz w:val="16"/>
                        </w:rPr>
                        <w:t>Geiri</w:t>
                      </w:r>
                    </w:p>
                  </w:txbxContent>
                </v:textbox>
              </v:shape>
            </w:pict>
          </mc:Fallback>
        </mc:AlternateContent>
      </w:r>
      <w:r>
        <w:rPr>
          <w:noProof/>
        </w:rPr>
        <mc:AlternateContent>
          <mc:Choice Requires="wps">
            <w:drawing>
              <wp:anchor distT="0" distB="0" distL="114300" distR="114300" simplePos="0" relativeHeight="251529216" behindDoc="0" locked="0" layoutInCell="1" allowOverlap="1" wp14:anchorId="735A2670" wp14:editId="64818BCC">
                <wp:simplePos x="0" y="0"/>
                <wp:positionH relativeFrom="column">
                  <wp:posOffset>1558608</wp:posOffset>
                </wp:positionH>
                <wp:positionV relativeFrom="paragraph">
                  <wp:posOffset>4481513</wp:posOffset>
                </wp:positionV>
                <wp:extent cx="1085850" cy="138112"/>
                <wp:effectExtent l="0" t="0" r="0" b="14605"/>
                <wp:wrapNone/>
                <wp:docPr id="309" name="Text Box 309"/>
                <wp:cNvGraphicFramePr/>
                <a:graphic xmlns:a="http://schemas.openxmlformats.org/drawingml/2006/main">
                  <a:graphicData uri="http://schemas.microsoft.com/office/word/2010/wordprocessingShape">
                    <wps:wsp>
                      <wps:cNvSpPr txBox="1"/>
                      <wps:spPr>
                        <a:xfrm>
                          <a:off x="0" y="0"/>
                          <a:ext cx="1085850" cy="1381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27FFC1" w14:textId="77777777" w:rsidR="00EA459E" w:rsidRPr="003814FC" w:rsidRDefault="00EA459E" w:rsidP="005D21FB">
                            <w:pPr>
                              <w:pStyle w:val="Para"/>
                              <w:spacing w:after="0" w:line="240" w:lineRule="auto"/>
                              <w:jc w:val="left"/>
                              <w:rPr>
                                <w:rFonts w:ascii="Helvetica" w:hAnsi="Helvetica" w:cs="Helvetica"/>
                                <w:b/>
                                <w:bCs/>
                                <w:i/>
                                <w:iCs/>
                                <w:sz w:val="16"/>
                                <w:szCs w:val="16"/>
                              </w:rPr>
                            </w:pPr>
                            <w:r>
                              <w:rPr>
                                <w:rFonts w:ascii="Helvetica" w:hAnsi="Helvetica"/>
                                <w:b/>
                                <w:sz w:val="16"/>
                              </w:rPr>
                              <w:t>Stærstu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5A2670" id="Text Box 309" o:spid="_x0000_s1307" type="#_x0000_t202" style="position:absolute;left:0;text-align:left;margin-left:122.75pt;margin-top:352.9pt;width:85.5pt;height:10.85pt;z-index:251529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" filled="f" stroked="f" strokeweight=".5pt">
                <v:textbox inset="0,0,0,0">
                  <w:txbxContent>
                    <w:p w14:paraId="1627FFC1" w14:textId="77777777" w:rsidR="00EA459E" w:rsidRPr="003814FC" w:rsidRDefault="00EA459E" w:rsidP="005D21FB">
                      <w:pPr>
                        <w:pStyle w:val="Para"/>
                        <w:spacing w:after="0" w:line="240" w:lineRule="auto"/>
                        <w:jc w:val="left"/>
                        <w:rPr>
                          <w:rFonts w:ascii="Helvetica" w:hAnsi="Helvetica" w:cs="Helvetica"/>
                          <w:b/>
                          <w:bCs/>
                          <w:i/>
                          <w:iCs/>
                          <w:sz w:val="16"/>
                          <w:szCs w:val="16"/>
                        </w:rPr>
                      </w:pPr>
                      <w:r>
                        <w:rPr>
                          <w:rFonts w:ascii="Helvetica" w:hAnsi="Helvetica"/>
                          <w:b/>
                          <w:sz w:val="16"/>
                        </w:rPr>
                        <w:t>Stærstu fjárfestingar</w:t>
                      </w:r>
                    </w:p>
                  </w:txbxContent>
                </v:textbox>
              </v:shape>
            </w:pict>
          </mc:Fallback>
        </mc:AlternateContent>
      </w:r>
      <w:r>
        <w:rPr>
          <w:noProof/>
        </w:rPr>
        <mc:AlternateContent>
          <mc:Choice Requires="wps">
            <w:drawing>
              <wp:anchor distT="0" distB="0" distL="114300" distR="114300" simplePos="0" relativeHeight="251522048" behindDoc="0" locked="0" layoutInCell="1" allowOverlap="1" wp14:anchorId="58DD0DB7" wp14:editId="336401F1">
                <wp:simplePos x="0" y="0"/>
                <wp:positionH relativeFrom="column">
                  <wp:posOffset>1668145</wp:posOffset>
                </wp:positionH>
                <wp:positionV relativeFrom="paragraph">
                  <wp:posOffset>4143375</wp:posOffset>
                </wp:positionV>
                <wp:extent cx="2824163" cy="142875"/>
                <wp:effectExtent l="0" t="0" r="14605" b="9525"/>
                <wp:wrapNone/>
                <wp:docPr id="305" name="Text Box 305"/>
                <wp:cNvGraphicFramePr/>
                <a:graphic xmlns:a="http://schemas.openxmlformats.org/drawingml/2006/main">
                  <a:graphicData uri="http://schemas.microsoft.com/office/word/2010/wordprocessingShape">
                    <wps:wsp>
                      <wps:cNvSpPr txBox="1"/>
                      <wps:spPr>
                        <a:xfrm>
                          <a:off x="0" y="0"/>
                          <a:ext cx="2824163" cy="1428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5D804C" w14:textId="77777777" w:rsidR="00EA459E" w:rsidRPr="0004047F" w:rsidRDefault="00EA459E" w:rsidP="005D21FB">
                            <w:pPr>
                              <w:pStyle w:val="Para"/>
                              <w:spacing w:after="0" w:line="240" w:lineRule="auto"/>
                              <w:jc w:val="left"/>
                              <w:rPr>
                                <w:rFonts w:ascii="Helvetica" w:hAnsi="Helvetica" w:cs="Helvetica"/>
                                <w:b/>
                                <w:bCs/>
                                <w:i/>
                                <w:iCs/>
                                <w:sz w:val="16"/>
                                <w:szCs w:val="16"/>
                              </w:rPr>
                            </w:pPr>
                            <w:r>
                              <w:rPr>
                                <w:rFonts w:ascii="Helvetica" w:hAnsi="Helvetica"/>
                                <w:b/>
                                <w:sz w:val="16"/>
                              </w:rPr>
                              <w:t>Hverjar voru helstu fjárfestingar þessarar fjármálaafurðar?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DD0DB7" id="Text Box 305" o:spid="_x0000_s1308" type="#_x0000_t202" style="position:absolute;left:0;text-align:left;margin-left:131.35pt;margin-top:326.25pt;width:222.4pt;height:11.25pt;z-index:251522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" filled="f" stroked="f" strokeweight=".5pt">
                <v:textbox inset="0,0,0,0">
                  <w:txbxContent>
                    <w:p w14:paraId="585D804C" w14:textId="77777777" w:rsidR="00EA459E" w:rsidRPr="0004047F" w:rsidRDefault="00EA459E" w:rsidP="005D21FB">
                      <w:pPr>
                        <w:pStyle w:val="Para"/>
                        <w:spacing w:after="0" w:line="240" w:lineRule="auto"/>
                        <w:jc w:val="left"/>
                        <w:rPr>
                          <w:rFonts w:ascii="Helvetica" w:hAnsi="Helvetica" w:cs="Helvetica"/>
                          <w:b/>
                          <w:bCs/>
                          <w:i/>
                          <w:iCs/>
                          <w:sz w:val="16"/>
                          <w:szCs w:val="16"/>
                        </w:rPr>
                      </w:pPr>
                      <w:r>
                        <w:rPr>
                          <w:rFonts w:ascii="Helvetica" w:hAnsi="Helvetica"/>
                          <w:b/>
                          <w:sz w:val="16"/>
                        </w:rPr>
                        <w:t>Hverjar voru helstu fjárfestingar þessarar fjármálaafurðar?</w:t>
                      </w:r>
                    </w:p>
                  </w:txbxContent>
                </v:textbox>
              </v:shape>
            </w:pict>
          </mc:Fallback>
        </mc:AlternateContent>
      </w:r>
      <w:r>
        <w:rPr>
          <w:noProof/>
        </w:rPr>
        <mc:AlternateContent>
          <mc:Choice Requires="wps">
            <w:drawing>
              <wp:anchor distT="0" distB="0" distL="114300" distR="114300" simplePos="0" relativeHeight="251518976" behindDoc="0" locked="0" layoutInCell="1" allowOverlap="1" wp14:anchorId="1EAB59F0" wp14:editId="2EA6086E">
                <wp:simplePos x="0" y="0"/>
                <wp:positionH relativeFrom="column">
                  <wp:posOffset>1668145</wp:posOffset>
                </wp:positionH>
                <wp:positionV relativeFrom="paragraph">
                  <wp:posOffset>3395663</wp:posOffset>
                </wp:positionV>
                <wp:extent cx="3824288" cy="371475"/>
                <wp:effectExtent l="0" t="0" r="5080" b="9525"/>
                <wp:wrapNone/>
                <wp:docPr id="304" name="Text Box 304"/>
                <wp:cNvGraphicFramePr/>
                <a:graphic xmlns:a="http://schemas.openxmlformats.org/drawingml/2006/main">
                  <a:graphicData uri="http://schemas.microsoft.com/office/word/2010/wordprocessingShape">
                    <wps:wsp>
                      <wps:cNvSpPr txBox="1"/>
                      <wps:spPr>
                        <a:xfrm>
                          <a:off x="0" y="0"/>
                          <a:ext cx="3824288" cy="371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53A5E4" w14:textId="77777777" w:rsidR="00EA459E" w:rsidRPr="0004047F" w:rsidRDefault="00EA459E" w:rsidP="003814FC">
                            <w:pPr>
                              <w:pStyle w:val="Para"/>
                              <w:spacing w:after="0" w:line="240" w:lineRule="auto"/>
                              <w:rPr>
                                <w:rFonts w:ascii="Helvetica" w:hAnsi="Helvetica" w:cs="Helvetica"/>
                                <w:b/>
                                <w:bCs/>
                                <w:i/>
                                <w:iCs/>
                                <w:sz w:val="16"/>
                                <w:szCs w:val="16"/>
                              </w:rPr>
                            </w:pPr>
                            <w:r>
                              <w:rPr>
                                <w:rFonts w:ascii="Helvetica" w:hAnsi="Helvetica"/>
                                <w:b/>
                                <w:sz w:val="16"/>
                              </w:rPr>
                              <w:t>Hvernig tók þessi fjármálaafurð tillit til helstu neikvæðu áhrifa á sjálfbærniþætti?</w:t>
                            </w:r>
                            <w:r>
                              <w:rPr>
                                <w:rFonts w:ascii="Helvetica" w:hAnsi="Helvetica"/>
                                <w:sz w:val="16"/>
                              </w:rPr>
                              <w:t xml:space="preserve"> </w:t>
                            </w:r>
                            <w:r>
                              <w:rPr>
                                <w:rFonts w:ascii="Helvetica" w:hAnsi="Helvetica"/>
                                <w:i/>
                                <w:color w:val="AE0A11"/>
                                <w:sz w:val="14"/>
                              </w:rPr>
                              <w:t>[svara skal lið ef fjármálaafurð tók tillit til helstu neikvæðu áhrifa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AB59F0" id="Text Box 304" o:spid="_x0000_s1309" type="#_x0000_t202" style="position:absolute;left:0;text-align:left;margin-left:131.35pt;margin-top:267.4pt;width:301.15pt;height:29.25pt;z-index:251518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" filled="f" stroked="f" strokeweight=".5pt">
                <v:textbox inset="0,0,0,0">
                  <w:txbxContent>
                    <w:p w14:paraId="7653A5E4" w14:textId="77777777" w:rsidR="00EA459E" w:rsidRPr="0004047F" w:rsidRDefault="00EA459E" w:rsidP="003814FC">
                      <w:pPr>
                        <w:pStyle w:val="Para"/>
                        <w:spacing w:after="0" w:line="240" w:lineRule="auto"/>
                        <w:rPr>
                          <w:rFonts w:ascii="Helvetica" w:hAnsi="Helvetica" w:cs="Helvetica"/>
                          <w:b/>
                          <w:bCs/>
                          <w:i/>
                          <w:iCs/>
                          <w:sz w:val="16"/>
                          <w:szCs w:val="16"/>
                        </w:rPr>
                      </w:pPr>
                      <w:r>
                        <w:rPr>
                          <w:rFonts w:ascii="Helvetica" w:hAnsi="Helvetica"/>
                          <w:b/>
                          <w:sz w:val="16"/>
                        </w:rPr>
                        <w:t>Hvernig tók þessi fjármálaafurð tillit til helstu neikvæðu áhrifa á sjálfbærniþætti?</w:t>
                      </w:r>
                      <w:r>
                        <w:rPr>
                          <w:rFonts w:ascii="Helvetica" w:hAnsi="Helvetica"/>
                          <w:sz w:val="16"/>
                        </w:rPr>
                        <w:t xml:space="preserve"> </w:t>
                      </w:r>
                      <w:r>
                        <w:rPr>
                          <w:rFonts w:ascii="Helvetica" w:hAnsi="Helvetica"/>
                          <w:i/>
                          <w:color w:val="AE0A11"/>
                          <w:sz w:val="14"/>
                        </w:rPr>
                        <w:t>[svara skal lið ef fjármálaafurð tók tillit til helstu neikvæðu áhrifa á sjálfbærniþætti]</w:t>
                      </w:r>
                    </w:p>
                  </w:txbxContent>
                </v:textbox>
              </v:shape>
            </w:pict>
          </mc:Fallback>
        </mc:AlternateContent>
      </w:r>
      <w:r>
        <w:rPr>
          <w:noProof/>
        </w:rPr>
        <mc:AlternateContent>
          <mc:Choice Requires="wps">
            <w:drawing>
              <wp:anchor distT="0" distB="0" distL="114300" distR="114300" simplePos="0" relativeHeight="251516928" behindDoc="0" locked="0" layoutInCell="1" allowOverlap="1" wp14:anchorId="329E3F4D" wp14:editId="7BEF308E">
                <wp:simplePos x="0" y="0"/>
                <wp:positionH relativeFrom="column">
                  <wp:posOffset>2125345</wp:posOffset>
                </wp:positionH>
                <wp:positionV relativeFrom="paragraph">
                  <wp:posOffset>2276475</wp:posOffset>
                </wp:positionV>
                <wp:extent cx="3361055" cy="357188"/>
                <wp:effectExtent l="0" t="0" r="10795" b="5080"/>
                <wp:wrapNone/>
                <wp:docPr id="303" name="Text Box 303"/>
                <wp:cNvGraphicFramePr/>
                <a:graphic xmlns:a="http://schemas.openxmlformats.org/drawingml/2006/main">
                  <a:graphicData uri="http://schemas.microsoft.com/office/word/2010/wordprocessingShape">
                    <wps:wsp>
                      <wps:cNvSpPr txBox="1"/>
                      <wps:spPr>
                        <a:xfrm>
                          <a:off x="0" y="0"/>
                          <a:ext cx="3361055" cy="35718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6EE0E0" w14:textId="77777777" w:rsidR="00EA459E" w:rsidRPr="0004047F" w:rsidRDefault="00EA459E" w:rsidP="003814FC">
                            <w:pPr>
                              <w:pStyle w:val="Para"/>
                              <w:spacing w:after="0" w:line="240" w:lineRule="auto"/>
                              <w:rPr>
                                <w:rFonts w:ascii="Helvetica" w:hAnsi="Helvetica" w:cs="Helvetica"/>
                                <w:b/>
                                <w:bCs/>
                                <w:i/>
                                <w:iCs/>
                                <w:sz w:val="16"/>
                                <w:szCs w:val="16"/>
                              </w:rPr>
                            </w:pPr>
                            <w:r>
                              <w:rPr>
                                <w:rFonts w:ascii="Helvetica" w:hAnsi="Helvetica"/>
                                <w:i/>
                                <w:sz w:val="16"/>
                              </w:rPr>
                              <w:t>Samræmdust sjálfbærar fjárfestingar viðmiðunarreglum Efnahags- og framfarastofnunarinnar fyrir fjölþjóðleg fyrirtæki og leiðbeinandi meginreglum Sameinuðu þjóðanna um viðskipti og mannréttindi? Nánari upplýsingar: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9E3F4D" id="Text Box 303" o:spid="_x0000_s1310" type="#_x0000_t202" style="position:absolute;left:0;text-align:left;margin-left:167.35pt;margin-top:179.25pt;width:264.65pt;height:28.15pt;z-index:251516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" filled="f" stroked="f" strokeweight=".5pt">
                <v:textbox inset="0,0,0,0">
                  <w:txbxContent>
                    <w:p w14:paraId="406EE0E0" w14:textId="77777777" w:rsidR="00EA459E" w:rsidRPr="0004047F" w:rsidRDefault="00EA459E" w:rsidP="003814FC">
                      <w:pPr>
                        <w:pStyle w:val="Para"/>
                        <w:spacing w:after="0" w:line="240" w:lineRule="auto"/>
                        <w:rPr>
                          <w:rFonts w:ascii="Helvetica" w:hAnsi="Helvetica" w:cs="Helvetica"/>
                          <w:b/>
                          <w:bCs/>
                          <w:i/>
                          <w:iCs/>
                          <w:sz w:val="16"/>
                          <w:szCs w:val="16"/>
                        </w:rPr>
                      </w:pPr>
                      <w:r>
                        <w:rPr>
                          <w:rFonts w:ascii="Helvetica" w:hAnsi="Helvetica"/>
                          <w:i/>
                          <w:sz w:val="16"/>
                        </w:rPr>
                        <w:t>Samræmdust sjálfbærar fjárfestingar viðmiðunarreglum Efnahags- og framfarastofnunarinnar fyrir fjölþjóðleg fyrirtæki og leiðbeinandi meginreglum Sameinuðu þjóðanna um viðskipti og mannréttindi? Nánari upplýsingar:</w:t>
                      </w:r>
                    </w:p>
                  </w:txbxContent>
                </v:textbox>
              </v:shape>
            </w:pict>
          </mc:Fallback>
        </mc:AlternateContent>
      </w:r>
      <w:r>
        <w:rPr>
          <w:noProof/>
        </w:rPr>
        <mc:AlternateContent>
          <mc:Choice Requires="wps">
            <w:drawing>
              <wp:anchor distT="0" distB="0" distL="114300" distR="114300" simplePos="0" relativeHeight="251514880" behindDoc="0" locked="0" layoutInCell="1" allowOverlap="1" wp14:anchorId="2226B1A5" wp14:editId="4179DCBC">
                <wp:simplePos x="0" y="0"/>
                <wp:positionH relativeFrom="column">
                  <wp:posOffset>2087245</wp:posOffset>
                </wp:positionH>
                <wp:positionV relativeFrom="paragraph">
                  <wp:posOffset>1609725</wp:posOffset>
                </wp:positionV>
                <wp:extent cx="3462338" cy="238125"/>
                <wp:effectExtent l="0" t="0" r="5080" b="9525"/>
                <wp:wrapNone/>
                <wp:docPr id="302" name="Text Box 302"/>
                <wp:cNvGraphicFramePr/>
                <a:graphic xmlns:a="http://schemas.openxmlformats.org/drawingml/2006/main">
                  <a:graphicData uri="http://schemas.microsoft.com/office/word/2010/wordprocessingShape">
                    <wps:wsp>
                      <wps:cNvSpPr txBox="1"/>
                      <wps:spPr>
                        <a:xfrm>
                          <a:off x="0" y="0"/>
                          <a:ext cx="3462338" cy="2381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A0C163" w14:textId="77777777" w:rsidR="00EA459E" w:rsidRPr="0004047F" w:rsidRDefault="00EA459E" w:rsidP="003814FC">
                            <w:pPr>
                              <w:pStyle w:val="Para"/>
                              <w:spacing w:after="0" w:line="240" w:lineRule="auto"/>
                              <w:rPr>
                                <w:rFonts w:ascii="Helvetica" w:hAnsi="Helvetica" w:cs="Helvetica"/>
                                <w:b/>
                                <w:bCs/>
                                <w:i/>
                                <w:iCs/>
                                <w:sz w:val="16"/>
                                <w:szCs w:val="16"/>
                              </w:rPr>
                            </w:pPr>
                            <w:r>
                              <w:rPr>
                                <w:rFonts w:ascii="Helvetica" w:hAnsi="Helvetica"/>
                                <w:i/>
                                <w:sz w:val="16"/>
                              </w:rPr>
                              <w:t>Hvernig var tekið tillit til vísa um neikvæð áhrif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26B1A5" id="Text Box 302" o:spid="_x0000_s1311" type="#_x0000_t202" style="position:absolute;left:0;text-align:left;margin-left:164.35pt;margin-top:126.75pt;width:272.65pt;height:18.75pt;z-index:251514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" filled="f" stroked="f" strokeweight=".5pt">
                <v:textbox inset="0,0,0,0">
                  <w:txbxContent>
                    <w:p w14:paraId="71A0C163" w14:textId="77777777" w:rsidR="00EA459E" w:rsidRPr="0004047F" w:rsidRDefault="00EA459E" w:rsidP="003814FC">
                      <w:pPr>
                        <w:pStyle w:val="Para"/>
                        <w:spacing w:after="0" w:line="240" w:lineRule="auto"/>
                        <w:rPr>
                          <w:rFonts w:ascii="Helvetica" w:hAnsi="Helvetica" w:cs="Helvetica"/>
                          <w:b/>
                          <w:bCs/>
                          <w:i/>
                          <w:iCs/>
                          <w:sz w:val="16"/>
                          <w:szCs w:val="16"/>
                        </w:rPr>
                      </w:pPr>
                      <w:r>
                        <w:rPr>
                          <w:rFonts w:ascii="Helvetica" w:hAnsi="Helvetica"/>
                          <w:i/>
                          <w:sz w:val="16"/>
                        </w:rPr>
                        <w:t>Hvernig var tekið tillit til vísa um neikvæð áhrif á sjálfbærniþætti?</w:t>
                      </w:r>
                    </w:p>
                  </w:txbxContent>
                </v:textbox>
              </v:shape>
            </w:pict>
          </mc:Fallback>
        </mc:AlternateContent>
      </w:r>
      <w:r>
        <w:rPr>
          <w:noProof/>
        </w:rPr>
        <mc:AlternateContent>
          <mc:Choice Requires="wps">
            <w:drawing>
              <wp:anchor distT="0" distB="0" distL="114300" distR="114300" simplePos="0" relativeHeight="251512832" behindDoc="0" locked="0" layoutInCell="1" allowOverlap="1" wp14:anchorId="7B15F14F" wp14:editId="13D75BD0">
                <wp:simplePos x="0" y="0"/>
                <wp:positionH relativeFrom="column">
                  <wp:posOffset>1891983</wp:posOffset>
                </wp:positionH>
                <wp:positionV relativeFrom="paragraph">
                  <wp:posOffset>1243013</wp:posOffset>
                </wp:positionV>
                <wp:extent cx="3833812" cy="266700"/>
                <wp:effectExtent l="0" t="0" r="14605" b="0"/>
                <wp:wrapNone/>
                <wp:docPr id="301" name="Text Box 301"/>
                <wp:cNvGraphicFramePr/>
                <a:graphic xmlns:a="http://schemas.openxmlformats.org/drawingml/2006/main">
                  <a:graphicData uri="http://schemas.microsoft.com/office/word/2010/wordprocessingShape">
                    <wps:wsp>
                      <wps:cNvSpPr txBox="1"/>
                      <wps:spPr>
                        <a:xfrm>
                          <a:off x="0" y="0"/>
                          <a:ext cx="3833812" cy="266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1F3E9D" w14:textId="77777777" w:rsidR="00EA459E" w:rsidRPr="0004047F" w:rsidRDefault="00EA459E" w:rsidP="003814FC">
                            <w:pPr>
                              <w:pStyle w:val="Para"/>
                              <w:spacing w:after="0" w:line="240" w:lineRule="auto"/>
                              <w:rPr>
                                <w:rFonts w:ascii="Helvetica" w:hAnsi="Helvetica" w:cs="Helvetica"/>
                                <w:b/>
                                <w:bCs/>
                                <w:i/>
                                <w:iCs/>
                                <w:sz w:val="16"/>
                                <w:szCs w:val="16"/>
                              </w:rPr>
                            </w:pPr>
                            <w:r>
                              <w:rPr>
                                <w:rFonts w:ascii="Helvetica" w:hAnsi="Helvetica"/>
                                <w:b/>
                                <w:i/>
                                <w:sz w:val="16"/>
                              </w:rPr>
                              <w:t>Hvernig ollu sjálfbæru fjárfestingarnar ekki verulegu tjóni á markmiðum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15F14F" id="Text Box 301" o:spid="_x0000_s1312" type="#_x0000_t202" style="position:absolute;left:0;text-align:left;margin-left:149pt;margin-top:97.9pt;width:301.85pt;height:21pt;z-index:251512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" filled="f" stroked="f" strokeweight=".5pt">
                <v:textbox inset="0,0,0,0">
                  <w:txbxContent>
                    <w:p w14:paraId="761F3E9D" w14:textId="77777777" w:rsidR="00EA459E" w:rsidRPr="0004047F" w:rsidRDefault="00EA459E" w:rsidP="003814FC">
                      <w:pPr>
                        <w:pStyle w:val="Para"/>
                        <w:spacing w:after="0" w:line="240" w:lineRule="auto"/>
                        <w:rPr>
                          <w:rFonts w:ascii="Helvetica" w:hAnsi="Helvetica" w:cs="Helvetica"/>
                          <w:b/>
                          <w:bCs/>
                          <w:i/>
                          <w:iCs/>
                          <w:sz w:val="16"/>
                          <w:szCs w:val="16"/>
                        </w:rPr>
                      </w:pPr>
                      <w:r>
                        <w:rPr>
                          <w:rFonts w:ascii="Helvetica" w:hAnsi="Helvetica"/>
                          <w:b/>
                          <w:i/>
                          <w:sz w:val="16"/>
                        </w:rPr>
                        <w:t>Hvernig ollu sjálfbæru fjárfestingarnar ekki verulegu tjóni á markmiðum um sjálfbæra fjárfestingu?</w:t>
                      </w:r>
                    </w:p>
                  </w:txbxContent>
                </v:textbox>
              </v:shape>
            </w:pict>
          </mc:Fallback>
        </mc:AlternateContent>
      </w:r>
      <w:r>
        <w:rPr>
          <w:noProof/>
        </w:rPr>
        <mc:AlternateContent>
          <mc:Choice Requires="wps">
            <w:drawing>
              <wp:anchor distT="0" distB="0" distL="114300" distR="114300" simplePos="0" relativeHeight="251511808" behindDoc="0" locked="0" layoutInCell="1" allowOverlap="1" wp14:anchorId="47E9F4A2" wp14:editId="755ABBEC">
                <wp:simplePos x="0" y="0"/>
                <wp:positionH relativeFrom="column">
                  <wp:posOffset>1891665</wp:posOffset>
                </wp:positionH>
                <wp:positionV relativeFrom="paragraph">
                  <wp:posOffset>671195</wp:posOffset>
                </wp:positionV>
                <wp:extent cx="3643312" cy="252412"/>
                <wp:effectExtent l="0" t="0" r="14605" b="14605"/>
                <wp:wrapNone/>
                <wp:docPr id="300" name="Text Box 300"/>
                <wp:cNvGraphicFramePr/>
                <a:graphic xmlns:a="http://schemas.openxmlformats.org/drawingml/2006/main">
                  <a:graphicData uri="http://schemas.microsoft.com/office/word/2010/wordprocessingShape">
                    <wps:wsp>
                      <wps:cNvSpPr txBox="1"/>
                      <wps:spPr>
                        <a:xfrm>
                          <a:off x="0" y="0"/>
                          <a:ext cx="3643312" cy="2524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376B8F" w14:textId="77777777" w:rsidR="00EA459E" w:rsidRPr="0004047F" w:rsidRDefault="00EA459E" w:rsidP="003814FC">
                            <w:pPr>
                              <w:pStyle w:val="Para"/>
                              <w:spacing w:after="0" w:line="240" w:lineRule="auto"/>
                              <w:rPr>
                                <w:rFonts w:ascii="Helvetica" w:hAnsi="Helvetica" w:cs="Helvetica"/>
                                <w:b/>
                                <w:bCs/>
                                <w:i/>
                                <w:iCs/>
                                <w:sz w:val="16"/>
                                <w:szCs w:val="16"/>
                              </w:rPr>
                            </w:pPr>
                            <w:r>
                              <w:rPr>
                                <w:rFonts w:ascii="Helvetica" w:hAnsi="Helvetica"/>
                                <w:b/>
                                <w:i/>
                                <w:sz w:val="16"/>
                              </w:rPr>
                              <w:t>...og samanborið við fyrri tímabil?</w:t>
                            </w:r>
                            <w:r>
                              <w:rPr>
                                <w:rFonts w:ascii="Helvetica" w:hAnsi="Helvetica"/>
                                <w:sz w:val="16"/>
                              </w:rPr>
                              <w:t xml:space="preserve"> </w:t>
                            </w:r>
                            <w:r>
                              <w:rPr>
                                <w:rFonts w:ascii="Helvetica" w:hAnsi="Helvetica"/>
                                <w:i/>
                                <w:color w:val="AE0A11"/>
                                <w:sz w:val="14"/>
                              </w:rPr>
                              <w:t>[tilgreina skal fyrir fjármálaafurðir sem a.m.k. ein fyrri reglubundin skýrsla hefur verið lögð fram vegna]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E9F4A2" id="Text Box 300" o:spid="_x0000_s1313" type="#_x0000_t202" style="position:absolute;left:0;text-align:left;margin-left:148.95pt;margin-top:52.85pt;width:286.85pt;height:19.85pt;z-index:251511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" filled="f" stroked="f" strokeweight=".5pt">
                <v:textbox inset="0,0,0,0">
                  <w:txbxContent>
                    <w:p w14:paraId="72376B8F" w14:textId="77777777" w:rsidR="00EA459E" w:rsidRPr="0004047F" w:rsidRDefault="00EA459E" w:rsidP="003814FC">
                      <w:pPr>
                        <w:pStyle w:val="Para"/>
                        <w:spacing w:after="0" w:line="240" w:lineRule="auto"/>
                        <w:rPr>
                          <w:rFonts w:ascii="Helvetica" w:hAnsi="Helvetica" w:cs="Helvetica"/>
                          <w:b/>
                          <w:bCs/>
                          <w:i/>
                          <w:iCs/>
                          <w:sz w:val="16"/>
                          <w:szCs w:val="16"/>
                        </w:rPr>
                      </w:pPr>
                      <w:r>
                        <w:rPr>
                          <w:rFonts w:ascii="Helvetica" w:hAnsi="Helvetica"/>
                          <w:b/>
                          <w:i/>
                          <w:sz w:val="16"/>
                        </w:rPr>
                        <w:t>...og samanborið við fyrri tímabil?</w:t>
                      </w:r>
                      <w:r>
                        <w:rPr>
                          <w:rFonts w:ascii="Helvetica" w:hAnsi="Helvetica"/>
                          <w:sz w:val="16"/>
                        </w:rPr>
                        <w:t xml:space="preserve"> </w:t>
                      </w:r>
                      <w:r>
                        <w:rPr>
                          <w:rFonts w:ascii="Helvetica" w:hAnsi="Helvetica"/>
                          <w:i/>
                          <w:color w:val="AE0A11"/>
                          <w:sz w:val="14"/>
                        </w:rPr>
                        <w:t>[tilgreina skal fyrir fjármálaafurðir sem a.m.k. ein fyrri reglubundin skýrsla hefur verið lögð fram vegna]</w:t>
                      </w:r>
                    </w:p>
                  </w:txbxContent>
                </v:textbox>
              </v:shape>
            </w:pict>
          </mc:Fallback>
        </mc:AlternateContent>
      </w:r>
      <w:r>
        <w:rPr>
          <w:noProof/>
        </w:rPr>
        <mc:AlternateContent>
          <mc:Choice Requires="wps">
            <w:drawing>
              <wp:anchor distT="0" distB="0" distL="114300" distR="114300" simplePos="0" relativeHeight="251508736" behindDoc="0" locked="0" layoutInCell="1" allowOverlap="1" wp14:anchorId="34E83B1B" wp14:editId="4C3043B7">
                <wp:simplePos x="0" y="0"/>
                <wp:positionH relativeFrom="column">
                  <wp:posOffset>1891983</wp:posOffset>
                </wp:positionH>
                <wp:positionV relativeFrom="paragraph">
                  <wp:posOffset>266700</wp:posOffset>
                </wp:positionV>
                <wp:extent cx="2366963" cy="128588"/>
                <wp:effectExtent l="0" t="0" r="14605" b="5080"/>
                <wp:wrapNone/>
                <wp:docPr id="299" name="Text Box 299"/>
                <wp:cNvGraphicFramePr/>
                <a:graphic xmlns:a="http://schemas.openxmlformats.org/drawingml/2006/main">
                  <a:graphicData uri="http://schemas.microsoft.com/office/word/2010/wordprocessingShape">
                    <wps:wsp>
                      <wps:cNvSpPr txBox="1"/>
                      <wps:spPr>
                        <a:xfrm>
                          <a:off x="0" y="0"/>
                          <a:ext cx="2366963" cy="12858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F1BCE8" w14:textId="77777777" w:rsidR="00EA459E" w:rsidRPr="0004047F" w:rsidRDefault="00EA459E" w:rsidP="005D21FB">
                            <w:pPr>
                              <w:pStyle w:val="Para"/>
                              <w:spacing w:after="0" w:line="240" w:lineRule="auto"/>
                              <w:jc w:val="left"/>
                              <w:rPr>
                                <w:rFonts w:ascii="Helvetica" w:hAnsi="Helvetica" w:cs="Helvetica"/>
                                <w:b/>
                                <w:bCs/>
                                <w:i/>
                                <w:iCs/>
                                <w:sz w:val="16"/>
                                <w:szCs w:val="16"/>
                              </w:rPr>
                            </w:pPr>
                            <w:r>
                              <w:rPr>
                                <w:rFonts w:ascii="Helvetica" w:hAnsi="Helvetica"/>
                                <w:b/>
                                <w:i/>
                                <w:sz w:val="16"/>
                              </w:rPr>
                              <w:t>Hvernig var árangur sjálfbærnivísanna?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E83B1B" id="Text Box 299" o:spid="_x0000_s1314" type="#_x0000_t202" style="position:absolute;left:0;text-align:left;margin-left:149pt;margin-top:21pt;width:186.4pt;height:10.15pt;z-index:251508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" filled="f" stroked="f" strokeweight=".5pt">
                <v:textbox inset="0,0,0,0">
                  <w:txbxContent>
                    <w:p w14:paraId="7FF1BCE8" w14:textId="77777777" w:rsidR="00EA459E" w:rsidRPr="0004047F" w:rsidRDefault="00EA459E" w:rsidP="005D21FB">
                      <w:pPr>
                        <w:pStyle w:val="Para"/>
                        <w:spacing w:after="0" w:line="240" w:lineRule="auto"/>
                        <w:jc w:val="left"/>
                        <w:rPr>
                          <w:rFonts w:ascii="Helvetica" w:hAnsi="Helvetica" w:cs="Helvetica"/>
                          <w:b/>
                          <w:bCs/>
                          <w:i/>
                          <w:iCs/>
                          <w:sz w:val="16"/>
                          <w:szCs w:val="16"/>
                        </w:rPr>
                      </w:pPr>
                      <w:r>
                        <w:rPr>
                          <w:rFonts w:ascii="Helvetica" w:hAnsi="Helvetica"/>
                          <w:b/>
                          <w:i/>
                          <w:sz w:val="16"/>
                        </w:rPr>
                        <w:t>Hvernig var árangur sjálfbærnivísanna?</w:t>
                      </w:r>
                    </w:p>
                  </w:txbxContent>
                </v:textbox>
              </v:shape>
            </w:pict>
          </mc:Fallback>
        </mc:AlternateContent>
      </w:r>
      <w:r>
        <w:rPr>
          <w:noProof/>
        </w:rPr>
        <w:drawing>
          <wp:inline distT="0" distB="0" distL="0" distR="0" wp14:anchorId="72A29334" wp14:editId="61F615EB">
            <wp:extent cx="5867400" cy="7157085"/>
            <wp:effectExtent l="0" t="0" r="0" b="5715"/>
            <wp:docPr id="297" name="Picture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867400" cy="7157085"/>
                    </a:xfrm>
                    <a:prstGeom prst="rect">
                      <a:avLst/>
                    </a:prstGeom>
                  </pic:spPr>
                </pic:pic>
              </a:graphicData>
            </a:graphic>
          </wp:inline>
        </w:drawing>
      </w:r>
    </w:p>
    <w:p w14:paraId="7E45F964" w14:textId="77777777" w:rsidR="00F432EF" w:rsidRDefault="00F432EF" w:rsidP="00F432EF">
      <w:pPr>
        <w:shd w:val="clear" w:color="auto" w:fill="auto"/>
        <w:jc w:val="left"/>
        <w:rPr>
          <w:color w:val="auto"/>
          <w14:ligatures w14:val="standard"/>
        </w:rPr>
      </w:pPr>
      <w:r>
        <w:br w:type="page"/>
      </w:r>
    </w:p>
    <w:p w14:paraId="5D7D79C5" w14:textId="77777777" w:rsidR="00B363D6" w:rsidRDefault="00071564" w:rsidP="00B363D6">
      <w:pPr>
        <w:pStyle w:val="Para"/>
        <w:spacing w:line="240" w:lineRule="auto"/>
      </w:pPr>
      <w:r>
        <w:rPr>
          <w:noProof/>
        </w:rPr>
        <w:lastRenderedPageBreak/>
        <mc:AlternateContent>
          <mc:Choice Requires="wps">
            <w:drawing>
              <wp:anchor distT="0" distB="0" distL="114300" distR="114300" simplePos="0" relativeHeight="251499520" behindDoc="0" locked="0" layoutInCell="1" allowOverlap="1" wp14:anchorId="38B3C518" wp14:editId="639CF2B2">
                <wp:simplePos x="0" y="0"/>
                <wp:positionH relativeFrom="column">
                  <wp:posOffset>4169342</wp:posOffset>
                </wp:positionH>
                <wp:positionV relativeFrom="paragraph">
                  <wp:posOffset>1518539</wp:posOffset>
                </wp:positionV>
                <wp:extent cx="585787" cy="86377"/>
                <wp:effectExtent l="0" t="0" r="5080" b="8890"/>
                <wp:wrapNone/>
                <wp:docPr id="323" name="Text Box 323"/>
                <wp:cNvGraphicFramePr/>
                <a:graphic xmlns:a="http://schemas.openxmlformats.org/drawingml/2006/main">
                  <a:graphicData uri="http://schemas.microsoft.com/office/word/2010/wordprocessingShape">
                    <wps:wsp>
                      <wps:cNvSpPr txBox="1"/>
                      <wps:spPr>
                        <a:xfrm>
                          <a:off x="0" y="0"/>
                          <a:ext cx="585787" cy="8637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E7C2D3" w14:textId="77777777" w:rsidR="00EA459E" w:rsidRPr="00680622" w:rsidRDefault="00071564" w:rsidP="00680622">
                            <w:pPr>
                              <w:pStyle w:val="Para"/>
                              <w:spacing w:after="0" w:line="240" w:lineRule="auto"/>
                              <w:jc w:val="left"/>
                              <w:rPr>
                                <w:rFonts w:ascii="Helvetica" w:hAnsi="Helvetica" w:cs="Helvetica"/>
                                <w:b/>
                                <w:bCs/>
                                <w:i/>
                                <w:iCs/>
                                <w:sz w:val="10"/>
                                <w:szCs w:val="10"/>
                              </w:rPr>
                            </w:pPr>
                            <w:r>
                              <w:rPr>
                                <w:rFonts w:ascii="Helvetica" w:hAnsi="Helvetica"/>
                                <w:sz w:val="10"/>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B3C518" id="Text Box 323" o:spid="_x0000_s1315" type="#_x0000_t202" style="position:absolute;left:0;text-align:left;margin-left:328.3pt;margin-top:119.55pt;width:46.1pt;height:6.8pt;z-index:251499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" filled="f" stroked="f" strokeweight=".5pt">
                <v:textbox inset="0,0,0,0">
                  <w:txbxContent>
                    <w:p w14:paraId="44E7C2D3" w14:textId="77777777" w:rsidR="00EA459E" w:rsidRPr="00680622" w:rsidRDefault="00071564" w:rsidP="00680622">
                      <w:pPr>
                        <w:pStyle w:val="Para"/>
                        <w:spacing w:after="0" w:line="240" w:lineRule="auto"/>
                        <w:jc w:val="left"/>
                        <w:rPr>
                          <w:rFonts w:ascii="Helvetica" w:hAnsi="Helvetica" w:cs="Helvetica"/>
                          <w:b/>
                          <w:bCs/>
                          <w:i/>
                          <w:iCs/>
                          <w:sz w:val="10"/>
                          <w:szCs w:val="10"/>
                        </w:rPr>
                      </w:pPr>
                      <w:r>
                        <w:rPr>
                          <w:rFonts w:ascii="Helvetica" w:hAnsi="Helvetica"/>
                          <w:sz w:val="10"/>
                        </w:rPr>
                        <w:t>Falla að flokkunarkerfinu</w:t>
                      </w:r>
                    </w:p>
                  </w:txbxContent>
                </v:textbox>
              </v:shape>
            </w:pict>
          </mc:Fallback>
        </mc:AlternateContent>
      </w:r>
      <w:r>
        <w:rPr>
          <w:noProof/>
        </w:rPr>
        <mc:AlternateContent>
          <mc:Choice Requires="wps">
            <w:drawing>
              <wp:anchor distT="0" distB="0" distL="114300" distR="114300" simplePos="0" relativeHeight="251509760" behindDoc="0" locked="0" layoutInCell="1" allowOverlap="1" wp14:anchorId="171793B9" wp14:editId="7E8AD9C0">
                <wp:simplePos x="0" y="0"/>
                <wp:positionH relativeFrom="column">
                  <wp:posOffset>1389332</wp:posOffset>
                </wp:positionH>
                <wp:positionV relativeFrom="paragraph">
                  <wp:posOffset>6274829</wp:posOffset>
                </wp:positionV>
                <wp:extent cx="4413434" cy="422844"/>
                <wp:effectExtent l="0" t="0" r="6350" b="0"/>
                <wp:wrapNone/>
                <wp:docPr id="338" name="Text Box 338"/>
                <wp:cNvGraphicFramePr/>
                <a:graphic xmlns:a="http://schemas.openxmlformats.org/drawingml/2006/main">
                  <a:graphicData uri="http://schemas.microsoft.com/office/word/2010/wordprocessingShape">
                    <wps:wsp>
                      <wps:cNvSpPr txBox="1"/>
                      <wps:spPr>
                        <a:xfrm>
                          <a:off x="0" y="0"/>
                          <a:ext cx="4413434" cy="42284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93B11B" w14:textId="77777777" w:rsidR="00EA459E" w:rsidRPr="00B363D6" w:rsidRDefault="00EA459E" w:rsidP="00B363D6">
                            <w:pPr>
                              <w:pStyle w:val="Para"/>
                              <w:spacing w:after="0" w:line="240" w:lineRule="auto"/>
                              <w:rPr>
                                <w:rFonts w:ascii="Helvetica" w:hAnsi="Helvetica" w:cs="Helvetica"/>
                                <w:b/>
                                <w:bCs/>
                                <w:i/>
                                <w:iCs/>
                                <w:sz w:val="14"/>
                                <w:szCs w:val="14"/>
                              </w:rPr>
                            </w:pPr>
                            <w:r>
                              <w:rPr>
                                <w:rFonts w:ascii="Helvetica" w:hAnsi="Helvetica"/>
                                <w:sz w:val="14"/>
                                <w:vertAlign w:val="superscript"/>
                              </w:rPr>
                              <w:t>1</w:t>
                            </w:r>
                            <w:r>
                              <w:rPr>
                                <w:rFonts w:ascii="Helvetica" w:hAnsi="Helvetica"/>
                                <w:sz w:val="14"/>
                              </w:rPr>
                              <w:t xml:space="preserve"> Jarðgas- og/eða kjarnorkutengd starfsemi mun einungis samræmast flokkunarkerfi ESB ef hún stuðlar að því að takmarka loftslagsbreytingar („mótvægi við loftslagsbreytingar“) og skaðar ekki markmið flokkunarkerfis ESB verulega - sjá skýringu á vinstri spássíu. Í framseldri reglugerð framkvæmdastjórnarinnar (ESB) 2022/1214 er mælt fyrir um allar viðmiðanir fyrir jarðgas- og kjarnorkustarfsemi sem samræmist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1793B9" id="Text Box 338" o:spid="_x0000_s1316" type="#_x0000_t202" style="position:absolute;left:0;text-align:left;margin-left:109.4pt;margin-top:494.1pt;width:347.5pt;height:33.3pt;z-index:25150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" filled="f" stroked="f" strokeweight=".5pt">
                <v:textbox inset="0,0,0,0">
                  <w:txbxContent>
                    <w:p w14:paraId="0493B11B" w14:textId="77777777" w:rsidR="00EA459E" w:rsidRPr="00B363D6" w:rsidRDefault="00EA459E" w:rsidP="00B363D6">
                      <w:pPr>
                        <w:pStyle w:val="Para"/>
                        <w:spacing w:after="0" w:line="240" w:lineRule="auto"/>
                        <w:rPr>
                          <w:rFonts w:ascii="Helvetica" w:hAnsi="Helvetica" w:cs="Helvetica"/>
                          <w:b/>
                          <w:bCs/>
                          <w:i/>
                          <w:iCs/>
                          <w:sz w:val="14"/>
                          <w:szCs w:val="14"/>
                        </w:rPr>
                      </w:pPr>
                      <w:r>
                        <w:rPr>
                          <w:rFonts w:ascii="Helvetica" w:hAnsi="Helvetica"/>
                          <w:sz w:val="14"/>
                          <w:vertAlign w:val="superscript"/>
                        </w:rPr>
                        <w:t>1</w:t>
                      </w:r>
                      <w:r>
                        <w:rPr>
                          <w:rFonts w:ascii="Helvetica" w:hAnsi="Helvetica"/>
                          <w:sz w:val="14"/>
                        </w:rPr>
                        <w:t xml:space="preserve"> Jarðgas- og/eða kjarnorkutengd starfsemi mun einungis samræmast flokkunarkerfi ESB ef hún stuðlar að því að takmarka loftslagsbreytingar („mótvægi við loftslagsbreytingar“) og skaðar ekki markmið flokkunarkerfis ESB verulega - sjá skýringu á vinstri spássíu. Í framseldri reglugerð framkvæmdastjórnarinnar (ESB) 2022/1214 er mælt fyrir um allar viðmiðanir fyrir jarðgas- og kjarnorkustarfsemi sem samræmist flokkunarkerfi ESB.</w:t>
                      </w:r>
                    </w:p>
                  </w:txbxContent>
                </v:textbox>
              </v:shape>
            </w:pict>
          </mc:Fallback>
        </mc:AlternateContent>
      </w:r>
      <w:r>
        <w:rPr>
          <w:noProof/>
        </w:rPr>
        <mc:AlternateContent>
          <mc:Choice Requires="wps">
            <w:drawing>
              <wp:anchor distT="0" distB="0" distL="114300" distR="114300" simplePos="0" relativeHeight="251507712" behindDoc="0" locked="0" layoutInCell="1" allowOverlap="1" wp14:anchorId="2FD087C6" wp14:editId="6DF5757E">
                <wp:simplePos x="0" y="0"/>
                <wp:positionH relativeFrom="column">
                  <wp:posOffset>3397713</wp:posOffset>
                </wp:positionH>
                <wp:positionV relativeFrom="paragraph">
                  <wp:posOffset>5254625</wp:posOffset>
                </wp:positionV>
                <wp:extent cx="850974" cy="147995"/>
                <wp:effectExtent l="0" t="0" r="6350" b="4445"/>
                <wp:wrapNone/>
                <wp:docPr id="337" name="Text Box 337"/>
                <wp:cNvGraphicFramePr/>
                <a:graphic xmlns:a="http://schemas.openxmlformats.org/drawingml/2006/main">
                  <a:graphicData uri="http://schemas.microsoft.com/office/word/2010/wordprocessingShape">
                    <wps:wsp>
                      <wps:cNvSpPr txBox="1"/>
                      <wps:spPr>
                        <a:xfrm>
                          <a:off x="0" y="0"/>
                          <a:ext cx="850974" cy="1479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FBC93E" w14:textId="77777777" w:rsidR="00EA459E" w:rsidRPr="00BB68FF" w:rsidRDefault="00EA459E" w:rsidP="00A44936">
                            <w:pPr>
                              <w:pStyle w:val="Para"/>
                              <w:spacing w:after="0" w:line="200" w:lineRule="exact"/>
                              <w:jc w:val="left"/>
                              <w:rPr>
                                <w:rFonts w:ascii="Helvetica" w:hAnsi="Helvetica" w:cs="Helvetica"/>
                                <w:sz w:val="16"/>
                                <w:szCs w:val="16"/>
                              </w:rPr>
                            </w:pPr>
                            <w:r>
                              <w:rPr>
                                <w:rFonts w:ascii="Helvetica" w:hAnsi="Helvetica"/>
                                <w:sz w:val="16"/>
                              </w:rPr>
                              <w:t>Í kjarnorku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D087C6" id="Text Box 337" o:spid="_x0000_s1317" type="#_x0000_t202" style="position:absolute;left:0;text-align:left;margin-left:267.55pt;margin-top:413.75pt;width:67pt;height:11.65pt;z-index:251507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" filled="f" stroked="f" strokeweight=".5pt">
                <v:textbox inset="0,0,0,0">
                  <w:txbxContent>
                    <w:p w14:paraId="1EFBC93E" w14:textId="77777777" w:rsidR="00EA459E" w:rsidRPr="00BB68FF" w:rsidRDefault="00EA459E" w:rsidP="00A44936">
                      <w:pPr>
                        <w:pStyle w:val="Para"/>
                        <w:spacing w:after="0" w:line="200" w:lineRule="exact"/>
                        <w:jc w:val="left"/>
                        <w:rPr>
                          <w:rFonts w:ascii="Helvetica" w:hAnsi="Helvetica" w:cs="Helvetica"/>
                          <w:sz w:val="16"/>
                          <w:szCs w:val="16"/>
                        </w:rPr>
                      </w:pPr>
                      <w:r>
                        <w:rPr>
                          <w:rFonts w:ascii="Helvetica" w:hAnsi="Helvetica"/>
                          <w:sz w:val="16"/>
                        </w:rPr>
                        <w:t>Í kjarnorku</w:t>
                      </w:r>
                    </w:p>
                  </w:txbxContent>
                </v:textbox>
              </v:shape>
            </w:pict>
          </mc:Fallback>
        </mc:AlternateContent>
      </w:r>
      <w:r>
        <w:rPr>
          <w:noProof/>
        </w:rPr>
        <mc:AlternateContent>
          <mc:Choice Requires="wps">
            <w:drawing>
              <wp:anchor distT="0" distB="0" distL="114300" distR="114300" simplePos="0" relativeHeight="251503616" behindDoc="0" locked="0" layoutInCell="1" allowOverlap="1" wp14:anchorId="7CA9564F" wp14:editId="07611880">
                <wp:simplePos x="0" y="0"/>
                <wp:positionH relativeFrom="column">
                  <wp:posOffset>2594437</wp:posOffset>
                </wp:positionH>
                <wp:positionV relativeFrom="paragraph">
                  <wp:posOffset>5006296</wp:posOffset>
                </wp:positionV>
                <wp:extent cx="2124791" cy="155817"/>
                <wp:effectExtent l="0" t="0" r="8890" b="0"/>
                <wp:wrapNone/>
                <wp:docPr id="333" name="Text Box 333"/>
                <wp:cNvGraphicFramePr/>
                <a:graphic xmlns:a="http://schemas.openxmlformats.org/drawingml/2006/main">
                  <a:graphicData uri="http://schemas.microsoft.com/office/word/2010/wordprocessingShape">
                    <wps:wsp>
                      <wps:cNvSpPr txBox="1"/>
                      <wps:spPr>
                        <a:xfrm>
                          <a:off x="0" y="0"/>
                          <a:ext cx="2124791" cy="15581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3241DF" w14:textId="77777777" w:rsidR="00EA459E" w:rsidRPr="00BB68FF" w:rsidRDefault="00EA459E" w:rsidP="00A44936">
                            <w:pPr>
                              <w:pStyle w:val="Para"/>
                              <w:spacing w:after="0" w:line="200" w:lineRule="exact"/>
                              <w:jc w:val="left"/>
                              <w:rPr>
                                <w:rFonts w:ascii="Helvetica" w:hAnsi="Helvetica" w:cs="Helvetica"/>
                                <w:b/>
                                <w:bCs/>
                                <w:i/>
                                <w:iCs/>
                                <w:sz w:val="14"/>
                                <w:szCs w:val="14"/>
                              </w:rPr>
                            </w:pPr>
                            <w:r>
                              <w:rPr>
                                <w:rFonts w:ascii="Helvetica" w:hAnsi="Helvetica"/>
                                <w:i/>
                                <w:color w:val="AE0A11"/>
                                <w:sz w:val="14"/>
                              </w:rPr>
                              <w:t>[tilgreina skal hér á eftir og veita ítarupplýsingar í myndritunum í rammanum]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A9564F" id="Text Box 333" o:spid="_x0000_s1318" type="#_x0000_t202" style="position:absolute;left:0;text-align:left;margin-left:204.3pt;margin-top:394.2pt;width:167.3pt;height:12.25pt;z-index:251503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" filled="f" stroked="f" strokeweight=".5pt">
                <v:textbox inset="0,0,0,0">
                  <w:txbxContent>
                    <w:p w14:paraId="673241DF" w14:textId="77777777" w:rsidR="00EA459E" w:rsidRPr="00BB68FF" w:rsidRDefault="00EA459E" w:rsidP="00A44936">
                      <w:pPr>
                        <w:pStyle w:val="Para"/>
                        <w:spacing w:after="0" w:line="200" w:lineRule="exact"/>
                        <w:jc w:val="left"/>
                        <w:rPr>
                          <w:rFonts w:ascii="Helvetica" w:hAnsi="Helvetica" w:cs="Helvetica"/>
                          <w:b/>
                          <w:bCs/>
                          <w:i/>
                          <w:iCs/>
                          <w:sz w:val="14"/>
                          <w:szCs w:val="14"/>
                        </w:rPr>
                      </w:pPr>
                      <w:r>
                        <w:rPr>
                          <w:rFonts w:ascii="Helvetica" w:hAnsi="Helvetica"/>
                          <w:i/>
                          <w:color w:val="AE0A11"/>
                          <w:sz w:val="14"/>
                        </w:rPr>
                        <w:t>[tilgreina skal hér á eftir og veita ítarupplýsingar í myndritunum í rammanum]</w:t>
                      </w:r>
                    </w:p>
                  </w:txbxContent>
                </v:textbox>
              </v:shape>
            </w:pict>
          </mc:Fallback>
        </mc:AlternateContent>
      </w:r>
      <w:r>
        <w:rPr>
          <w:noProof/>
        </w:rPr>
        <mc:AlternateContent>
          <mc:Choice Requires="wps">
            <w:drawing>
              <wp:anchor distT="0" distB="0" distL="114300" distR="114300" simplePos="0" relativeHeight="251505664" behindDoc="0" locked="0" layoutInCell="1" allowOverlap="1" wp14:anchorId="32F5AD75" wp14:editId="160C3BDF">
                <wp:simplePos x="0" y="0"/>
                <wp:positionH relativeFrom="column">
                  <wp:posOffset>2583866</wp:posOffset>
                </wp:positionH>
                <wp:positionV relativeFrom="paragraph">
                  <wp:posOffset>5233575</wp:posOffset>
                </wp:positionV>
                <wp:extent cx="570840" cy="142709"/>
                <wp:effectExtent l="0" t="0" r="1270" b="10160"/>
                <wp:wrapNone/>
                <wp:docPr id="335" name="Text Box 335"/>
                <wp:cNvGraphicFramePr/>
                <a:graphic xmlns:a="http://schemas.openxmlformats.org/drawingml/2006/main">
                  <a:graphicData uri="http://schemas.microsoft.com/office/word/2010/wordprocessingShape">
                    <wps:wsp>
                      <wps:cNvSpPr txBox="1"/>
                      <wps:spPr>
                        <a:xfrm>
                          <a:off x="0" y="0"/>
                          <a:ext cx="570840" cy="14270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E7476D" w14:textId="77777777" w:rsidR="00EA459E" w:rsidRPr="00BB68FF" w:rsidRDefault="00EA459E" w:rsidP="00A44936">
                            <w:pPr>
                              <w:pStyle w:val="Para"/>
                              <w:spacing w:after="0" w:line="200" w:lineRule="exact"/>
                              <w:jc w:val="left"/>
                              <w:rPr>
                                <w:rFonts w:ascii="Helvetica" w:hAnsi="Helvetica" w:cs="Helvetica"/>
                                <w:sz w:val="16"/>
                                <w:szCs w:val="16"/>
                              </w:rPr>
                            </w:pPr>
                            <w:r>
                              <w:rPr>
                                <w:rFonts w:ascii="Helvetica" w:hAnsi="Helvetica"/>
                                <w:sz w:val="16"/>
                              </w:rPr>
                              <w:t>Í jarðgasi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F5AD75" id="Text Box 335" o:spid="_x0000_s1319" type="#_x0000_t202" style="position:absolute;left:0;text-align:left;margin-left:203.45pt;margin-top:412.1pt;width:44.95pt;height:11.25pt;z-index:251505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" filled="f" stroked="f" strokeweight=".5pt">
                <v:textbox inset="0,0,0,0">
                  <w:txbxContent>
                    <w:p w14:paraId="7CE7476D" w14:textId="77777777" w:rsidR="00EA459E" w:rsidRPr="00BB68FF" w:rsidRDefault="00EA459E" w:rsidP="00A44936">
                      <w:pPr>
                        <w:pStyle w:val="Para"/>
                        <w:spacing w:after="0" w:line="200" w:lineRule="exact"/>
                        <w:jc w:val="left"/>
                        <w:rPr>
                          <w:rFonts w:ascii="Helvetica" w:hAnsi="Helvetica" w:cs="Helvetica"/>
                          <w:sz w:val="16"/>
                          <w:szCs w:val="16"/>
                        </w:rPr>
                      </w:pPr>
                      <w:r>
                        <w:rPr>
                          <w:rFonts w:ascii="Helvetica" w:hAnsi="Helvetica"/>
                          <w:sz w:val="16"/>
                        </w:rPr>
                        <w:t>Í jarðgasi</w:t>
                      </w:r>
                    </w:p>
                  </w:txbxContent>
                </v:textbox>
              </v:shape>
            </w:pict>
          </mc:Fallback>
        </mc:AlternateContent>
      </w:r>
      <w:r>
        <w:rPr>
          <w:noProof/>
        </w:rPr>
        <mc:AlternateContent>
          <mc:Choice Requires="wps">
            <w:drawing>
              <wp:anchor distT="0" distB="0" distL="114300" distR="114300" simplePos="0" relativeHeight="251506688" behindDoc="0" locked="0" layoutInCell="1" allowOverlap="1" wp14:anchorId="6E618FBC" wp14:editId="2FD40234">
                <wp:simplePos x="0" y="0"/>
                <wp:positionH relativeFrom="column">
                  <wp:posOffset>2309019</wp:posOffset>
                </wp:positionH>
                <wp:positionV relativeFrom="paragraph">
                  <wp:posOffset>5487281</wp:posOffset>
                </wp:positionV>
                <wp:extent cx="190280" cy="182245"/>
                <wp:effectExtent l="0" t="0" r="635" b="8255"/>
                <wp:wrapNone/>
                <wp:docPr id="336" name="Text Box 336"/>
                <wp:cNvGraphicFramePr/>
                <a:graphic xmlns:a="http://schemas.openxmlformats.org/drawingml/2006/main">
                  <a:graphicData uri="http://schemas.microsoft.com/office/word/2010/wordprocessingShape">
                    <wps:wsp>
                      <wps:cNvSpPr txBox="1"/>
                      <wps:spPr>
                        <a:xfrm>
                          <a:off x="0" y="0"/>
                          <a:ext cx="190280" cy="1822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FD2404" w14:textId="77777777" w:rsidR="00EA459E" w:rsidRPr="00BB68FF" w:rsidRDefault="00EA459E" w:rsidP="00A44936">
                            <w:pPr>
                              <w:pStyle w:val="Para"/>
                              <w:spacing w:after="0" w:line="200" w:lineRule="exact"/>
                              <w:jc w:val="left"/>
                              <w:rPr>
                                <w:rFonts w:ascii="Helvetica" w:hAnsi="Helvetica" w:cs="Helvetica"/>
                                <w:sz w:val="16"/>
                                <w:szCs w:val="16"/>
                              </w:rPr>
                            </w:pPr>
                            <w:r>
                              <w:rPr>
                                <w:rFonts w:ascii="Helvetica" w:hAnsi="Helvetica"/>
                                <w:sz w:val="16"/>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618FBC" id="Text Box 336" o:spid="_x0000_s1320" type="#_x0000_t202" style="position:absolute;left:0;text-align:left;margin-left:181.8pt;margin-top:432.05pt;width:15pt;height:14.35pt;z-index:251506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" filled="f" stroked="f" strokeweight=".5pt">
                <v:textbox inset="0,0,0,0">
                  <w:txbxContent>
                    <w:p w14:paraId="19FD2404" w14:textId="77777777" w:rsidR="00EA459E" w:rsidRPr="00BB68FF" w:rsidRDefault="00EA459E" w:rsidP="00A44936">
                      <w:pPr>
                        <w:pStyle w:val="Para"/>
                        <w:spacing w:after="0" w:line="200" w:lineRule="exact"/>
                        <w:jc w:val="left"/>
                        <w:rPr>
                          <w:rFonts w:ascii="Helvetica" w:hAnsi="Helvetica" w:cs="Helvetica"/>
                          <w:sz w:val="16"/>
                          <w:szCs w:val="16"/>
                        </w:rPr>
                      </w:pPr>
                      <w:r>
                        <w:rPr>
                          <w:rFonts w:ascii="Helvetica" w:hAnsi="Helvetica"/>
                          <w:sz w:val="16"/>
                        </w:rPr>
                        <w:t>Nei</w:t>
                      </w:r>
                    </w:p>
                  </w:txbxContent>
                </v:textbox>
              </v:shape>
            </w:pict>
          </mc:Fallback>
        </mc:AlternateContent>
      </w:r>
      <w:r>
        <w:rPr>
          <w:noProof/>
        </w:rPr>
        <mc:AlternateContent>
          <mc:Choice Requires="wps">
            <w:drawing>
              <wp:anchor distT="0" distB="0" distL="114300" distR="114300" simplePos="0" relativeHeight="251504640" behindDoc="0" locked="0" layoutInCell="1" allowOverlap="1" wp14:anchorId="736555BC" wp14:editId="11970D21">
                <wp:simplePos x="0" y="0"/>
                <wp:positionH relativeFrom="column">
                  <wp:posOffset>2243249</wp:posOffset>
                </wp:positionH>
                <wp:positionV relativeFrom="paragraph">
                  <wp:posOffset>5009515</wp:posOffset>
                </wp:positionV>
                <wp:extent cx="274849" cy="153281"/>
                <wp:effectExtent l="0" t="0" r="11430" b="0"/>
                <wp:wrapNone/>
                <wp:docPr id="334" name="Text Box 334"/>
                <wp:cNvGraphicFramePr/>
                <a:graphic xmlns:a="http://schemas.openxmlformats.org/drawingml/2006/main">
                  <a:graphicData uri="http://schemas.microsoft.com/office/word/2010/wordprocessingShape">
                    <wps:wsp>
                      <wps:cNvSpPr txBox="1"/>
                      <wps:spPr>
                        <a:xfrm>
                          <a:off x="0" y="0"/>
                          <a:ext cx="274849" cy="15328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B67B3B" w14:textId="77777777" w:rsidR="00EA459E" w:rsidRPr="00BB68FF" w:rsidRDefault="00EA459E" w:rsidP="00A44936">
                            <w:pPr>
                              <w:pStyle w:val="Para"/>
                              <w:spacing w:after="0" w:line="200" w:lineRule="exact"/>
                              <w:jc w:val="left"/>
                              <w:rPr>
                                <w:rFonts w:ascii="Helvetica" w:hAnsi="Helvetica" w:cs="Helvetica"/>
                                <w:sz w:val="16"/>
                                <w:szCs w:val="16"/>
                              </w:rPr>
                            </w:pPr>
                            <w:r>
                              <w:rPr>
                                <w:rFonts w:ascii="Helvetica" w:hAnsi="Helvetica"/>
                                <w:sz w:val="16"/>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6555BC" id="Text Box 334" o:spid="_x0000_s1321" type="#_x0000_t202" style="position:absolute;left:0;text-align:left;margin-left:176.65pt;margin-top:394.45pt;width:21.65pt;height:12.05pt;z-index:251504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" filled="f" stroked="f" strokeweight=".5pt">
                <v:textbox inset="0,0,0,0">
                  <w:txbxContent>
                    <w:p w14:paraId="0FB67B3B" w14:textId="77777777" w:rsidR="00EA459E" w:rsidRPr="00BB68FF" w:rsidRDefault="00EA459E" w:rsidP="00A44936">
                      <w:pPr>
                        <w:pStyle w:val="Para"/>
                        <w:spacing w:after="0" w:line="200" w:lineRule="exact"/>
                        <w:jc w:val="left"/>
                        <w:rPr>
                          <w:rFonts w:ascii="Helvetica" w:hAnsi="Helvetica" w:cs="Helvetica"/>
                          <w:sz w:val="16"/>
                          <w:szCs w:val="16"/>
                        </w:rPr>
                      </w:pPr>
                      <w:r>
                        <w:rPr>
                          <w:rFonts w:ascii="Helvetica" w:hAnsi="Helvetica"/>
                          <w:sz w:val="16"/>
                        </w:rPr>
                        <w:t>Já:</w:t>
                      </w:r>
                    </w:p>
                  </w:txbxContent>
                </v:textbox>
              </v:shape>
            </w:pict>
          </mc:Fallback>
        </mc:AlternateContent>
      </w:r>
      <w:r>
        <w:rPr>
          <w:noProof/>
        </w:rPr>
        <mc:AlternateContent>
          <mc:Choice Requires="wps">
            <w:drawing>
              <wp:anchor distT="0" distB="0" distL="114300" distR="114300" simplePos="0" relativeHeight="251502592" behindDoc="0" locked="0" layoutInCell="1" allowOverlap="1" wp14:anchorId="6ADF59F7" wp14:editId="158B54AA">
                <wp:simplePos x="0" y="0"/>
                <wp:positionH relativeFrom="column">
                  <wp:posOffset>1859746</wp:posOffset>
                </wp:positionH>
                <wp:positionV relativeFrom="paragraph">
                  <wp:posOffset>4620452</wp:posOffset>
                </wp:positionV>
                <wp:extent cx="3879531" cy="285420"/>
                <wp:effectExtent l="0" t="0" r="6985" b="635"/>
                <wp:wrapNone/>
                <wp:docPr id="332" name="Text Box 332"/>
                <wp:cNvGraphicFramePr/>
                <a:graphic xmlns:a="http://schemas.openxmlformats.org/drawingml/2006/main">
                  <a:graphicData uri="http://schemas.microsoft.com/office/word/2010/wordprocessingShape">
                    <wps:wsp>
                      <wps:cNvSpPr txBox="1"/>
                      <wps:spPr>
                        <a:xfrm>
                          <a:off x="0" y="0"/>
                          <a:ext cx="3879531" cy="2854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F041AA" w14:textId="77777777" w:rsidR="00EA459E" w:rsidRPr="00BB68FF" w:rsidRDefault="00EA459E" w:rsidP="00C16A90">
                            <w:pPr>
                              <w:pStyle w:val="Para"/>
                              <w:spacing w:after="0" w:line="200" w:lineRule="exact"/>
                              <w:jc w:val="left"/>
                              <w:rPr>
                                <w:rFonts w:ascii="Helvetica" w:hAnsi="Helvetica" w:cs="Helvetica"/>
                                <w:b/>
                                <w:bCs/>
                                <w:i/>
                                <w:iCs/>
                                <w:sz w:val="16"/>
                                <w:szCs w:val="16"/>
                              </w:rPr>
                            </w:pPr>
                            <w:r>
                              <w:rPr>
                                <w:rFonts w:ascii="Helvetica" w:hAnsi="Helvetica"/>
                                <w:b/>
                                <w:sz w:val="16"/>
                              </w:rPr>
                              <w:t>Fjárfesti fjármálaafurðin í starfsemi sem tengist jarðgasi og/eða kjarnorku og sem samræmist flokkunarkerfi ESB</w:t>
                            </w:r>
                            <w:r>
                              <w:rPr>
                                <w:rFonts w:ascii="Helvetica" w:hAnsi="Helvetica"/>
                                <w:b/>
                                <w:sz w:val="16"/>
                                <w:vertAlign w:val="superscript"/>
                              </w:rPr>
                              <w:t>1</w:t>
                            </w:r>
                            <w:r>
                              <w:rPr>
                                <w:rFonts w:ascii="Helvetica" w:hAnsi="Helvetica"/>
                                <w:b/>
                                <w:sz w:val="16"/>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DF59F7" id="Text Box 332" o:spid="_x0000_s1322" type="#_x0000_t202" style="position:absolute;left:0;text-align:left;margin-left:146.45pt;margin-top:363.8pt;width:305.45pt;height:22.45pt;z-index:25150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" filled="f" stroked="f" strokeweight=".5pt">
                <v:textbox inset="0,0,0,0">
                  <w:txbxContent>
                    <w:p w14:paraId="79F041AA" w14:textId="77777777" w:rsidR="00EA459E" w:rsidRPr="00BB68FF" w:rsidRDefault="00EA459E" w:rsidP="00C16A90">
                      <w:pPr>
                        <w:pStyle w:val="Para"/>
                        <w:spacing w:after="0" w:line="200" w:lineRule="exact"/>
                        <w:jc w:val="left"/>
                        <w:rPr>
                          <w:rFonts w:ascii="Helvetica" w:hAnsi="Helvetica" w:cs="Helvetica"/>
                          <w:b/>
                          <w:bCs/>
                          <w:i/>
                          <w:iCs/>
                          <w:sz w:val="16"/>
                          <w:szCs w:val="16"/>
                        </w:rPr>
                      </w:pPr>
                      <w:r>
                        <w:rPr>
                          <w:rFonts w:ascii="Helvetica" w:hAnsi="Helvetica"/>
                          <w:b/>
                          <w:sz w:val="16"/>
                        </w:rPr>
                        <w:t>Fjárfesti fjármálaafurðin í starfsemi sem tengist jarðgasi og/eða kjarnorku og sem samræmist flokkunarkerfi ESB</w:t>
                      </w:r>
                      <w:r>
                        <w:rPr>
                          <w:rFonts w:ascii="Helvetica" w:hAnsi="Helvetica"/>
                          <w:b/>
                          <w:sz w:val="16"/>
                          <w:vertAlign w:val="superscript"/>
                        </w:rPr>
                        <w:t>1</w:t>
                      </w:r>
                      <w:r>
                        <w:rPr>
                          <w:rFonts w:ascii="Helvetica" w:hAnsi="Helvetica"/>
                          <w:b/>
                          <w:sz w:val="16"/>
                        </w:rPr>
                        <w:t>?</w:t>
                      </w:r>
                    </w:p>
                  </w:txbxContent>
                </v:textbox>
              </v:shape>
            </w:pict>
          </mc:Fallback>
        </mc:AlternateContent>
      </w:r>
      <w:r>
        <w:rPr>
          <w:noProof/>
        </w:rPr>
        <mc:AlternateContent>
          <mc:Choice Requires="wps">
            <w:drawing>
              <wp:anchor distT="0" distB="0" distL="114300" distR="114300" simplePos="0" relativeHeight="251501568" behindDoc="0" locked="0" layoutInCell="1" allowOverlap="1" wp14:anchorId="1D3BC205" wp14:editId="188EFF81">
                <wp:simplePos x="0" y="0"/>
                <wp:positionH relativeFrom="column">
                  <wp:posOffset>1607185</wp:posOffset>
                </wp:positionH>
                <wp:positionV relativeFrom="paragraph">
                  <wp:posOffset>3888534</wp:posOffset>
                </wp:positionV>
                <wp:extent cx="4138585" cy="528554"/>
                <wp:effectExtent l="0" t="0" r="14605" b="5080"/>
                <wp:wrapNone/>
                <wp:docPr id="331" name="Text Box 331"/>
                <wp:cNvGraphicFramePr/>
                <a:graphic xmlns:a="http://schemas.openxmlformats.org/drawingml/2006/main">
                  <a:graphicData uri="http://schemas.microsoft.com/office/word/2010/wordprocessingShape">
                    <wps:wsp>
                      <wps:cNvSpPr txBox="1"/>
                      <wps:spPr>
                        <a:xfrm>
                          <a:off x="0" y="0"/>
                          <a:ext cx="4138585" cy="5285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B34DD6" w14:textId="77777777" w:rsidR="00EA459E" w:rsidRPr="00680622" w:rsidRDefault="00EA459E" w:rsidP="00680622">
                            <w:pPr>
                              <w:pStyle w:val="Para"/>
                              <w:spacing w:after="0" w:line="200" w:lineRule="exact"/>
                              <w:rPr>
                                <w:rFonts w:ascii="Helvetica" w:hAnsi="Helvetica" w:cs="Helvetica"/>
                                <w:b/>
                                <w:bCs/>
                                <w:i/>
                                <w:iCs/>
                                <w:sz w:val="16"/>
                                <w:szCs w:val="16"/>
                              </w:rPr>
                            </w:pPr>
                            <w:r>
                              <w:rPr>
                                <w:rFonts w:ascii="Helvetica" w:hAnsi="Helvetica"/>
                                <w:b/>
                                <w:sz w:val="16"/>
                              </w:rPr>
                              <w:t>Að hvaða marki höfðu sjálfbærar fjárfestingar umhverfismarkmið sem falla að flokkunarkerfi ESB?</w:t>
                            </w:r>
                            <w:r>
                              <w:rPr>
                                <w:rFonts w:ascii="Helvetica" w:hAnsi="Helvetica"/>
                                <w:sz w:val="16"/>
                              </w:rPr>
                              <w:t xml:space="preserve"> </w:t>
                            </w:r>
                            <w:r>
                              <w:rPr>
                                <w:rFonts w:ascii="Helvetica" w:hAnsi="Helvetica"/>
                                <w:i/>
                                <w:color w:val="AE0A11"/>
                                <w:sz w:val="14"/>
                              </w:rPr>
                              <w:t>[svara skal lið fyrir þær fjármálaafurðir sem um getur í fyrstu málsgrein 5. gr. reglugerðar (ESB) 2020/852 og veita upplýsingar í samræmi við 62.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3BC205" id="Text Box 331" o:spid="_x0000_s1323" type="#_x0000_t202" style="position:absolute;left:0;text-align:left;margin-left:126.55pt;margin-top:306.2pt;width:325.85pt;height:41.6pt;z-index:251501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" filled="f" stroked="f" strokeweight=".5pt">
                <v:textbox inset="0,0,0,0">
                  <w:txbxContent>
                    <w:p w14:paraId="4AB34DD6" w14:textId="77777777" w:rsidR="00EA459E" w:rsidRPr="00680622" w:rsidRDefault="00EA459E" w:rsidP="00680622">
                      <w:pPr>
                        <w:pStyle w:val="Para"/>
                        <w:spacing w:after="0" w:line="200" w:lineRule="exact"/>
                        <w:rPr>
                          <w:rFonts w:ascii="Helvetica" w:hAnsi="Helvetica" w:cs="Helvetica"/>
                          <w:b/>
                          <w:bCs/>
                          <w:i/>
                          <w:iCs/>
                          <w:sz w:val="16"/>
                          <w:szCs w:val="16"/>
                        </w:rPr>
                      </w:pPr>
                      <w:r>
                        <w:rPr>
                          <w:rFonts w:ascii="Helvetica" w:hAnsi="Helvetica"/>
                          <w:b/>
                          <w:sz w:val="16"/>
                        </w:rPr>
                        <w:t>Að hvaða marki höfðu sjálfbærar fjárfestingar umhverfismarkmið sem falla að flokkunarkerfi ESB?</w:t>
                      </w:r>
                      <w:r>
                        <w:rPr>
                          <w:rFonts w:ascii="Helvetica" w:hAnsi="Helvetica"/>
                          <w:sz w:val="16"/>
                        </w:rPr>
                        <w:t xml:space="preserve"> </w:t>
                      </w:r>
                      <w:r>
                        <w:rPr>
                          <w:rFonts w:ascii="Helvetica" w:hAnsi="Helvetica"/>
                          <w:i/>
                          <w:color w:val="AE0A11"/>
                          <w:sz w:val="14"/>
                        </w:rPr>
                        <w:t>[svara skal lið fyrir þær fjármálaafurðir sem um getur í fyrstu málsgrein 5. gr. reglugerðar (ESB) 2020/852 og veita upplýsingar í samræmi við 62. gr. þessarar reglugerðar]</w:t>
                      </w:r>
                    </w:p>
                  </w:txbxContent>
                </v:textbox>
              </v:shape>
            </w:pict>
          </mc:Fallback>
        </mc:AlternateContent>
      </w:r>
      <w:r>
        <w:rPr>
          <w:noProof/>
        </w:rPr>
        <mc:AlternateContent>
          <mc:Choice Requires="wps">
            <w:drawing>
              <wp:anchor distT="0" distB="0" distL="114300" distR="114300" simplePos="0" relativeHeight="251500544" behindDoc="0" locked="0" layoutInCell="1" allowOverlap="1" wp14:anchorId="40ECA87E" wp14:editId="5208BF31">
                <wp:simplePos x="0" y="0"/>
                <wp:positionH relativeFrom="column">
                  <wp:posOffset>1769708</wp:posOffset>
                </wp:positionH>
                <wp:positionV relativeFrom="paragraph">
                  <wp:posOffset>3055470</wp:posOffset>
                </wp:positionV>
                <wp:extent cx="3969447" cy="280134"/>
                <wp:effectExtent l="0" t="0" r="12065" b="5715"/>
                <wp:wrapNone/>
                <wp:docPr id="329" name="Text Box 329"/>
                <wp:cNvGraphicFramePr/>
                <a:graphic xmlns:a="http://schemas.openxmlformats.org/drawingml/2006/main">
                  <a:graphicData uri="http://schemas.microsoft.com/office/word/2010/wordprocessingShape">
                    <wps:wsp>
                      <wps:cNvSpPr txBox="1"/>
                      <wps:spPr>
                        <a:xfrm>
                          <a:off x="0" y="0"/>
                          <a:ext cx="3969447" cy="28013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53212D" w14:textId="77777777" w:rsidR="00EA459E" w:rsidRPr="00680622" w:rsidRDefault="00EA459E" w:rsidP="00680622">
                            <w:pPr>
                              <w:pStyle w:val="Para"/>
                              <w:spacing w:after="0" w:line="200" w:lineRule="exact"/>
                              <w:rPr>
                                <w:rFonts w:ascii="Helvetica" w:hAnsi="Helvetica" w:cs="Helvetica"/>
                                <w:b/>
                                <w:bCs/>
                                <w:i/>
                                <w:iCs/>
                                <w:sz w:val="16"/>
                                <w:szCs w:val="16"/>
                              </w:rPr>
                            </w:pPr>
                            <w:r>
                              <w:rPr>
                                <w:rFonts w:ascii="Helvetica" w:hAnsi="Helvetica"/>
                                <w:b/>
                                <w:i/>
                                <w:sz w:val="16"/>
                              </w:rPr>
                              <w:t>Í hvaða atvinnuvegum voru fjárfestingarnar?</w:t>
                            </w:r>
                            <w:r>
                              <w:rPr>
                                <w:rFonts w:ascii="Helvetica" w:hAnsi="Helvetica"/>
                                <w:sz w:val="16"/>
                              </w:rPr>
                              <w:t xml:space="preserve"> </w:t>
                            </w:r>
                            <w:r>
                              <w:rPr>
                                <w:rFonts w:ascii="Helvetica" w:hAnsi="Helvetica"/>
                                <w:i/>
                                <w:color w:val="AE0A11"/>
                                <w:sz w:val="14"/>
                              </w:rPr>
                              <w:t>[veita skal upplýsingar sem um getur í c-lið 61.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ECA87E" id="Text Box 329" o:spid="_x0000_s1324" type="#_x0000_t202" style="position:absolute;left:0;text-align:left;margin-left:139.35pt;margin-top:240.6pt;width:312.55pt;height:22.05pt;z-index:25150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" filled="f" stroked="f" strokeweight=".5pt">
                <v:textbox inset="0,0,0,0">
                  <w:txbxContent>
                    <w:p w14:paraId="1E53212D" w14:textId="77777777" w:rsidR="00EA459E" w:rsidRPr="00680622" w:rsidRDefault="00EA459E" w:rsidP="00680622">
                      <w:pPr>
                        <w:pStyle w:val="Para"/>
                        <w:spacing w:after="0" w:line="200" w:lineRule="exact"/>
                        <w:rPr>
                          <w:rFonts w:ascii="Helvetica" w:hAnsi="Helvetica" w:cs="Helvetica"/>
                          <w:b/>
                          <w:bCs/>
                          <w:i/>
                          <w:iCs/>
                          <w:sz w:val="16"/>
                          <w:szCs w:val="16"/>
                        </w:rPr>
                      </w:pPr>
                      <w:r>
                        <w:rPr>
                          <w:rFonts w:ascii="Helvetica" w:hAnsi="Helvetica"/>
                          <w:b/>
                          <w:i/>
                          <w:sz w:val="16"/>
                        </w:rPr>
                        <w:t>Í hvaða atvinnuvegum voru fjárfestingarnar?</w:t>
                      </w:r>
                      <w:r>
                        <w:rPr>
                          <w:rFonts w:ascii="Helvetica" w:hAnsi="Helvetica"/>
                          <w:sz w:val="16"/>
                        </w:rPr>
                        <w:t xml:space="preserve"> </w:t>
                      </w:r>
                      <w:r>
                        <w:rPr>
                          <w:rFonts w:ascii="Helvetica" w:hAnsi="Helvetica"/>
                          <w:i/>
                          <w:color w:val="AE0A11"/>
                          <w:sz w:val="14"/>
                        </w:rPr>
                        <w:t>[veita skal upplýsingar sem um getur í c-lið 61. gr. þessarar reglugerðar]</w:t>
                      </w:r>
                    </w:p>
                  </w:txbxContent>
                </v:textbox>
              </v:shape>
            </w:pict>
          </mc:Fallback>
        </mc:AlternateContent>
      </w:r>
      <w:r>
        <w:rPr>
          <w:noProof/>
        </w:rPr>
        <mc:AlternateContent>
          <mc:Choice Requires="wps">
            <w:drawing>
              <wp:anchor distT="0" distB="0" distL="114300" distR="114300" simplePos="0" relativeHeight="251490304" behindDoc="0" locked="0" layoutInCell="1" allowOverlap="1" wp14:anchorId="349B9757" wp14:editId="5009A498">
                <wp:simplePos x="0" y="0"/>
                <wp:positionH relativeFrom="column">
                  <wp:posOffset>4269384</wp:posOffset>
                </wp:positionH>
                <wp:positionV relativeFrom="paragraph">
                  <wp:posOffset>1792382</wp:posOffset>
                </wp:positionV>
                <wp:extent cx="373545" cy="95140"/>
                <wp:effectExtent l="0" t="0" r="7620" b="635"/>
                <wp:wrapNone/>
                <wp:docPr id="324" name="Text Box 324"/>
                <wp:cNvGraphicFramePr/>
                <a:graphic xmlns:a="http://schemas.openxmlformats.org/drawingml/2006/main">
                  <a:graphicData uri="http://schemas.microsoft.com/office/word/2010/wordprocessingShape">
                    <wps:wsp>
                      <wps:cNvSpPr txBox="1"/>
                      <wps:spPr>
                        <a:xfrm>
                          <a:off x="0" y="0"/>
                          <a:ext cx="373545" cy="951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483EF4" w14:textId="77777777" w:rsidR="00EA459E" w:rsidRPr="00680622" w:rsidRDefault="00EA459E" w:rsidP="00680622">
                            <w:pPr>
                              <w:pStyle w:val="Para"/>
                              <w:spacing w:after="0" w:line="240" w:lineRule="auto"/>
                              <w:jc w:val="center"/>
                              <w:rPr>
                                <w:rFonts w:ascii="Helvetica" w:hAnsi="Helvetica" w:cs="Helvetica"/>
                                <w:b/>
                                <w:bCs/>
                                <w:i/>
                                <w:iCs/>
                                <w:sz w:val="12"/>
                                <w:szCs w:val="12"/>
                              </w:rPr>
                            </w:pPr>
                            <w:r>
                              <w:rPr>
                                <w:rFonts w:ascii="Helvetica" w:hAnsi="Helvetica"/>
                                <w:sz w:val="12"/>
                              </w:rPr>
                              <w:t>Aðrar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9B9757" id="Text Box 324" o:spid="_x0000_s1325" type="#_x0000_t202" style="position:absolute;left:0;text-align:left;margin-left:336.15pt;margin-top:141.15pt;width:29.4pt;height:7.5pt;z-index:25149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" filled="f" stroked="f" strokeweight=".5pt">
                <v:textbox inset="0,0,0,0">
                  <w:txbxContent>
                    <w:p w14:paraId="22483EF4" w14:textId="77777777" w:rsidR="00EA459E" w:rsidRPr="00680622" w:rsidRDefault="00EA459E" w:rsidP="00680622">
                      <w:pPr>
                        <w:pStyle w:val="Para"/>
                        <w:spacing w:after="0" w:line="240" w:lineRule="auto"/>
                        <w:jc w:val="center"/>
                        <w:rPr>
                          <w:rFonts w:ascii="Helvetica" w:hAnsi="Helvetica" w:cs="Helvetica"/>
                          <w:b/>
                          <w:bCs/>
                          <w:i/>
                          <w:iCs/>
                          <w:sz w:val="12"/>
                          <w:szCs w:val="12"/>
                        </w:rPr>
                      </w:pPr>
                      <w:r>
                        <w:rPr>
                          <w:rFonts w:ascii="Helvetica" w:hAnsi="Helvetica"/>
                          <w:sz w:val="12"/>
                        </w:rPr>
                        <w:t>Aðrar</w:t>
                      </w:r>
                    </w:p>
                  </w:txbxContent>
                </v:textbox>
              </v:shape>
            </w:pict>
          </mc:Fallback>
        </mc:AlternateContent>
      </w:r>
      <w:r>
        <w:rPr>
          <w:noProof/>
        </w:rPr>
        <mc:AlternateContent>
          <mc:Choice Requires="wps">
            <w:drawing>
              <wp:anchor distT="0" distB="0" distL="114300" distR="114300" simplePos="0" relativeHeight="251488256" behindDoc="0" locked="0" layoutInCell="1" allowOverlap="1" wp14:anchorId="1CFC39B5" wp14:editId="133E8A1B">
                <wp:simplePos x="0" y="0"/>
                <wp:positionH relativeFrom="column">
                  <wp:posOffset>3517515</wp:posOffset>
                </wp:positionH>
                <wp:positionV relativeFrom="paragraph">
                  <wp:posOffset>1937403</wp:posOffset>
                </wp:positionV>
                <wp:extent cx="278405" cy="113532"/>
                <wp:effectExtent l="0" t="0" r="7620" b="1270"/>
                <wp:wrapNone/>
                <wp:docPr id="321" name="Text Box 321"/>
                <wp:cNvGraphicFramePr/>
                <a:graphic xmlns:a="http://schemas.openxmlformats.org/drawingml/2006/main">
                  <a:graphicData uri="http://schemas.microsoft.com/office/word/2010/wordprocessingShape">
                    <wps:wsp>
                      <wps:cNvSpPr txBox="1"/>
                      <wps:spPr>
                        <a:xfrm>
                          <a:off x="0" y="0"/>
                          <a:ext cx="278405" cy="11353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89F926" w14:textId="77777777" w:rsidR="00EA459E" w:rsidRPr="00680622" w:rsidRDefault="00EA459E" w:rsidP="00680622">
                            <w:pPr>
                              <w:pStyle w:val="Para"/>
                              <w:spacing w:after="0" w:line="240" w:lineRule="auto"/>
                              <w:jc w:val="center"/>
                              <w:rPr>
                                <w:rFonts w:ascii="Helvetica" w:hAnsi="Helvetica" w:cs="Helvetica"/>
                                <w:b/>
                                <w:bCs/>
                                <w:i/>
                                <w:iCs/>
                                <w:sz w:val="12"/>
                                <w:szCs w:val="12"/>
                              </w:rPr>
                            </w:pPr>
                            <w:r>
                              <w:rPr>
                                <w:rFonts w:ascii="Helvetica" w:hAnsi="Helvetica"/>
                                <w:sz w:val="12"/>
                              </w:rPr>
                              <w:t>Félagsleg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FC39B5" id="Text Box 321" o:spid="_x0000_s1326" type="#_x0000_t202" style="position:absolute;left:0;text-align:left;margin-left:276.95pt;margin-top:152.55pt;width:21.9pt;height:8.95pt;z-index:25148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" filled="f" stroked="f" strokeweight=".5pt">
                <v:textbox inset="0,0,0,0">
                  <w:txbxContent>
                    <w:p w14:paraId="5389F926" w14:textId="77777777" w:rsidR="00EA459E" w:rsidRPr="00680622" w:rsidRDefault="00EA459E" w:rsidP="00680622">
                      <w:pPr>
                        <w:pStyle w:val="Para"/>
                        <w:spacing w:after="0" w:line="240" w:lineRule="auto"/>
                        <w:jc w:val="center"/>
                        <w:rPr>
                          <w:rFonts w:ascii="Helvetica" w:hAnsi="Helvetica" w:cs="Helvetica"/>
                          <w:b/>
                          <w:bCs/>
                          <w:i/>
                          <w:iCs/>
                          <w:sz w:val="12"/>
                          <w:szCs w:val="12"/>
                        </w:rPr>
                      </w:pPr>
                      <w:r>
                        <w:rPr>
                          <w:rFonts w:ascii="Helvetica" w:hAnsi="Helvetica"/>
                          <w:sz w:val="12"/>
                        </w:rPr>
                        <w:t>Félagsleg</w:t>
                      </w:r>
                    </w:p>
                  </w:txbxContent>
                </v:textbox>
              </v:shape>
            </w:pict>
          </mc:Fallback>
        </mc:AlternateContent>
      </w:r>
      <w:r>
        <w:rPr>
          <w:noProof/>
        </w:rPr>
        <mc:AlternateContent>
          <mc:Choice Requires="wps">
            <w:drawing>
              <wp:anchor distT="0" distB="0" distL="114300" distR="114300" simplePos="0" relativeHeight="251489280" behindDoc="0" locked="0" layoutInCell="1" allowOverlap="1" wp14:anchorId="6144EDDF" wp14:editId="2C666977">
                <wp:simplePos x="0" y="0"/>
                <wp:positionH relativeFrom="column">
                  <wp:posOffset>3401266</wp:posOffset>
                </wp:positionH>
                <wp:positionV relativeFrom="paragraph">
                  <wp:posOffset>1649730</wp:posOffset>
                </wp:positionV>
                <wp:extent cx="516255" cy="110997"/>
                <wp:effectExtent l="0" t="0" r="0" b="3810"/>
                <wp:wrapNone/>
                <wp:docPr id="322" name="Text Box 322"/>
                <wp:cNvGraphicFramePr/>
                <a:graphic xmlns:a="http://schemas.openxmlformats.org/drawingml/2006/main">
                  <a:graphicData uri="http://schemas.microsoft.com/office/word/2010/wordprocessingShape">
                    <wps:wsp>
                      <wps:cNvSpPr txBox="1"/>
                      <wps:spPr>
                        <a:xfrm>
                          <a:off x="0" y="0"/>
                          <a:ext cx="516255" cy="11099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5CB836" w14:textId="77777777" w:rsidR="00EA459E" w:rsidRPr="00680622" w:rsidRDefault="00EA459E" w:rsidP="00680622">
                            <w:pPr>
                              <w:pStyle w:val="Para"/>
                              <w:spacing w:after="0" w:line="240" w:lineRule="auto"/>
                              <w:jc w:val="center"/>
                              <w:rPr>
                                <w:rFonts w:ascii="Helvetica" w:hAnsi="Helvetica" w:cs="Helvetica"/>
                                <w:b/>
                                <w:bCs/>
                                <w:i/>
                                <w:iCs/>
                                <w:sz w:val="12"/>
                                <w:szCs w:val="12"/>
                              </w:rPr>
                            </w:pPr>
                            <w:r>
                              <w:rPr>
                                <w:rFonts w:ascii="Helvetica" w:hAnsi="Helvetica"/>
                                <w:color w:val="FFFFFF"/>
                                <w:sz w:val="12"/>
                              </w:rPr>
                              <w:t>Umhverfisleg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44EDDF" id="Text Box 322" o:spid="_x0000_s1327" type="#_x0000_t202" style="position:absolute;left:0;text-align:left;margin-left:267.8pt;margin-top:129.9pt;width:40.65pt;height:8.75pt;z-index:251489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" filled="f" stroked="f" strokeweight=".5pt">
                <v:textbox inset="0,0,0,0">
                  <w:txbxContent>
                    <w:p w14:paraId="6E5CB836" w14:textId="77777777" w:rsidR="00EA459E" w:rsidRPr="00680622" w:rsidRDefault="00EA459E" w:rsidP="00680622">
                      <w:pPr>
                        <w:pStyle w:val="Para"/>
                        <w:spacing w:after="0" w:line="240" w:lineRule="auto"/>
                        <w:jc w:val="center"/>
                        <w:rPr>
                          <w:rFonts w:ascii="Helvetica" w:hAnsi="Helvetica" w:cs="Helvetica"/>
                          <w:b/>
                          <w:bCs/>
                          <w:i/>
                          <w:iCs/>
                          <w:sz w:val="12"/>
                          <w:szCs w:val="12"/>
                        </w:rPr>
                      </w:pPr>
                      <w:r>
                        <w:rPr>
                          <w:rFonts w:ascii="Helvetica" w:hAnsi="Helvetica"/>
                          <w:color w:val="FFFFFF"/>
                          <w:sz w:val="12"/>
                        </w:rPr>
                        <w:t>Umhverfisleg</w:t>
                      </w:r>
                    </w:p>
                  </w:txbxContent>
                </v:textbox>
              </v:shape>
            </w:pict>
          </mc:Fallback>
        </mc:AlternateContent>
      </w:r>
      <w:r>
        <w:rPr>
          <w:noProof/>
        </w:rPr>
        <mc:AlternateContent>
          <mc:Choice Requires="wps">
            <w:drawing>
              <wp:anchor distT="0" distB="0" distL="114300" distR="114300" simplePos="0" relativeHeight="251487232" behindDoc="0" locked="0" layoutInCell="1" allowOverlap="1" wp14:anchorId="6FE8D1D2" wp14:editId="51C64C17">
                <wp:simplePos x="0" y="0"/>
                <wp:positionH relativeFrom="column">
                  <wp:posOffset>2626151</wp:posOffset>
                </wp:positionH>
                <wp:positionV relativeFrom="paragraph">
                  <wp:posOffset>2041103</wp:posOffset>
                </wp:positionV>
                <wp:extent cx="449272" cy="171674"/>
                <wp:effectExtent l="0" t="0" r="8255" b="0"/>
                <wp:wrapNone/>
                <wp:docPr id="320" name="Text Box 320"/>
                <wp:cNvGraphicFramePr/>
                <a:graphic xmlns:a="http://schemas.openxmlformats.org/drawingml/2006/main">
                  <a:graphicData uri="http://schemas.microsoft.com/office/word/2010/wordprocessingShape">
                    <wps:wsp>
                      <wps:cNvSpPr txBox="1"/>
                      <wps:spPr>
                        <a:xfrm>
                          <a:off x="0" y="0"/>
                          <a:ext cx="449272" cy="17167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2C254F" w14:textId="77777777" w:rsidR="00EA459E" w:rsidRPr="00680622" w:rsidRDefault="00EA459E" w:rsidP="00680622">
                            <w:pPr>
                              <w:pStyle w:val="Para"/>
                              <w:spacing w:after="0" w:line="240" w:lineRule="auto"/>
                              <w:jc w:val="center"/>
                              <w:rPr>
                                <w:rFonts w:ascii="Helvetica" w:hAnsi="Helvetica" w:cs="Helvetica"/>
                                <w:b/>
                                <w:bCs/>
                                <w:i/>
                                <w:iCs/>
                                <w:sz w:val="12"/>
                                <w:szCs w:val="12"/>
                              </w:rPr>
                            </w:pPr>
                            <w:r>
                              <w:rPr>
                                <w:rFonts w:ascii="Helvetica" w:hAnsi="Helvetica"/>
                                <w:sz w:val="12"/>
                              </w:rPr>
                              <w:t>#2 Ekki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E8D1D2" id="Text Box 320" o:spid="_x0000_s1328" type="#_x0000_t202" style="position:absolute;left:0;text-align:left;margin-left:206.8pt;margin-top:160.7pt;width:35.4pt;height:13.5pt;z-index:251487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" filled="f" stroked="f" strokeweight=".5pt">
                <v:textbox inset="0,0,0,0">
                  <w:txbxContent>
                    <w:p w14:paraId="752C254F" w14:textId="77777777" w:rsidR="00EA459E" w:rsidRPr="00680622" w:rsidRDefault="00EA459E" w:rsidP="00680622">
                      <w:pPr>
                        <w:pStyle w:val="Para"/>
                        <w:spacing w:after="0" w:line="240" w:lineRule="auto"/>
                        <w:jc w:val="center"/>
                        <w:rPr>
                          <w:rFonts w:ascii="Helvetica" w:hAnsi="Helvetica" w:cs="Helvetica"/>
                          <w:b/>
                          <w:bCs/>
                          <w:i/>
                          <w:iCs/>
                          <w:sz w:val="12"/>
                          <w:szCs w:val="12"/>
                        </w:rPr>
                      </w:pPr>
                      <w:r>
                        <w:rPr>
                          <w:rFonts w:ascii="Helvetica" w:hAnsi="Helvetica"/>
                          <w:sz w:val="12"/>
                        </w:rPr>
                        <w:t>#2 Ekki sjálfbærar</w:t>
                      </w:r>
                    </w:p>
                  </w:txbxContent>
                </v:textbox>
              </v:shape>
            </w:pict>
          </mc:Fallback>
        </mc:AlternateContent>
      </w:r>
      <w:r>
        <w:rPr>
          <w:noProof/>
        </w:rPr>
        <mc:AlternateContent>
          <mc:Choice Requires="wps">
            <w:drawing>
              <wp:anchor distT="0" distB="0" distL="114300" distR="114300" simplePos="0" relativeHeight="251486208" behindDoc="0" locked="0" layoutInCell="1" allowOverlap="1" wp14:anchorId="3F61F049" wp14:editId="2B4C09DF">
                <wp:simplePos x="0" y="0"/>
                <wp:positionH relativeFrom="column">
                  <wp:posOffset>2596309</wp:posOffset>
                </wp:positionH>
                <wp:positionV relativeFrom="paragraph">
                  <wp:posOffset>1785620</wp:posOffset>
                </wp:positionV>
                <wp:extent cx="516255" cy="113533"/>
                <wp:effectExtent l="0" t="0" r="0" b="1270"/>
                <wp:wrapNone/>
                <wp:docPr id="319" name="Text Box 319"/>
                <wp:cNvGraphicFramePr/>
                <a:graphic xmlns:a="http://schemas.openxmlformats.org/drawingml/2006/main">
                  <a:graphicData uri="http://schemas.microsoft.com/office/word/2010/wordprocessingShape">
                    <wps:wsp>
                      <wps:cNvSpPr txBox="1"/>
                      <wps:spPr>
                        <a:xfrm>
                          <a:off x="0" y="0"/>
                          <a:ext cx="516255" cy="11353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38378F" w14:textId="77777777" w:rsidR="00EA459E" w:rsidRPr="00680622" w:rsidRDefault="00EA459E" w:rsidP="00680622">
                            <w:pPr>
                              <w:pStyle w:val="Para"/>
                              <w:spacing w:after="0" w:line="240" w:lineRule="auto"/>
                              <w:jc w:val="left"/>
                              <w:rPr>
                                <w:rFonts w:ascii="Helvetica" w:hAnsi="Helvetica" w:cs="Helvetica"/>
                                <w:b/>
                                <w:bCs/>
                                <w:i/>
                                <w:iCs/>
                                <w:sz w:val="12"/>
                                <w:szCs w:val="12"/>
                              </w:rPr>
                            </w:pPr>
                            <w:r>
                              <w:rPr>
                                <w:rFonts w:ascii="Helvetica" w:hAnsi="Helvetica"/>
                                <w:sz w:val="12"/>
                              </w:rPr>
                              <w:t>#1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61F049" id="Text Box 319" o:spid="_x0000_s1329" type="#_x0000_t202" style="position:absolute;left:0;text-align:left;margin-left:204.45pt;margin-top:140.6pt;width:40.65pt;height:8.95pt;z-index:25148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" filled="f" stroked="f" strokeweight=".5pt">
                <v:textbox inset="0,0,0,0">
                  <w:txbxContent>
                    <w:p w14:paraId="5538378F" w14:textId="77777777" w:rsidR="00EA459E" w:rsidRPr="00680622" w:rsidRDefault="00EA459E" w:rsidP="00680622">
                      <w:pPr>
                        <w:pStyle w:val="Para"/>
                        <w:spacing w:after="0" w:line="240" w:lineRule="auto"/>
                        <w:jc w:val="left"/>
                        <w:rPr>
                          <w:rFonts w:ascii="Helvetica" w:hAnsi="Helvetica" w:cs="Helvetica"/>
                          <w:b/>
                          <w:bCs/>
                          <w:i/>
                          <w:iCs/>
                          <w:sz w:val="12"/>
                          <w:szCs w:val="12"/>
                        </w:rPr>
                      </w:pPr>
                      <w:r>
                        <w:rPr>
                          <w:rFonts w:ascii="Helvetica" w:hAnsi="Helvetica"/>
                          <w:sz w:val="12"/>
                        </w:rPr>
                        <w:t>#1 Sjálfbærar</w:t>
                      </w:r>
                    </w:p>
                  </w:txbxContent>
                </v:textbox>
              </v:shape>
            </w:pict>
          </mc:Fallback>
        </mc:AlternateContent>
      </w:r>
      <w:r>
        <w:rPr>
          <w:noProof/>
        </w:rPr>
        <mc:AlternateContent>
          <mc:Choice Requires="wps">
            <w:drawing>
              <wp:anchor distT="0" distB="0" distL="114300" distR="114300" simplePos="0" relativeHeight="251485184" behindDoc="0" locked="0" layoutInCell="1" allowOverlap="1" wp14:anchorId="1F237253" wp14:editId="2DE5AA7A">
                <wp:simplePos x="0" y="0"/>
                <wp:positionH relativeFrom="column">
                  <wp:posOffset>1785748</wp:posOffset>
                </wp:positionH>
                <wp:positionV relativeFrom="paragraph">
                  <wp:posOffset>1935392</wp:posOffset>
                </wp:positionV>
                <wp:extent cx="468686" cy="115812"/>
                <wp:effectExtent l="0" t="0" r="7620" b="0"/>
                <wp:wrapNone/>
                <wp:docPr id="318" name="Text Box 318"/>
                <wp:cNvGraphicFramePr/>
                <a:graphic xmlns:a="http://schemas.openxmlformats.org/drawingml/2006/main">
                  <a:graphicData uri="http://schemas.microsoft.com/office/word/2010/wordprocessingShape">
                    <wps:wsp>
                      <wps:cNvSpPr txBox="1"/>
                      <wps:spPr>
                        <a:xfrm>
                          <a:off x="0" y="0"/>
                          <a:ext cx="468686" cy="1158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4E09DF" w14:textId="77777777" w:rsidR="00EA459E" w:rsidRPr="00680622" w:rsidRDefault="00EA459E" w:rsidP="00680622">
                            <w:pPr>
                              <w:pStyle w:val="Para"/>
                              <w:spacing w:after="0" w:line="240" w:lineRule="auto"/>
                              <w:jc w:val="left"/>
                              <w:rPr>
                                <w:rFonts w:ascii="Helvetica" w:hAnsi="Helvetica" w:cs="Helvetica"/>
                                <w:b/>
                                <w:bCs/>
                                <w:i/>
                                <w:iCs/>
                                <w:sz w:val="12"/>
                                <w:szCs w:val="12"/>
                              </w:rPr>
                            </w:pPr>
                            <w:r>
                              <w:rPr>
                                <w:rFonts w:ascii="Helvetica" w:hAnsi="Helvetica"/>
                                <w:sz w:val="12"/>
                              </w:rPr>
                              <w:t>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237253" id="Text Box 318" o:spid="_x0000_s1330" type="#_x0000_t202" style="position:absolute;left:0;text-align:left;margin-left:140.6pt;margin-top:152.4pt;width:36.9pt;height:9.1pt;z-index:251485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" filled="f" stroked="f" strokeweight=".5pt">
                <v:textbox inset="0,0,0,0">
                  <w:txbxContent>
                    <w:p w14:paraId="034E09DF" w14:textId="77777777" w:rsidR="00EA459E" w:rsidRPr="00680622" w:rsidRDefault="00EA459E" w:rsidP="00680622">
                      <w:pPr>
                        <w:pStyle w:val="Para"/>
                        <w:spacing w:after="0" w:line="240" w:lineRule="auto"/>
                        <w:jc w:val="left"/>
                        <w:rPr>
                          <w:rFonts w:ascii="Helvetica" w:hAnsi="Helvetica" w:cs="Helvetica"/>
                          <w:b/>
                          <w:bCs/>
                          <w:i/>
                          <w:iCs/>
                          <w:sz w:val="12"/>
                          <w:szCs w:val="12"/>
                        </w:rPr>
                      </w:pPr>
                      <w:r>
                        <w:rPr>
                          <w:rFonts w:ascii="Helvetica" w:hAnsi="Helvetica"/>
                          <w:sz w:val="12"/>
                        </w:rPr>
                        <w:t>Fjárfestingar</w:t>
                      </w:r>
                    </w:p>
                  </w:txbxContent>
                </v:textbox>
              </v:shape>
            </w:pict>
          </mc:Fallback>
        </mc:AlternateContent>
      </w:r>
      <w:r>
        <w:rPr>
          <w:noProof/>
        </w:rPr>
        <mc:AlternateContent>
          <mc:Choice Requires="wps">
            <w:drawing>
              <wp:anchor distT="0" distB="0" distL="114300" distR="114300" simplePos="0" relativeHeight="251492352" behindDoc="0" locked="0" layoutInCell="1" allowOverlap="1" wp14:anchorId="5EC9D95E" wp14:editId="00A4DD32">
                <wp:simplePos x="0" y="0"/>
                <wp:positionH relativeFrom="column">
                  <wp:posOffset>4957078</wp:posOffset>
                </wp:positionH>
                <wp:positionV relativeFrom="paragraph">
                  <wp:posOffset>1771540</wp:posOffset>
                </wp:positionV>
                <wp:extent cx="716915" cy="470414"/>
                <wp:effectExtent l="0" t="0" r="6985" b="6350"/>
                <wp:wrapNone/>
                <wp:docPr id="328" name="Text Box 328"/>
                <wp:cNvGraphicFramePr/>
                <a:graphic xmlns:a="http://schemas.openxmlformats.org/drawingml/2006/main">
                  <a:graphicData uri="http://schemas.microsoft.com/office/word/2010/wordprocessingShape">
                    <wps:wsp>
                      <wps:cNvSpPr txBox="1"/>
                      <wps:spPr>
                        <a:xfrm>
                          <a:off x="0" y="0"/>
                          <a:ext cx="716915" cy="47041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C546FC" w14:textId="77777777" w:rsidR="00EA459E" w:rsidRPr="00680622" w:rsidRDefault="00EA459E" w:rsidP="00680622">
                            <w:pPr>
                              <w:pStyle w:val="Para"/>
                              <w:spacing w:after="0" w:line="240" w:lineRule="auto"/>
                              <w:jc w:val="left"/>
                              <w:rPr>
                                <w:rFonts w:ascii="Helvetica" w:hAnsi="Helvetica" w:cs="Helvetica"/>
                                <w:b/>
                                <w:bCs/>
                                <w:i/>
                                <w:iCs/>
                                <w:sz w:val="12"/>
                                <w:szCs w:val="12"/>
                              </w:rPr>
                            </w:pPr>
                            <w:r>
                              <w:rPr>
                                <w:rFonts w:ascii="Helvetica" w:hAnsi="Helvetica"/>
                                <w:b/>
                                <w:bCs/>
                                <w:sz w:val="12"/>
                              </w:rPr>
                              <w:t xml:space="preserve"># 2 Ekki sjálfbærar </w:t>
                            </w:r>
                            <w:r>
                              <w:rPr>
                                <w:rFonts w:ascii="Helvetica" w:hAnsi="Helvetica"/>
                                <w:sz w:val="12"/>
                              </w:rPr>
                              <w:t>inniheldur</w:t>
                            </w:r>
                            <w:r>
                              <w:rPr>
                                <w:rFonts w:ascii="Helvetica" w:hAnsi="Helvetica"/>
                                <w:b/>
                                <w:bCs/>
                                <w:sz w:val="12"/>
                              </w:rPr>
                              <w:t xml:space="preserve"> </w:t>
                            </w:r>
                            <w:r>
                              <w:rPr>
                                <w:rFonts w:ascii="Helvetica" w:hAnsi="Helvetica"/>
                                <w:sz w:val="12"/>
                              </w:rPr>
                              <w:t>fjárfestingar sem uppfylla ekki skilyrði þess að kallast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C9D95E" id="Text Box 328" o:spid="_x0000_s1331" type="#_x0000_t202" style="position:absolute;left:0;text-align:left;margin-left:390.3pt;margin-top:139.5pt;width:56.45pt;height:37.05pt;z-index:25149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" filled="f" stroked="f" strokeweight=".5pt">
                <v:textbox inset="0,0,0,0">
                  <w:txbxContent>
                    <w:p w14:paraId="41C546FC" w14:textId="77777777" w:rsidR="00EA459E" w:rsidRPr="00680622" w:rsidRDefault="00EA459E" w:rsidP="00680622">
                      <w:pPr>
                        <w:pStyle w:val="Para"/>
                        <w:spacing w:after="0" w:line="240" w:lineRule="auto"/>
                        <w:jc w:val="left"/>
                        <w:rPr>
                          <w:rFonts w:ascii="Helvetica" w:hAnsi="Helvetica" w:cs="Helvetica"/>
                          <w:b/>
                          <w:bCs/>
                          <w:i/>
                          <w:iCs/>
                          <w:sz w:val="12"/>
                          <w:szCs w:val="12"/>
                        </w:rPr>
                      </w:pPr>
                      <w:r>
                        <w:rPr>
                          <w:rFonts w:ascii="Helvetica" w:hAnsi="Helvetica"/>
                          <w:b/>
                          <w:bCs/>
                          <w:sz w:val="12"/>
                        </w:rPr>
                        <w:t xml:space="preserve"># 2 Ekki sjálfbærar </w:t>
                      </w:r>
                      <w:r>
                        <w:rPr>
                          <w:rFonts w:ascii="Helvetica" w:hAnsi="Helvetica"/>
                          <w:sz w:val="12"/>
                        </w:rPr>
                        <w:t>inniheldur</w:t>
                      </w:r>
                      <w:r>
                        <w:rPr>
                          <w:rFonts w:ascii="Helvetica" w:hAnsi="Helvetica"/>
                          <w:b/>
                          <w:bCs/>
                          <w:sz w:val="12"/>
                        </w:rPr>
                        <w:t xml:space="preserve"> </w:t>
                      </w:r>
                      <w:r>
                        <w:rPr>
                          <w:rFonts w:ascii="Helvetica" w:hAnsi="Helvetica"/>
                          <w:sz w:val="12"/>
                        </w:rPr>
                        <w:t>fjárfestingar sem uppfylla ekki skilyrði þess að kallast sjálfbærar.</w:t>
                      </w:r>
                    </w:p>
                  </w:txbxContent>
                </v:textbox>
              </v:shape>
            </w:pict>
          </mc:Fallback>
        </mc:AlternateContent>
      </w:r>
      <w:r>
        <w:rPr>
          <w:noProof/>
        </w:rPr>
        <mc:AlternateContent>
          <mc:Choice Requires="wps">
            <w:drawing>
              <wp:anchor distT="0" distB="0" distL="114300" distR="114300" simplePos="0" relativeHeight="251491328" behindDoc="0" locked="0" layoutInCell="1" allowOverlap="1" wp14:anchorId="4FC665CF" wp14:editId="093C9B35">
                <wp:simplePos x="0" y="0"/>
                <wp:positionH relativeFrom="column">
                  <wp:posOffset>4935936</wp:posOffset>
                </wp:positionH>
                <wp:positionV relativeFrom="paragraph">
                  <wp:posOffset>1168988</wp:posOffset>
                </wp:positionV>
                <wp:extent cx="738505" cy="470414"/>
                <wp:effectExtent l="0" t="0" r="4445" b="6350"/>
                <wp:wrapNone/>
                <wp:docPr id="325" name="Text Box 325"/>
                <wp:cNvGraphicFramePr/>
                <a:graphic xmlns:a="http://schemas.openxmlformats.org/drawingml/2006/main">
                  <a:graphicData uri="http://schemas.microsoft.com/office/word/2010/wordprocessingShape">
                    <wps:wsp>
                      <wps:cNvSpPr txBox="1"/>
                      <wps:spPr>
                        <a:xfrm>
                          <a:off x="0" y="0"/>
                          <a:ext cx="738505" cy="47041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C5CAF7" w14:textId="77777777" w:rsidR="00EA459E" w:rsidRPr="00680622" w:rsidRDefault="00EA459E" w:rsidP="00680622">
                            <w:pPr>
                              <w:pStyle w:val="Para"/>
                              <w:spacing w:after="0" w:line="240" w:lineRule="auto"/>
                              <w:jc w:val="left"/>
                              <w:rPr>
                                <w:rFonts w:ascii="Helvetica" w:hAnsi="Helvetica" w:cs="Helvetica"/>
                                <w:b/>
                                <w:bCs/>
                                <w:i/>
                                <w:iCs/>
                                <w:sz w:val="12"/>
                                <w:szCs w:val="12"/>
                              </w:rPr>
                            </w:pPr>
                            <w:r>
                              <w:rPr>
                                <w:rFonts w:ascii="Helvetica" w:hAnsi="Helvetica"/>
                                <w:b/>
                                <w:bCs/>
                                <w:sz w:val="12"/>
                              </w:rPr>
                              <w:t>#1 Sjálfbærar</w:t>
                            </w:r>
                            <w:r>
                              <w:rPr>
                                <w:rFonts w:ascii="Helvetica" w:hAnsi="Helvetica"/>
                                <w:sz w:val="12"/>
                              </w:rPr>
                              <w:t xml:space="preserve"> nær yfir sjálfbærar fjárfestingar með umhverfisleg eða félagsleg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C665CF" id="Text Box 325" o:spid="_x0000_s1332" type="#_x0000_t202" style="position:absolute;left:0;text-align:left;margin-left:388.65pt;margin-top:92.05pt;width:58.15pt;height:37.05pt;z-index:251491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" filled="f" stroked="f" strokeweight=".5pt">
                <v:textbox inset="0,0,0,0">
                  <w:txbxContent>
                    <w:p w14:paraId="04C5CAF7" w14:textId="77777777" w:rsidR="00EA459E" w:rsidRPr="00680622" w:rsidRDefault="00EA459E" w:rsidP="00680622">
                      <w:pPr>
                        <w:pStyle w:val="Para"/>
                        <w:spacing w:after="0" w:line="240" w:lineRule="auto"/>
                        <w:jc w:val="left"/>
                        <w:rPr>
                          <w:rFonts w:ascii="Helvetica" w:hAnsi="Helvetica" w:cs="Helvetica"/>
                          <w:b/>
                          <w:bCs/>
                          <w:i/>
                          <w:iCs/>
                          <w:sz w:val="12"/>
                          <w:szCs w:val="12"/>
                        </w:rPr>
                      </w:pPr>
                      <w:r>
                        <w:rPr>
                          <w:rFonts w:ascii="Helvetica" w:hAnsi="Helvetica"/>
                          <w:b/>
                          <w:bCs/>
                          <w:sz w:val="12"/>
                        </w:rPr>
                        <w:t>#1 Sjálfbærar</w:t>
                      </w:r>
                      <w:r>
                        <w:rPr>
                          <w:rFonts w:ascii="Helvetica" w:hAnsi="Helvetica"/>
                          <w:sz w:val="12"/>
                        </w:rPr>
                        <w:t xml:space="preserve"> nær yfir sjálfbærar fjárfestingar með umhverfisleg eða félagsleg markmið.</w:t>
                      </w:r>
                    </w:p>
                  </w:txbxContent>
                </v:textbox>
              </v:shape>
            </w:pict>
          </mc:Fallback>
        </mc:AlternateContent>
      </w:r>
      <w:r>
        <w:rPr>
          <w:noProof/>
        </w:rPr>
        <mc:AlternateContent>
          <mc:Choice Requires="wps">
            <w:drawing>
              <wp:anchor distT="0" distB="0" distL="114300" distR="114300" simplePos="0" relativeHeight="251493376" behindDoc="0" locked="0" layoutInCell="1" allowOverlap="1" wp14:anchorId="751AF97F" wp14:editId="26E274A6">
                <wp:simplePos x="0" y="0"/>
                <wp:positionH relativeFrom="column">
                  <wp:posOffset>1764607</wp:posOffset>
                </wp:positionH>
                <wp:positionV relativeFrom="paragraph">
                  <wp:posOffset>1079133</wp:posOffset>
                </wp:positionV>
                <wp:extent cx="3097332" cy="158115"/>
                <wp:effectExtent l="0" t="0" r="8255" b="13335"/>
                <wp:wrapNone/>
                <wp:docPr id="339" name="Text Box 339"/>
                <wp:cNvGraphicFramePr/>
                <a:graphic xmlns:a="http://schemas.openxmlformats.org/drawingml/2006/main">
                  <a:graphicData uri="http://schemas.microsoft.com/office/word/2010/wordprocessingShape">
                    <wps:wsp>
                      <wps:cNvSpPr txBox="1"/>
                      <wps:spPr>
                        <a:xfrm>
                          <a:off x="0" y="0"/>
                          <a:ext cx="3097332" cy="1581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BBD7ED" w14:textId="77777777" w:rsidR="00EA459E" w:rsidRPr="00132AC6" w:rsidRDefault="00EA459E" w:rsidP="00A44936">
                            <w:pPr>
                              <w:pStyle w:val="Para"/>
                              <w:spacing w:after="0" w:line="200" w:lineRule="exact"/>
                              <w:jc w:val="left"/>
                              <w:rPr>
                                <w:rFonts w:ascii="Helvetica" w:hAnsi="Helvetica" w:cs="Helvetica"/>
                                <w:b/>
                                <w:bCs/>
                                <w:i/>
                                <w:iCs/>
                                <w:sz w:val="14"/>
                                <w:szCs w:val="14"/>
                              </w:rPr>
                            </w:pPr>
                            <w:r>
                              <w:rPr>
                                <w:rFonts w:ascii="Helvetica" w:hAnsi="Helvetica"/>
                                <w:i/>
                                <w:color w:val="AE0A11"/>
                                <w:sz w:val="14"/>
                              </w:rPr>
                              <w:t>[Tilgreina skal aðeins viðeigandi reiti, fjarlægja þá sem ekki skipta máli fyrir fjármálaafurðina]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1AF97F" id="Text Box 339" o:spid="_x0000_s1333" type="#_x0000_t202" style="position:absolute;left:0;text-align:left;margin-left:138.95pt;margin-top:84.95pt;width:243.9pt;height:12.45pt;z-index:25149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" filled="f" stroked="f" strokeweight=".5pt">
                <v:textbox inset="0,0,0,0">
                  <w:txbxContent>
                    <w:p w14:paraId="58BBD7ED" w14:textId="77777777" w:rsidR="00EA459E" w:rsidRPr="00132AC6" w:rsidRDefault="00EA459E" w:rsidP="00A44936">
                      <w:pPr>
                        <w:pStyle w:val="Para"/>
                        <w:spacing w:after="0" w:line="200" w:lineRule="exact"/>
                        <w:jc w:val="left"/>
                        <w:rPr>
                          <w:rFonts w:ascii="Helvetica" w:hAnsi="Helvetica" w:cs="Helvetica"/>
                          <w:b/>
                          <w:bCs/>
                          <w:i/>
                          <w:iCs/>
                          <w:sz w:val="14"/>
                          <w:szCs w:val="14"/>
                        </w:rPr>
                      </w:pPr>
                      <w:r>
                        <w:rPr>
                          <w:rFonts w:ascii="Helvetica" w:hAnsi="Helvetica"/>
                          <w:i/>
                          <w:color w:val="AE0A11"/>
                          <w:sz w:val="14"/>
                        </w:rPr>
                        <w:t>[Tilgreina skal aðeins viðeigandi reiti, fjarlægja þá sem ekki skipta máli fyrir fjármálaafurðina]</w:t>
                      </w:r>
                    </w:p>
                  </w:txbxContent>
                </v:textbox>
              </v:shape>
            </w:pict>
          </mc:Fallback>
        </mc:AlternateContent>
      </w:r>
      <w:r>
        <w:rPr>
          <w:noProof/>
        </w:rPr>
        <mc:AlternateContent>
          <mc:Choice Requires="wps">
            <w:drawing>
              <wp:anchor distT="0" distB="0" distL="114300" distR="114300" simplePos="0" relativeHeight="251484160" behindDoc="0" locked="0" layoutInCell="1" allowOverlap="1" wp14:anchorId="58A1D35A" wp14:editId="533615BC">
                <wp:simplePos x="0" y="0"/>
                <wp:positionH relativeFrom="column">
                  <wp:posOffset>1842770</wp:posOffset>
                </wp:positionH>
                <wp:positionV relativeFrom="paragraph">
                  <wp:posOffset>782114</wp:posOffset>
                </wp:positionV>
                <wp:extent cx="1601521" cy="147995"/>
                <wp:effectExtent l="0" t="0" r="0" b="4445"/>
                <wp:wrapNone/>
                <wp:docPr id="317" name="Text Box 317"/>
                <wp:cNvGraphicFramePr/>
                <a:graphic xmlns:a="http://schemas.openxmlformats.org/drawingml/2006/main">
                  <a:graphicData uri="http://schemas.microsoft.com/office/word/2010/wordprocessingShape">
                    <wps:wsp>
                      <wps:cNvSpPr txBox="1"/>
                      <wps:spPr>
                        <a:xfrm>
                          <a:off x="0" y="0"/>
                          <a:ext cx="1601521" cy="1479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B621A2" w14:textId="77777777" w:rsidR="00EA459E" w:rsidRPr="00132AC6" w:rsidRDefault="00EA459E" w:rsidP="00C16A90">
                            <w:pPr>
                              <w:pStyle w:val="Para"/>
                              <w:spacing w:after="0" w:line="200" w:lineRule="exact"/>
                              <w:jc w:val="left"/>
                              <w:rPr>
                                <w:rFonts w:ascii="Helvetica" w:hAnsi="Helvetica" w:cs="Helvetica"/>
                                <w:b/>
                                <w:bCs/>
                                <w:i/>
                                <w:iCs/>
                                <w:sz w:val="16"/>
                                <w:szCs w:val="16"/>
                              </w:rPr>
                            </w:pPr>
                            <w:r>
                              <w:rPr>
                                <w:rFonts w:ascii="Helvetica" w:hAnsi="Helvetica"/>
                                <w:b/>
                                <w:i/>
                                <w:sz w:val="16"/>
                              </w:rPr>
                              <w:t>Hver var eignaskiptingin?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A1D35A" id="Text Box 317" o:spid="_x0000_s1334" type="#_x0000_t202" style="position:absolute;left:0;text-align:left;margin-left:145.1pt;margin-top:61.6pt;width:126.1pt;height:11.65pt;z-index:251484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" filled="f" stroked="f" strokeweight=".5pt">
                <v:textbox inset="0,0,0,0">
                  <w:txbxContent>
                    <w:p w14:paraId="6BB621A2" w14:textId="77777777" w:rsidR="00EA459E" w:rsidRPr="00132AC6" w:rsidRDefault="00EA459E" w:rsidP="00C16A90">
                      <w:pPr>
                        <w:pStyle w:val="Para"/>
                        <w:spacing w:after="0" w:line="200" w:lineRule="exact"/>
                        <w:jc w:val="left"/>
                        <w:rPr>
                          <w:rFonts w:ascii="Helvetica" w:hAnsi="Helvetica" w:cs="Helvetica"/>
                          <w:b/>
                          <w:bCs/>
                          <w:i/>
                          <w:iCs/>
                          <w:sz w:val="16"/>
                          <w:szCs w:val="16"/>
                        </w:rPr>
                      </w:pPr>
                      <w:r>
                        <w:rPr>
                          <w:rFonts w:ascii="Helvetica" w:hAnsi="Helvetica"/>
                          <w:b/>
                          <w:i/>
                          <w:sz w:val="16"/>
                        </w:rPr>
                        <w:t>Hver var eignaskiptingin?</w:t>
                      </w:r>
                    </w:p>
                  </w:txbxContent>
                </v:textbox>
              </v:shape>
            </w:pict>
          </mc:Fallback>
        </mc:AlternateContent>
      </w:r>
      <w:r>
        <w:rPr>
          <w:noProof/>
        </w:rPr>
        <mc:AlternateContent>
          <mc:Choice Requires="wps">
            <w:drawing>
              <wp:anchor distT="0" distB="0" distL="114300" distR="114300" simplePos="0" relativeHeight="251483136" behindDoc="0" locked="0" layoutInCell="1" allowOverlap="1" wp14:anchorId="5CECB8AB" wp14:editId="00755D21">
                <wp:simplePos x="0" y="0"/>
                <wp:positionH relativeFrom="column">
                  <wp:posOffset>1516185</wp:posOffset>
                </wp:positionH>
                <wp:positionV relativeFrom="paragraph">
                  <wp:posOffset>291586</wp:posOffset>
                </wp:positionV>
                <wp:extent cx="3155473" cy="158952"/>
                <wp:effectExtent l="0" t="0" r="6985" b="12700"/>
                <wp:wrapNone/>
                <wp:docPr id="316" name="Text Box 316"/>
                <wp:cNvGraphicFramePr/>
                <a:graphic xmlns:a="http://schemas.openxmlformats.org/drawingml/2006/main">
                  <a:graphicData uri="http://schemas.microsoft.com/office/word/2010/wordprocessingShape">
                    <wps:wsp>
                      <wps:cNvSpPr txBox="1"/>
                      <wps:spPr>
                        <a:xfrm>
                          <a:off x="0" y="0"/>
                          <a:ext cx="3155473" cy="15895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643726" w14:textId="77777777" w:rsidR="00EA459E" w:rsidRPr="00132AC6" w:rsidRDefault="00EA459E" w:rsidP="00C16A90">
                            <w:pPr>
                              <w:pStyle w:val="Para"/>
                              <w:spacing w:after="0" w:line="200" w:lineRule="exact"/>
                              <w:jc w:val="left"/>
                              <w:rPr>
                                <w:rFonts w:ascii="Helvetica" w:hAnsi="Helvetica" w:cs="Helvetica"/>
                                <w:b/>
                                <w:bCs/>
                                <w:i/>
                                <w:iCs/>
                                <w:sz w:val="16"/>
                                <w:szCs w:val="16"/>
                              </w:rPr>
                            </w:pPr>
                            <w:r>
                              <w:rPr>
                                <w:rFonts w:ascii="Helvetica" w:hAnsi="Helvetica"/>
                                <w:b/>
                                <w:sz w:val="16"/>
                              </w:rPr>
                              <w:t>Hvert var hlutfall sjálfbærnitengdra fjárfestinga?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ECB8AB" id="Text Box 316" o:spid="_x0000_s1335" type="#_x0000_t202" style="position:absolute;left:0;text-align:left;margin-left:119.4pt;margin-top:22.95pt;width:248.45pt;height:12.5pt;z-index:251483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" filled="f" stroked="f" strokeweight=".5pt">
                <v:textbox inset="0,0,0,0">
                  <w:txbxContent>
                    <w:p w14:paraId="25643726" w14:textId="77777777" w:rsidR="00EA459E" w:rsidRPr="00132AC6" w:rsidRDefault="00EA459E" w:rsidP="00C16A90">
                      <w:pPr>
                        <w:pStyle w:val="Para"/>
                        <w:spacing w:after="0" w:line="200" w:lineRule="exact"/>
                        <w:jc w:val="left"/>
                        <w:rPr>
                          <w:rFonts w:ascii="Helvetica" w:hAnsi="Helvetica" w:cs="Helvetica"/>
                          <w:b/>
                          <w:bCs/>
                          <w:i/>
                          <w:iCs/>
                          <w:sz w:val="16"/>
                          <w:szCs w:val="16"/>
                        </w:rPr>
                      </w:pPr>
                      <w:r>
                        <w:rPr>
                          <w:rFonts w:ascii="Helvetica" w:hAnsi="Helvetica"/>
                          <w:b/>
                          <w:sz w:val="16"/>
                        </w:rPr>
                        <w:t>Hvert var hlutfall sjálfbærnitengdra fjárfestinga?</w:t>
                      </w:r>
                    </w:p>
                  </w:txbxContent>
                </v:textbox>
              </v:shape>
            </w:pict>
          </mc:Fallback>
        </mc:AlternateContent>
      </w:r>
      <w:r>
        <w:rPr>
          <w:noProof/>
        </w:rPr>
        <mc:AlternateContent>
          <mc:Choice Requires="wps">
            <w:drawing>
              <wp:anchor distT="0" distB="0" distL="114300" distR="114300" simplePos="0" relativeHeight="251482112" behindDoc="0" locked="0" layoutInCell="1" allowOverlap="1" wp14:anchorId="318268C5" wp14:editId="72FA26BB">
                <wp:simplePos x="0" y="0"/>
                <wp:positionH relativeFrom="column">
                  <wp:posOffset>163085</wp:posOffset>
                </wp:positionH>
                <wp:positionV relativeFrom="paragraph">
                  <wp:posOffset>2236668</wp:posOffset>
                </wp:positionV>
                <wp:extent cx="850918" cy="5121697"/>
                <wp:effectExtent l="0" t="0" r="6350" b="3175"/>
                <wp:wrapNone/>
                <wp:docPr id="315" name="Text Box 315"/>
                <wp:cNvGraphicFramePr/>
                <a:graphic xmlns:a="http://schemas.openxmlformats.org/drawingml/2006/main">
                  <a:graphicData uri="http://schemas.microsoft.com/office/word/2010/wordprocessingShape">
                    <wps:wsp>
                      <wps:cNvSpPr txBox="1"/>
                      <wps:spPr>
                        <a:xfrm>
                          <a:off x="0" y="0"/>
                          <a:ext cx="850918" cy="512169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2803A6" w14:textId="77777777" w:rsidR="00EA459E" w:rsidRPr="00132AC6" w:rsidRDefault="00EA459E" w:rsidP="00C16A90">
                            <w:pPr>
                              <w:pStyle w:val="Para"/>
                              <w:spacing w:after="0" w:line="200" w:lineRule="exact"/>
                              <w:jc w:val="left"/>
                              <w:rPr>
                                <w:rFonts w:ascii="Helvetica" w:hAnsi="Helvetica" w:cs="Helvetica"/>
                                <w:i/>
                                <w:iCs/>
                                <w:color w:val="AE0A11"/>
                                <w:sz w:val="14"/>
                                <w:szCs w:val="14"/>
                              </w:rPr>
                            </w:pPr>
                            <w:r>
                              <w:rPr>
                                <w:rFonts w:ascii="Helvetica" w:hAnsi="Helvetica"/>
                                <w:i/>
                                <w:color w:val="AE0A11"/>
                                <w:sz w:val="14"/>
                              </w:rPr>
                              <w:t>[tilgreina skal athugasemd um þær fjármálaafurðir sem um getur í fyrstu málsgrein 5. gr. reglugerðar (ESB) 2020/852]</w:t>
                            </w:r>
                          </w:p>
                          <w:p w14:paraId="0D20A6F6" w14:textId="77777777" w:rsidR="00EA459E" w:rsidRPr="00132AC6" w:rsidRDefault="00EA459E" w:rsidP="00132AC6">
                            <w:pPr>
                              <w:pStyle w:val="Para"/>
                              <w:spacing w:line="200" w:lineRule="exact"/>
                              <w:jc w:val="left"/>
                              <w:rPr>
                                <w:rFonts w:ascii="Helvetica" w:hAnsi="Helvetica" w:cs="Helvetica"/>
                                <w:sz w:val="14"/>
                                <w:szCs w:val="14"/>
                              </w:rPr>
                            </w:pPr>
                            <w:r>
                              <w:rPr>
                                <w:rFonts w:ascii="Helvetica" w:hAnsi="Helvetica"/>
                                <w:sz w:val="14"/>
                              </w:rPr>
                              <w:t xml:space="preserve">Til að samræmast flokkunarkerfi ESB fela viðmiðanirnar fyrir </w:t>
                            </w:r>
                            <w:r>
                              <w:rPr>
                                <w:rFonts w:ascii="Helvetica" w:hAnsi="Helvetica"/>
                                <w:b/>
                                <w:bCs/>
                                <w:sz w:val="14"/>
                              </w:rPr>
                              <w:t>jarðgas</w:t>
                            </w:r>
                            <w:r>
                              <w:rPr>
                                <w:rFonts w:ascii="Helvetica" w:hAnsi="Helvetica"/>
                                <w:sz w:val="14"/>
                              </w:rPr>
                              <w:t xml:space="preserve"> í sér takmarkanir á losun og skipti yfir í alveg endurnýjanlega orku eða lágkolefniseldsneyti fyrir lok ársins 2035. Að því er varðar </w:t>
                            </w:r>
                            <w:r>
                              <w:rPr>
                                <w:rFonts w:ascii="Helvetica" w:hAnsi="Helvetica"/>
                                <w:b/>
                                <w:sz w:val="14"/>
                              </w:rPr>
                              <w:t>kjarnorku</w:t>
                            </w:r>
                            <w:r>
                              <w:rPr>
                                <w:rFonts w:ascii="Helvetica" w:hAnsi="Helvetica"/>
                                <w:sz w:val="14"/>
                              </w:rPr>
                              <w:t xml:space="preserve"> fela viðmiðin í sér alhliða reglur um öryggi og úrgangsstjórnun.</w:t>
                            </w:r>
                          </w:p>
                          <w:p w14:paraId="38B1F2ED" w14:textId="77777777" w:rsidR="00EA459E" w:rsidRPr="00132AC6" w:rsidRDefault="00EA459E" w:rsidP="00132AC6">
                            <w:pPr>
                              <w:pStyle w:val="Para"/>
                              <w:spacing w:line="200" w:lineRule="exact"/>
                              <w:jc w:val="left"/>
                              <w:rPr>
                                <w:rFonts w:ascii="Helvetica" w:hAnsi="Helvetica" w:cs="Helvetica"/>
                                <w:sz w:val="14"/>
                                <w:szCs w:val="14"/>
                              </w:rPr>
                            </w:pPr>
                            <w:r>
                              <w:rPr>
                                <w:rFonts w:ascii="Helvetica" w:hAnsi="Helvetica"/>
                                <w:b/>
                                <w:bCs/>
                                <w:sz w:val="14"/>
                              </w:rPr>
                              <w:t>Starfsemi sem gerir annarri starfsemi kleift að stuðla að umhverfismarkmiðum</w:t>
                            </w:r>
                            <w:r>
                              <w:rPr>
                                <w:rFonts w:ascii="Helvetica" w:hAnsi="Helvetica"/>
                                <w:sz w:val="14"/>
                              </w:rPr>
                              <w:t xml:space="preserve"> gerir á beinan hátt annarri starfsemi kleift að leggja verulega að mörkum til almenns umhverfismarkmiðs</w:t>
                            </w:r>
                          </w:p>
                          <w:p w14:paraId="1DC1337C" w14:textId="77777777" w:rsidR="00EA459E" w:rsidRPr="00132AC6" w:rsidRDefault="00EA459E" w:rsidP="00C16A90">
                            <w:pPr>
                              <w:pStyle w:val="Para"/>
                              <w:spacing w:after="0" w:line="200" w:lineRule="exact"/>
                              <w:jc w:val="left"/>
                              <w:rPr>
                                <w:rFonts w:ascii="Helvetica" w:hAnsi="Helvetica" w:cs="Helvetica"/>
                                <w:b/>
                                <w:bCs/>
                                <w:i/>
                                <w:iCs/>
                                <w:sz w:val="14"/>
                                <w:szCs w:val="14"/>
                              </w:rPr>
                            </w:pPr>
                            <w:r>
                              <w:rPr>
                                <w:rFonts w:ascii="Helvetica" w:hAnsi="Helvetica"/>
                                <w:b/>
                                <w:bCs/>
                                <w:sz w:val="14"/>
                              </w:rPr>
                              <w:t>Umbreytingarstarfsemi</w:t>
                            </w:r>
                            <w:r>
                              <w:rPr>
                                <w:rFonts w:ascii="Helvetica" w:hAnsi="Helvetica"/>
                                <w:sz w:val="14"/>
                              </w:rPr>
                              <w:t xml:space="preserve"> </w:t>
                            </w:r>
                            <w:r>
                              <w:rPr>
                                <w:rFonts w:ascii="Helvetica" w:hAnsi="Helvetica"/>
                                <w:b/>
                                <w:bCs/>
                                <w:sz w:val="14"/>
                              </w:rPr>
                              <w:t>er</w:t>
                            </w:r>
                            <w:r>
                              <w:rPr>
                                <w:rFonts w:ascii="Helvetica" w:hAnsi="Helvetica"/>
                                <w:sz w:val="14"/>
                              </w:rPr>
                              <w:t xml:space="preserve"> </w:t>
                            </w:r>
                            <w:r>
                              <w:rPr>
                                <w:rFonts w:ascii="Helvetica" w:hAnsi="Helvetica"/>
                                <w:b/>
                                <w:bCs/>
                                <w:sz w:val="14"/>
                              </w:rPr>
                              <w:t>starfsemi</w:t>
                            </w:r>
                            <w:r>
                              <w:rPr>
                                <w:rFonts w:ascii="Helvetica" w:hAnsi="Helvetica"/>
                                <w:sz w:val="14"/>
                              </w:rPr>
                              <w:t xml:space="preserve"> þar sem enn eru ekki tiltækir kostir sem losa lítið af koltvísýringi og sem hafa losunarstig gróðurhúsalofttegunda sem samsvarar besta árangri.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8268C5" id="Text Box 315" o:spid="_x0000_s1336" type="#_x0000_t202" style="position:absolute;left:0;text-align:left;margin-left:12.85pt;margin-top:176.1pt;width:67pt;height:403.3pt;z-index:251482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" filled="f" stroked="f" strokeweight=".5pt">
                <v:textbox inset="0,0,0,0">
                  <w:txbxContent>
                    <w:p w14:paraId="0F2803A6" w14:textId="77777777" w:rsidR="00EA459E" w:rsidRPr="00132AC6" w:rsidRDefault="00EA459E" w:rsidP="00C16A90">
                      <w:pPr>
                        <w:pStyle w:val="Para"/>
                        <w:spacing w:after="0" w:line="200" w:lineRule="exact"/>
                        <w:jc w:val="left"/>
                        <w:rPr>
                          <w:rFonts w:ascii="Helvetica" w:hAnsi="Helvetica" w:cs="Helvetica"/>
                          <w:i/>
                          <w:iCs/>
                          <w:color w:val="AE0A11"/>
                          <w:sz w:val="14"/>
                          <w:szCs w:val="14"/>
                        </w:rPr>
                      </w:pPr>
                      <w:r>
                        <w:rPr>
                          <w:rFonts w:ascii="Helvetica" w:hAnsi="Helvetica"/>
                          <w:i/>
                          <w:color w:val="AE0A11"/>
                          <w:sz w:val="14"/>
                        </w:rPr>
                        <w:t>[tilgreina skal athugasemd um þær fjármálaafurðir sem um getur í fyrstu málsgrein 5. gr. reglugerðar (ESB) 2020/852]</w:t>
                      </w:r>
                    </w:p>
                    <w:p w14:paraId="0D20A6F6" w14:textId="77777777" w:rsidR="00EA459E" w:rsidRPr="00132AC6" w:rsidRDefault="00EA459E" w:rsidP="00132AC6">
                      <w:pPr>
                        <w:pStyle w:val="Para"/>
                        <w:spacing w:line="200" w:lineRule="exact"/>
                        <w:jc w:val="left"/>
                        <w:rPr>
                          <w:rFonts w:ascii="Helvetica" w:hAnsi="Helvetica" w:cs="Helvetica"/>
                          <w:sz w:val="14"/>
                          <w:szCs w:val="14"/>
                        </w:rPr>
                      </w:pPr>
                      <w:r>
                        <w:rPr>
                          <w:rFonts w:ascii="Helvetica" w:hAnsi="Helvetica"/>
                          <w:sz w:val="14"/>
                        </w:rPr>
                        <w:t xml:space="preserve">Til að samræmast flokkunarkerfi ESB fela viðmiðanirnar fyrir </w:t>
                      </w:r>
                      <w:r>
                        <w:rPr>
                          <w:rFonts w:ascii="Helvetica" w:hAnsi="Helvetica"/>
                          <w:b/>
                          <w:bCs/>
                          <w:sz w:val="14"/>
                        </w:rPr>
                        <w:t>jarðgas</w:t>
                      </w:r>
                      <w:r>
                        <w:rPr>
                          <w:rFonts w:ascii="Helvetica" w:hAnsi="Helvetica"/>
                          <w:sz w:val="14"/>
                        </w:rPr>
                        <w:t xml:space="preserve"> í sér takmarkanir á losun og skipti yfir í alveg endurnýjanlega orku eða lágkolefniseldsneyti fyrir lok ársins 2035. Að því er varðar </w:t>
                      </w:r>
                      <w:r>
                        <w:rPr>
                          <w:rFonts w:ascii="Helvetica" w:hAnsi="Helvetica"/>
                          <w:b/>
                          <w:sz w:val="14"/>
                        </w:rPr>
                        <w:t>kjarnorku</w:t>
                      </w:r>
                      <w:r>
                        <w:rPr>
                          <w:rFonts w:ascii="Helvetica" w:hAnsi="Helvetica"/>
                          <w:sz w:val="14"/>
                        </w:rPr>
                        <w:t xml:space="preserve"> fela viðmiðin í sér alhliða reglur um öryggi og úrgangsstjórnun.</w:t>
                      </w:r>
                    </w:p>
                    <w:p w14:paraId="38B1F2ED" w14:textId="77777777" w:rsidR="00EA459E" w:rsidRPr="00132AC6" w:rsidRDefault="00EA459E" w:rsidP="00132AC6">
                      <w:pPr>
                        <w:pStyle w:val="Para"/>
                        <w:spacing w:line="200" w:lineRule="exact"/>
                        <w:jc w:val="left"/>
                        <w:rPr>
                          <w:rFonts w:ascii="Helvetica" w:hAnsi="Helvetica" w:cs="Helvetica"/>
                          <w:sz w:val="14"/>
                          <w:szCs w:val="14"/>
                        </w:rPr>
                      </w:pPr>
                      <w:r>
                        <w:rPr>
                          <w:rFonts w:ascii="Helvetica" w:hAnsi="Helvetica"/>
                          <w:b/>
                          <w:bCs/>
                          <w:sz w:val="14"/>
                        </w:rPr>
                        <w:t>Starfsemi sem gerir annarri starfsemi kleift að stuðla að umhverfismarkmiðum</w:t>
                      </w:r>
                      <w:r>
                        <w:rPr>
                          <w:rFonts w:ascii="Helvetica" w:hAnsi="Helvetica"/>
                          <w:sz w:val="14"/>
                        </w:rPr>
                        <w:t xml:space="preserve"> gerir á beinan hátt annarri starfsemi kleift að leggja verulega að mörkum til almenns umhverfismarkmiðs</w:t>
                      </w:r>
                    </w:p>
                    <w:p w14:paraId="1DC1337C" w14:textId="77777777" w:rsidR="00EA459E" w:rsidRPr="00132AC6" w:rsidRDefault="00EA459E" w:rsidP="00C16A90">
                      <w:pPr>
                        <w:pStyle w:val="Para"/>
                        <w:spacing w:after="0" w:line="200" w:lineRule="exact"/>
                        <w:jc w:val="left"/>
                        <w:rPr>
                          <w:rFonts w:ascii="Helvetica" w:hAnsi="Helvetica" w:cs="Helvetica"/>
                          <w:b/>
                          <w:bCs/>
                          <w:i/>
                          <w:iCs/>
                          <w:sz w:val="14"/>
                          <w:szCs w:val="14"/>
                        </w:rPr>
                      </w:pPr>
                      <w:r>
                        <w:rPr>
                          <w:rFonts w:ascii="Helvetica" w:hAnsi="Helvetica"/>
                          <w:b/>
                          <w:bCs/>
                          <w:sz w:val="14"/>
                        </w:rPr>
                        <w:t>Umbreytingarstarfsemi</w:t>
                      </w:r>
                      <w:r>
                        <w:rPr>
                          <w:rFonts w:ascii="Helvetica" w:hAnsi="Helvetica"/>
                          <w:sz w:val="14"/>
                        </w:rPr>
                        <w:t xml:space="preserve"> </w:t>
                      </w:r>
                      <w:r>
                        <w:rPr>
                          <w:rFonts w:ascii="Helvetica" w:hAnsi="Helvetica"/>
                          <w:b/>
                          <w:bCs/>
                          <w:sz w:val="14"/>
                        </w:rPr>
                        <w:t>er</w:t>
                      </w:r>
                      <w:r>
                        <w:rPr>
                          <w:rFonts w:ascii="Helvetica" w:hAnsi="Helvetica"/>
                          <w:sz w:val="14"/>
                        </w:rPr>
                        <w:t xml:space="preserve"> </w:t>
                      </w:r>
                      <w:r>
                        <w:rPr>
                          <w:rFonts w:ascii="Helvetica" w:hAnsi="Helvetica"/>
                          <w:b/>
                          <w:bCs/>
                          <w:sz w:val="14"/>
                        </w:rPr>
                        <w:t>starfsemi</w:t>
                      </w:r>
                      <w:r>
                        <w:rPr>
                          <w:rFonts w:ascii="Helvetica" w:hAnsi="Helvetica"/>
                          <w:sz w:val="14"/>
                        </w:rPr>
                        <w:t xml:space="preserve"> þar sem enn eru ekki tiltækir kostir sem losa lítið af koltvísýringi og sem hafa losunarstig gróðurhúsalofttegunda sem samsvarar besta árangri.</w:t>
                      </w:r>
                    </w:p>
                  </w:txbxContent>
                </v:textbox>
              </v:shape>
            </w:pict>
          </mc:Fallback>
        </mc:AlternateContent>
      </w:r>
      <w:r>
        <w:rPr>
          <w:noProof/>
        </w:rPr>
        <mc:AlternateContent>
          <mc:Choice Requires="wps">
            <w:drawing>
              <wp:anchor distT="0" distB="0" distL="114300" distR="114300" simplePos="0" relativeHeight="251481088" behindDoc="0" locked="0" layoutInCell="1" allowOverlap="1" wp14:anchorId="01ACBF1F" wp14:editId="5B2CC8C6">
                <wp:simplePos x="0" y="0"/>
                <wp:positionH relativeFrom="column">
                  <wp:posOffset>163085</wp:posOffset>
                </wp:positionH>
                <wp:positionV relativeFrom="paragraph">
                  <wp:posOffset>740858</wp:posOffset>
                </wp:positionV>
                <wp:extent cx="871183" cy="517525"/>
                <wp:effectExtent l="0" t="0" r="5715" b="0"/>
                <wp:wrapNone/>
                <wp:docPr id="314" name="Text Box 314"/>
                <wp:cNvGraphicFramePr/>
                <a:graphic xmlns:a="http://schemas.openxmlformats.org/drawingml/2006/main">
                  <a:graphicData uri="http://schemas.microsoft.com/office/word/2010/wordprocessingShape">
                    <wps:wsp>
                      <wps:cNvSpPr txBox="1"/>
                      <wps:spPr>
                        <a:xfrm>
                          <a:off x="0" y="0"/>
                          <a:ext cx="871183" cy="5175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AB4C29" w14:textId="77777777" w:rsidR="00EA459E" w:rsidRPr="00132AC6" w:rsidRDefault="00EA459E" w:rsidP="00C16A90">
                            <w:pPr>
                              <w:pStyle w:val="Para"/>
                              <w:spacing w:after="0" w:line="200" w:lineRule="exact"/>
                              <w:jc w:val="left"/>
                              <w:rPr>
                                <w:rFonts w:ascii="Helvetica" w:hAnsi="Helvetica" w:cs="Helvetica"/>
                                <w:b/>
                                <w:bCs/>
                                <w:i/>
                                <w:iCs/>
                                <w:sz w:val="14"/>
                                <w:szCs w:val="14"/>
                              </w:rPr>
                            </w:pPr>
                            <w:r>
                              <w:rPr>
                                <w:rFonts w:ascii="Helvetica" w:hAnsi="Helvetica"/>
                                <w:b/>
                                <w:bCs/>
                                <w:sz w:val="14"/>
                              </w:rPr>
                              <w:t>Eignaskipting</w:t>
                            </w:r>
                            <w:r>
                              <w:rPr>
                                <w:rFonts w:ascii="Helvetica" w:hAnsi="Helvetica"/>
                                <w:sz w:val="14"/>
                              </w:rPr>
                              <w:t xml:space="preserve"> lýsir hlutdeild fjárfestinga í tilteknum eignum.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ACBF1F" id="Text Box 314" o:spid="_x0000_s1337" type="#_x0000_t202" style="position:absolute;left:0;text-align:left;margin-left:12.85pt;margin-top:58.35pt;width:68.6pt;height:40.75pt;z-index:251481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" filled="f" stroked="f" strokeweight=".5pt">
                <v:textbox inset="0,0,0,0">
                  <w:txbxContent>
                    <w:p w14:paraId="27AB4C29" w14:textId="77777777" w:rsidR="00EA459E" w:rsidRPr="00132AC6" w:rsidRDefault="00EA459E" w:rsidP="00C16A90">
                      <w:pPr>
                        <w:pStyle w:val="Para"/>
                        <w:spacing w:after="0" w:line="200" w:lineRule="exact"/>
                        <w:jc w:val="left"/>
                        <w:rPr>
                          <w:rFonts w:ascii="Helvetica" w:hAnsi="Helvetica" w:cs="Helvetica"/>
                          <w:b/>
                          <w:bCs/>
                          <w:i/>
                          <w:iCs/>
                          <w:sz w:val="14"/>
                          <w:szCs w:val="14"/>
                        </w:rPr>
                      </w:pPr>
                      <w:r>
                        <w:rPr>
                          <w:rFonts w:ascii="Helvetica" w:hAnsi="Helvetica"/>
                          <w:b/>
                          <w:bCs/>
                          <w:sz w:val="14"/>
                        </w:rPr>
                        <w:t>Eignaskipting</w:t>
                      </w:r>
                      <w:r>
                        <w:rPr>
                          <w:rFonts w:ascii="Helvetica" w:hAnsi="Helvetica"/>
                          <w:sz w:val="14"/>
                        </w:rPr>
                        <w:t xml:space="preserve"> lýsir hlutdeild fjárfestinga í tilteknum eignum.</w:t>
                      </w:r>
                    </w:p>
                  </w:txbxContent>
                </v:textbox>
              </v:shape>
            </w:pict>
          </mc:Fallback>
        </mc:AlternateContent>
      </w:r>
      <w:r>
        <w:rPr>
          <w:noProof/>
        </w:rPr>
        <w:drawing>
          <wp:inline distT="0" distB="0" distL="0" distR="0" wp14:anchorId="601F3CD4" wp14:editId="296D8D40">
            <wp:extent cx="5867400" cy="7661910"/>
            <wp:effectExtent l="0" t="0" r="0" b="0"/>
            <wp:docPr id="265" name="Pictur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867400" cy="7661910"/>
                    </a:xfrm>
                    <a:prstGeom prst="rect">
                      <a:avLst/>
                    </a:prstGeom>
                  </pic:spPr>
                </pic:pic>
              </a:graphicData>
            </a:graphic>
          </wp:inline>
        </w:drawing>
      </w:r>
    </w:p>
    <w:p w14:paraId="31B571EE" w14:textId="77777777" w:rsidR="00E23055" w:rsidRDefault="00E23055" w:rsidP="00E23055">
      <w:pPr>
        <w:shd w:val="clear" w:color="auto" w:fill="auto"/>
        <w:jc w:val="left"/>
        <w:rPr>
          <w:color w:val="auto"/>
          <w14:ligatures w14:val="standard"/>
        </w:rPr>
      </w:pPr>
      <w:r>
        <w:br w:type="page"/>
      </w:r>
    </w:p>
    <w:p w14:paraId="18E07880" w14:textId="77777777" w:rsidR="00E23055" w:rsidRDefault="00E23055" w:rsidP="00B363D6">
      <w:pPr>
        <w:pStyle w:val="Para"/>
        <w:spacing w:line="240" w:lineRule="auto"/>
      </w:pPr>
    </w:p>
    <w:p w14:paraId="767B9373" w14:textId="77777777" w:rsidR="00E23055" w:rsidRDefault="00071564" w:rsidP="00B363D6">
      <w:pPr>
        <w:pStyle w:val="Para"/>
        <w:spacing w:line="240" w:lineRule="auto"/>
      </w:pPr>
      <w:r>
        <w:rPr>
          <w:noProof/>
        </w:rPr>
        <mc:AlternateContent>
          <mc:Choice Requires="wps">
            <w:drawing>
              <wp:anchor distT="0" distB="0" distL="114300" distR="114300" simplePos="0" relativeHeight="251819008" behindDoc="0" locked="0" layoutInCell="1" allowOverlap="1" wp14:anchorId="6AD089DE" wp14:editId="5D45FDA3">
                <wp:simplePos x="0" y="0"/>
                <wp:positionH relativeFrom="column">
                  <wp:posOffset>3997960</wp:posOffset>
                </wp:positionH>
                <wp:positionV relativeFrom="paragraph">
                  <wp:posOffset>3575164</wp:posOffset>
                </wp:positionV>
                <wp:extent cx="712470" cy="85725"/>
                <wp:effectExtent l="0" t="0" r="11430" b="9525"/>
                <wp:wrapNone/>
                <wp:docPr id="366" name="Text Box 366"/>
                <wp:cNvGraphicFramePr/>
                <a:graphic xmlns:a="http://schemas.openxmlformats.org/drawingml/2006/main">
                  <a:graphicData uri="http://schemas.microsoft.com/office/word/2010/wordprocessingShape">
                    <wps:wsp>
                      <wps:cNvSpPr txBox="1"/>
                      <wps:spPr>
                        <a:xfrm>
                          <a:off x="0" y="0"/>
                          <a:ext cx="712470" cy="85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8BEDE7" w14:textId="77777777" w:rsidR="00EA459E" w:rsidRPr="00D003C9" w:rsidRDefault="00EA459E" w:rsidP="00F72C13">
                            <w:pPr>
                              <w:pStyle w:val="Para"/>
                              <w:spacing w:after="0" w:line="240" w:lineRule="auto"/>
                              <w:jc w:val="left"/>
                              <w:rPr>
                                <w:rFonts w:ascii="Helvetica" w:hAnsi="Helvetica" w:cs="Helvetica"/>
                                <w:sz w:val="10"/>
                                <w:szCs w:val="10"/>
                              </w:rPr>
                            </w:pPr>
                            <w:r>
                              <w:rPr>
                                <w:rFonts w:ascii="Helvetica" w:hAnsi="Helvetica"/>
                                <w:color w:val="5B5755"/>
                                <w:sz w:val="10"/>
                              </w:rPr>
                              <w:t>Falla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D089DE" id="Text Box 366" o:spid="_x0000_s1338" type="#_x0000_t202" style="position:absolute;left:0;text-align:left;margin-left:314.8pt;margin-top:281.5pt;width:56.1pt;height:6.75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" filled="f" stroked="f" strokeweight=".5pt">
                <v:textbox inset="0,0,0,0">
                  <w:txbxContent>
                    <w:p w14:paraId="138BEDE7" w14:textId="77777777" w:rsidR="00EA459E" w:rsidRPr="00D003C9" w:rsidRDefault="00EA459E" w:rsidP="00F72C13">
                      <w:pPr>
                        <w:pStyle w:val="Para"/>
                        <w:spacing w:after="0" w:line="240" w:lineRule="auto"/>
                        <w:jc w:val="left"/>
                        <w:rPr>
                          <w:rFonts w:ascii="Helvetica" w:hAnsi="Helvetica" w:cs="Helvetica"/>
                          <w:sz w:val="10"/>
                          <w:szCs w:val="10"/>
                        </w:rPr>
                      </w:pPr>
                      <w:r>
                        <w:rPr>
                          <w:rFonts w:ascii="Helvetica" w:hAnsi="Helvetica"/>
                          <w:color w:val="5B5755"/>
                          <w:sz w:val="10"/>
                        </w:rPr>
                        <w:t>Falla ekki að flokkunarkerfinu</w:t>
                      </w:r>
                    </w:p>
                  </w:txbxContent>
                </v:textbox>
              </v:shape>
            </w:pict>
          </mc:Fallback>
        </mc:AlternateContent>
      </w:r>
      <w:r>
        <w:rPr>
          <w:noProof/>
        </w:rPr>
        <mc:AlternateContent>
          <mc:Choice Requires="wps">
            <w:drawing>
              <wp:anchor distT="0" distB="0" distL="114300" distR="114300" simplePos="0" relativeHeight="251802624" behindDoc="0" locked="0" layoutInCell="1" allowOverlap="1" wp14:anchorId="612036F2" wp14:editId="2BE8CEDD">
                <wp:simplePos x="0" y="0"/>
                <wp:positionH relativeFrom="column">
                  <wp:posOffset>3990975</wp:posOffset>
                </wp:positionH>
                <wp:positionV relativeFrom="paragraph">
                  <wp:posOffset>3473450</wp:posOffset>
                </wp:positionV>
                <wp:extent cx="1185545" cy="85090"/>
                <wp:effectExtent l="0" t="0" r="14605" b="10160"/>
                <wp:wrapNone/>
                <wp:docPr id="365" name="Text Box 365"/>
                <wp:cNvGraphicFramePr/>
                <a:graphic xmlns:a="http://schemas.openxmlformats.org/drawingml/2006/main">
                  <a:graphicData uri="http://schemas.microsoft.com/office/word/2010/wordprocessingShape">
                    <wps:wsp>
                      <wps:cNvSpPr txBox="1"/>
                      <wps:spPr>
                        <a:xfrm>
                          <a:off x="0" y="0"/>
                          <a:ext cx="1185545" cy="850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BAE441" w14:textId="77777777" w:rsidR="00EA459E" w:rsidRPr="00D003C9" w:rsidRDefault="00EA459E" w:rsidP="00F72C13">
                            <w:pPr>
                              <w:pStyle w:val="Para"/>
                              <w:spacing w:after="0" w:line="240" w:lineRule="auto"/>
                              <w:jc w:val="left"/>
                              <w:rPr>
                                <w:rFonts w:ascii="Helvetica" w:hAnsi="Helvetica" w:cs="Helvetica"/>
                                <w:sz w:val="10"/>
                                <w:szCs w:val="10"/>
                              </w:rPr>
                            </w:pPr>
                            <w:r>
                              <w:rPr>
                                <w:rFonts w:ascii="Helvetica" w:hAnsi="Helvetica"/>
                                <w:color w:val="5B5755"/>
                                <w:sz w:val="10"/>
                              </w:rPr>
                              <w:t>Falla að flokkunarkerfinu (ekkert gas eða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2036F2" id="Text Box 365" o:spid="_x0000_s1339" type="#_x0000_t202" style="position:absolute;left:0;text-align:left;margin-left:314.25pt;margin-top:273.5pt;width:93.35pt;height:6.7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" filled="f" stroked="f" strokeweight=".5pt">
                <v:textbox inset="0,0,0,0">
                  <w:txbxContent>
                    <w:p w14:paraId="7CBAE441" w14:textId="77777777" w:rsidR="00EA459E" w:rsidRPr="00D003C9" w:rsidRDefault="00EA459E" w:rsidP="00F72C13">
                      <w:pPr>
                        <w:pStyle w:val="Para"/>
                        <w:spacing w:after="0" w:line="240" w:lineRule="auto"/>
                        <w:jc w:val="left"/>
                        <w:rPr>
                          <w:rFonts w:ascii="Helvetica" w:hAnsi="Helvetica" w:cs="Helvetica"/>
                          <w:sz w:val="10"/>
                          <w:szCs w:val="10"/>
                        </w:rPr>
                      </w:pPr>
                      <w:r>
                        <w:rPr>
                          <w:rFonts w:ascii="Helvetica" w:hAnsi="Helvetica"/>
                          <w:color w:val="5B5755"/>
                          <w:sz w:val="10"/>
                        </w:rPr>
                        <w:t>Falla að flokkunarkerfinu (ekkert gas eða kjarnorka)</w:t>
                      </w:r>
                    </w:p>
                  </w:txbxContent>
                </v:textbox>
              </v:shape>
            </w:pict>
          </mc:Fallback>
        </mc:AlternateContent>
      </w:r>
      <w:r>
        <w:rPr>
          <w:noProof/>
        </w:rPr>
        <mc:AlternateContent>
          <mc:Choice Requires="wps">
            <w:drawing>
              <wp:anchor distT="0" distB="0" distL="114300" distR="114300" simplePos="0" relativeHeight="251791360" behindDoc="0" locked="0" layoutInCell="1" allowOverlap="1" wp14:anchorId="1D54ABCF" wp14:editId="544FEE87">
                <wp:simplePos x="0" y="0"/>
                <wp:positionH relativeFrom="column">
                  <wp:posOffset>3992880</wp:posOffset>
                </wp:positionH>
                <wp:positionV relativeFrom="paragraph">
                  <wp:posOffset>3368675</wp:posOffset>
                </wp:positionV>
                <wp:extent cx="838200" cy="80645"/>
                <wp:effectExtent l="0" t="0" r="0" b="14605"/>
                <wp:wrapNone/>
                <wp:docPr id="364" name="Text Box 364"/>
                <wp:cNvGraphicFramePr/>
                <a:graphic xmlns:a="http://schemas.openxmlformats.org/drawingml/2006/main">
                  <a:graphicData uri="http://schemas.microsoft.com/office/word/2010/wordprocessingShape">
                    <wps:wsp>
                      <wps:cNvSpPr txBox="1"/>
                      <wps:spPr>
                        <a:xfrm>
                          <a:off x="0" y="0"/>
                          <a:ext cx="838200" cy="806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48D3C6" w14:textId="77777777" w:rsidR="00EA459E" w:rsidRPr="00D003C9" w:rsidRDefault="00EA459E" w:rsidP="00F72C13">
                            <w:pPr>
                              <w:pStyle w:val="Para"/>
                              <w:spacing w:after="0" w:line="240" w:lineRule="auto"/>
                              <w:jc w:val="left"/>
                              <w:rPr>
                                <w:rFonts w:ascii="Helvetica" w:hAnsi="Helvetica" w:cs="Helvetica"/>
                                <w:sz w:val="10"/>
                                <w:szCs w:val="10"/>
                              </w:rPr>
                            </w:pPr>
                            <w:r>
                              <w:rPr>
                                <w:rFonts w:ascii="Helvetica" w:hAnsi="Helvetica"/>
                                <w:color w:val="5B5755"/>
                                <w:sz w:val="10"/>
                              </w:rPr>
                              <w:t>Falla að flokkunarkerfinu: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54ABCF" id="Text Box 364" o:spid="_x0000_s1340" type="#_x0000_t202" style="position:absolute;left:0;text-align:left;margin-left:314.4pt;margin-top:265.25pt;width:66pt;height:6.35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" filled="f" stroked="f" strokeweight=".5pt">
                <v:textbox inset="0,0,0,0">
                  <w:txbxContent>
                    <w:p w14:paraId="5748D3C6" w14:textId="77777777" w:rsidR="00EA459E" w:rsidRPr="00D003C9" w:rsidRDefault="00EA459E" w:rsidP="00F72C13">
                      <w:pPr>
                        <w:pStyle w:val="Para"/>
                        <w:spacing w:after="0" w:line="240" w:lineRule="auto"/>
                        <w:jc w:val="left"/>
                        <w:rPr>
                          <w:rFonts w:ascii="Helvetica" w:hAnsi="Helvetica" w:cs="Helvetica"/>
                          <w:sz w:val="10"/>
                          <w:szCs w:val="10"/>
                        </w:rPr>
                      </w:pPr>
                      <w:r>
                        <w:rPr>
                          <w:rFonts w:ascii="Helvetica" w:hAnsi="Helvetica"/>
                          <w:color w:val="5B5755"/>
                          <w:sz w:val="10"/>
                        </w:rPr>
                        <w:t>Falla að flokkunarkerfinu: Kjarnorka</w:t>
                      </w:r>
                    </w:p>
                  </w:txbxContent>
                </v:textbox>
              </v:shape>
            </w:pict>
          </mc:Fallback>
        </mc:AlternateContent>
      </w:r>
      <w:r>
        <w:rPr>
          <w:noProof/>
        </w:rPr>
        <mc:AlternateContent>
          <mc:Choice Requires="wps">
            <w:drawing>
              <wp:anchor distT="0" distB="0" distL="114300" distR="114300" simplePos="0" relativeHeight="251781120" behindDoc="0" locked="0" layoutInCell="1" allowOverlap="1" wp14:anchorId="197E9214" wp14:editId="27B6C55C">
                <wp:simplePos x="0" y="0"/>
                <wp:positionH relativeFrom="column">
                  <wp:posOffset>3987165</wp:posOffset>
                </wp:positionH>
                <wp:positionV relativeFrom="paragraph">
                  <wp:posOffset>3263900</wp:posOffset>
                </wp:positionV>
                <wp:extent cx="909320" cy="80645"/>
                <wp:effectExtent l="0" t="0" r="5080" b="14605"/>
                <wp:wrapNone/>
                <wp:docPr id="363" name="Text Box 363"/>
                <wp:cNvGraphicFramePr/>
                <a:graphic xmlns:a="http://schemas.openxmlformats.org/drawingml/2006/main">
                  <a:graphicData uri="http://schemas.microsoft.com/office/word/2010/wordprocessingShape">
                    <wps:wsp>
                      <wps:cNvSpPr txBox="1"/>
                      <wps:spPr>
                        <a:xfrm>
                          <a:off x="0" y="0"/>
                          <a:ext cx="909320" cy="806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9C41B6" w14:textId="77777777" w:rsidR="00EA459E" w:rsidRPr="00F72C13" w:rsidRDefault="00EA459E" w:rsidP="00F72C13">
                            <w:pPr>
                              <w:pStyle w:val="Para"/>
                              <w:spacing w:after="0" w:line="240" w:lineRule="auto"/>
                              <w:jc w:val="left"/>
                              <w:rPr>
                                <w:rFonts w:ascii="Helvetica" w:hAnsi="Helvetica" w:cs="Helvetica"/>
                                <w:sz w:val="10"/>
                                <w:szCs w:val="10"/>
                              </w:rPr>
                            </w:pPr>
                            <w:r>
                              <w:rPr>
                                <w:rFonts w:ascii="Helvetica" w:hAnsi="Helvetica"/>
                                <w:color w:val="5B5755"/>
                                <w:sz w:val="10"/>
                              </w:rPr>
                              <w:t>Falla að flokkunarkerfinu: Jarðgas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7E9214" id="Text Box 363" o:spid="_x0000_s1341" type="#_x0000_t202" style="position:absolute;left:0;text-align:left;margin-left:313.95pt;margin-top:257pt;width:71.6pt;height:6.3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" filled="f" stroked="f" strokeweight=".5pt">
                <v:textbox inset="0,0,0,0">
                  <w:txbxContent>
                    <w:p w14:paraId="069C41B6" w14:textId="77777777" w:rsidR="00EA459E" w:rsidRPr="00F72C13" w:rsidRDefault="00EA459E" w:rsidP="00F72C13">
                      <w:pPr>
                        <w:pStyle w:val="Para"/>
                        <w:spacing w:after="0" w:line="240" w:lineRule="auto"/>
                        <w:jc w:val="left"/>
                        <w:rPr>
                          <w:rFonts w:ascii="Helvetica" w:hAnsi="Helvetica" w:cs="Helvetica"/>
                          <w:sz w:val="10"/>
                          <w:szCs w:val="10"/>
                        </w:rPr>
                      </w:pPr>
                      <w:r>
                        <w:rPr>
                          <w:rFonts w:ascii="Helvetica" w:hAnsi="Helvetica"/>
                          <w:color w:val="5B5755"/>
                          <w:sz w:val="10"/>
                        </w:rPr>
                        <w:t>Falla að flokkunarkerfinu: Jarðgas</w:t>
                      </w:r>
                    </w:p>
                  </w:txbxContent>
                </v:textbox>
              </v:shape>
            </w:pict>
          </mc:Fallback>
        </mc:AlternateContent>
      </w:r>
      <w:r>
        <w:rPr>
          <w:noProof/>
        </w:rPr>
        <mc:AlternateContent>
          <mc:Choice Requires="wps">
            <w:drawing>
              <wp:anchor distT="0" distB="0" distL="114300" distR="114300" simplePos="0" relativeHeight="251639808" behindDoc="0" locked="0" layoutInCell="1" allowOverlap="1" wp14:anchorId="29BE27D3" wp14:editId="7F0A957A">
                <wp:simplePos x="0" y="0"/>
                <wp:positionH relativeFrom="column">
                  <wp:posOffset>1963420</wp:posOffset>
                </wp:positionH>
                <wp:positionV relativeFrom="paragraph">
                  <wp:posOffset>3578225</wp:posOffset>
                </wp:positionV>
                <wp:extent cx="709295" cy="85725"/>
                <wp:effectExtent l="0" t="0" r="14605" b="9525"/>
                <wp:wrapNone/>
                <wp:docPr id="353" name="Text Box 353"/>
                <wp:cNvGraphicFramePr/>
                <a:graphic xmlns:a="http://schemas.openxmlformats.org/drawingml/2006/main">
                  <a:graphicData uri="http://schemas.microsoft.com/office/word/2010/wordprocessingShape">
                    <wps:wsp>
                      <wps:cNvSpPr txBox="1"/>
                      <wps:spPr>
                        <a:xfrm>
                          <a:off x="0" y="0"/>
                          <a:ext cx="709295" cy="85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68011B" w14:textId="77777777" w:rsidR="00EA459E" w:rsidRPr="00D003C9" w:rsidRDefault="00EA459E" w:rsidP="00D003C9">
                            <w:pPr>
                              <w:pStyle w:val="Para"/>
                              <w:spacing w:after="0" w:line="240" w:lineRule="auto"/>
                              <w:jc w:val="left"/>
                              <w:rPr>
                                <w:rFonts w:ascii="Helvetica" w:hAnsi="Helvetica" w:cs="Helvetica"/>
                                <w:sz w:val="10"/>
                                <w:szCs w:val="10"/>
                              </w:rPr>
                            </w:pPr>
                            <w:r>
                              <w:rPr>
                                <w:rFonts w:ascii="Helvetica" w:hAnsi="Helvetica"/>
                                <w:color w:val="5B5755"/>
                                <w:sz w:val="10"/>
                              </w:rPr>
                              <w:t>Falla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BE27D3" id="Text Box 353" o:spid="_x0000_s1342" type="#_x0000_t202" style="position:absolute;left:0;text-align:left;margin-left:154.6pt;margin-top:281.75pt;width:55.85pt;height:6.7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" filled="f" stroked="f" strokeweight=".5pt">
                <v:textbox inset="0,0,0,0">
                  <w:txbxContent>
                    <w:p w14:paraId="7268011B" w14:textId="77777777" w:rsidR="00EA459E" w:rsidRPr="00D003C9" w:rsidRDefault="00EA459E" w:rsidP="00D003C9">
                      <w:pPr>
                        <w:pStyle w:val="Para"/>
                        <w:spacing w:after="0" w:line="240" w:lineRule="auto"/>
                        <w:jc w:val="left"/>
                        <w:rPr>
                          <w:rFonts w:ascii="Helvetica" w:hAnsi="Helvetica" w:cs="Helvetica"/>
                          <w:sz w:val="10"/>
                          <w:szCs w:val="10"/>
                        </w:rPr>
                      </w:pPr>
                      <w:r>
                        <w:rPr>
                          <w:rFonts w:ascii="Helvetica" w:hAnsi="Helvetica"/>
                          <w:color w:val="5B5755"/>
                          <w:sz w:val="10"/>
                        </w:rPr>
                        <w:t>Falla ekki að flokkunarkerfinu</w:t>
                      </w:r>
                    </w:p>
                  </w:txbxContent>
                </v:textbox>
              </v:shape>
            </w:pict>
          </mc:Fallback>
        </mc:AlternateContent>
      </w:r>
      <w:r>
        <w:rPr>
          <w:noProof/>
        </w:rPr>
        <mc:AlternateContent>
          <mc:Choice Requires="wps">
            <w:drawing>
              <wp:anchor distT="0" distB="0" distL="114300" distR="114300" simplePos="0" relativeHeight="251632640" behindDoc="0" locked="0" layoutInCell="1" allowOverlap="1" wp14:anchorId="541562A1" wp14:editId="53759753">
                <wp:simplePos x="0" y="0"/>
                <wp:positionH relativeFrom="column">
                  <wp:posOffset>1957070</wp:posOffset>
                </wp:positionH>
                <wp:positionV relativeFrom="paragraph">
                  <wp:posOffset>3473450</wp:posOffset>
                </wp:positionV>
                <wp:extent cx="1185545" cy="85090"/>
                <wp:effectExtent l="0" t="0" r="14605" b="10160"/>
                <wp:wrapNone/>
                <wp:docPr id="352" name="Text Box 352"/>
                <wp:cNvGraphicFramePr/>
                <a:graphic xmlns:a="http://schemas.openxmlformats.org/drawingml/2006/main">
                  <a:graphicData uri="http://schemas.microsoft.com/office/word/2010/wordprocessingShape">
                    <wps:wsp>
                      <wps:cNvSpPr txBox="1"/>
                      <wps:spPr>
                        <a:xfrm>
                          <a:off x="0" y="0"/>
                          <a:ext cx="1185545" cy="850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672CB3" w14:textId="77777777" w:rsidR="00EA459E" w:rsidRPr="00D003C9" w:rsidRDefault="00EA459E" w:rsidP="00D003C9">
                            <w:pPr>
                              <w:pStyle w:val="Para"/>
                              <w:spacing w:after="0" w:line="240" w:lineRule="auto"/>
                              <w:jc w:val="left"/>
                              <w:rPr>
                                <w:rFonts w:ascii="Helvetica" w:hAnsi="Helvetica" w:cs="Helvetica"/>
                                <w:sz w:val="10"/>
                                <w:szCs w:val="10"/>
                              </w:rPr>
                            </w:pPr>
                            <w:r>
                              <w:rPr>
                                <w:rFonts w:ascii="Helvetica" w:hAnsi="Helvetica"/>
                                <w:color w:val="5B5755"/>
                                <w:sz w:val="10"/>
                              </w:rPr>
                              <w:t>Falla að flokkunarkerfinu (ekkert gas eða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1562A1" id="Text Box 352" o:spid="_x0000_s1343" type="#_x0000_t202" style="position:absolute;left:0;text-align:left;margin-left:154.1pt;margin-top:273.5pt;width:93.35pt;height:6.7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" filled="f" stroked="f" strokeweight=".5pt">
                <v:textbox inset="0,0,0,0">
                  <w:txbxContent>
                    <w:p w14:paraId="50672CB3" w14:textId="77777777" w:rsidR="00EA459E" w:rsidRPr="00D003C9" w:rsidRDefault="00EA459E" w:rsidP="00D003C9">
                      <w:pPr>
                        <w:pStyle w:val="Para"/>
                        <w:spacing w:after="0" w:line="240" w:lineRule="auto"/>
                        <w:jc w:val="left"/>
                        <w:rPr>
                          <w:rFonts w:ascii="Helvetica" w:hAnsi="Helvetica" w:cs="Helvetica"/>
                          <w:sz w:val="10"/>
                          <w:szCs w:val="10"/>
                        </w:rPr>
                      </w:pPr>
                      <w:r>
                        <w:rPr>
                          <w:rFonts w:ascii="Helvetica" w:hAnsi="Helvetica"/>
                          <w:color w:val="5B5755"/>
                          <w:sz w:val="10"/>
                        </w:rPr>
                        <w:t>Falla að flokkunarkerfinu (ekkert gas eða kjarnorka)</w:t>
                      </w:r>
                    </w:p>
                  </w:txbxContent>
                </v:textbox>
              </v:shape>
            </w:pict>
          </mc:Fallback>
        </mc:AlternateContent>
      </w:r>
      <w:r>
        <w:rPr>
          <w:noProof/>
        </w:rPr>
        <mc:AlternateContent>
          <mc:Choice Requires="wps">
            <w:drawing>
              <wp:anchor distT="0" distB="0" distL="114300" distR="114300" simplePos="0" relativeHeight="251584512" behindDoc="0" locked="0" layoutInCell="1" allowOverlap="1" wp14:anchorId="613B2703" wp14:editId="35549274">
                <wp:simplePos x="0" y="0"/>
                <wp:positionH relativeFrom="column">
                  <wp:posOffset>1960880</wp:posOffset>
                </wp:positionH>
                <wp:positionV relativeFrom="paragraph">
                  <wp:posOffset>3373755</wp:posOffset>
                </wp:positionV>
                <wp:extent cx="838200" cy="85090"/>
                <wp:effectExtent l="0" t="0" r="0" b="10160"/>
                <wp:wrapNone/>
                <wp:docPr id="351" name="Text Box 351"/>
                <wp:cNvGraphicFramePr/>
                <a:graphic xmlns:a="http://schemas.openxmlformats.org/drawingml/2006/main">
                  <a:graphicData uri="http://schemas.microsoft.com/office/word/2010/wordprocessingShape">
                    <wps:wsp>
                      <wps:cNvSpPr txBox="1"/>
                      <wps:spPr>
                        <a:xfrm>
                          <a:off x="0" y="0"/>
                          <a:ext cx="838200" cy="850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0A2DE4" w14:textId="77777777" w:rsidR="00EA459E" w:rsidRPr="00D003C9" w:rsidRDefault="00EA459E" w:rsidP="00D003C9">
                            <w:pPr>
                              <w:pStyle w:val="Para"/>
                              <w:spacing w:after="0" w:line="240" w:lineRule="auto"/>
                              <w:jc w:val="left"/>
                              <w:rPr>
                                <w:rFonts w:ascii="Helvetica" w:hAnsi="Helvetica" w:cs="Helvetica"/>
                                <w:sz w:val="10"/>
                                <w:szCs w:val="10"/>
                              </w:rPr>
                            </w:pPr>
                            <w:r>
                              <w:rPr>
                                <w:rFonts w:ascii="Helvetica" w:hAnsi="Helvetica"/>
                                <w:color w:val="5B5755"/>
                                <w:sz w:val="10"/>
                              </w:rPr>
                              <w:t>Falla að flokkunarkerfinu: Kjarnorka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3B2703" id="Text Box 351" o:spid="_x0000_s1344" type="#_x0000_t202" style="position:absolute;left:0;text-align:left;margin-left:154.4pt;margin-top:265.65pt;width:66pt;height:6.7pt;z-index:25158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" filled="f" stroked="f" strokeweight=".5pt">
                <v:textbox inset="0,0,0,0">
                  <w:txbxContent>
                    <w:p w14:paraId="7E0A2DE4" w14:textId="77777777" w:rsidR="00EA459E" w:rsidRPr="00D003C9" w:rsidRDefault="00EA459E" w:rsidP="00D003C9">
                      <w:pPr>
                        <w:pStyle w:val="Para"/>
                        <w:spacing w:after="0" w:line="240" w:lineRule="auto"/>
                        <w:jc w:val="left"/>
                        <w:rPr>
                          <w:rFonts w:ascii="Helvetica" w:hAnsi="Helvetica" w:cs="Helvetica"/>
                          <w:sz w:val="10"/>
                          <w:szCs w:val="10"/>
                        </w:rPr>
                      </w:pPr>
                      <w:r>
                        <w:rPr>
                          <w:rFonts w:ascii="Helvetica" w:hAnsi="Helvetica"/>
                          <w:color w:val="5B5755"/>
                          <w:sz w:val="10"/>
                        </w:rPr>
                        <w:t>Falla að flokkunarkerfinu: Kjarnorka</w:t>
                      </w:r>
                    </w:p>
                  </w:txbxContent>
                </v:textbox>
              </v:shape>
            </w:pict>
          </mc:Fallback>
        </mc:AlternateContent>
      </w:r>
      <w:r>
        <w:rPr>
          <w:noProof/>
        </w:rPr>
        <mc:AlternateContent>
          <mc:Choice Requires="wps">
            <w:drawing>
              <wp:anchor distT="0" distB="0" distL="114300" distR="114300" simplePos="0" relativeHeight="251552768" behindDoc="0" locked="0" layoutInCell="1" allowOverlap="1" wp14:anchorId="0883495B" wp14:editId="2FA1DA09">
                <wp:simplePos x="0" y="0"/>
                <wp:positionH relativeFrom="column">
                  <wp:posOffset>1959610</wp:posOffset>
                </wp:positionH>
                <wp:positionV relativeFrom="paragraph">
                  <wp:posOffset>3268980</wp:posOffset>
                </wp:positionV>
                <wp:extent cx="909320" cy="80645"/>
                <wp:effectExtent l="0" t="0" r="5080" b="14605"/>
                <wp:wrapNone/>
                <wp:docPr id="350" name="Text Box 350"/>
                <wp:cNvGraphicFramePr/>
                <a:graphic xmlns:a="http://schemas.openxmlformats.org/drawingml/2006/main">
                  <a:graphicData uri="http://schemas.microsoft.com/office/word/2010/wordprocessingShape">
                    <wps:wsp>
                      <wps:cNvSpPr txBox="1"/>
                      <wps:spPr>
                        <a:xfrm>
                          <a:off x="0" y="0"/>
                          <a:ext cx="909320" cy="806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C5C1B1" w14:textId="77777777" w:rsidR="00EA459E" w:rsidRPr="00F72C13" w:rsidRDefault="00EA459E" w:rsidP="00D003C9">
                            <w:pPr>
                              <w:pStyle w:val="Para"/>
                              <w:spacing w:after="0" w:line="240" w:lineRule="auto"/>
                              <w:jc w:val="left"/>
                              <w:rPr>
                                <w:rFonts w:ascii="Helvetica" w:hAnsi="Helvetica" w:cs="Helvetica"/>
                                <w:sz w:val="10"/>
                                <w:szCs w:val="10"/>
                              </w:rPr>
                            </w:pPr>
                            <w:r>
                              <w:rPr>
                                <w:rFonts w:ascii="Helvetica" w:hAnsi="Helvetica"/>
                                <w:color w:val="5B5755"/>
                                <w:sz w:val="10"/>
                              </w:rPr>
                              <w:t>Falla að flokkunarkerfinu: Jarðgas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83495B" id="Text Box 350" o:spid="_x0000_s1345" type="#_x0000_t202" style="position:absolute;left:0;text-align:left;margin-left:154.3pt;margin-top:257.4pt;width:71.6pt;height:6.35pt;z-index:251552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" filled="f" stroked="f" strokeweight=".5pt">
                <v:textbox inset="0,0,0,0">
                  <w:txbxContent>
                    <w:p w14:paraId="09C5C1B1" w14:textId="77777777" w:rsidR="00EA459E" w:rsidRPr="00F72C13" w:rsidRDefault="00EA459E" w:rsidP="00D003C9">
                      <w:pPr>
                        <w:pStyle w:val="Para"/>
                        <w:spacing w:after="0" w:line="240" w:lineRule="auto"/>
                        <w:jc w:val="left"/>
                        <w:rPr>
                          <w:rFonts w:ascii="Helvetica" w:hAnsi="Helvetica" w:cs="Helvetica"/>
                          <w:sz w:val="10"/>
                          <w:szCs w:val="10"/>
                        </w:rPr>
                      </w:pPr>
                      <w:r>
                        <w:rPr>
                          <w:rFonts w:ascii="Helvetica" w:hAnsi="Helvetica"/>
                          <w:color w:val="5B5755"/>
                          <w:sz w:val="10"/>
                        </w:rPr>
                        <w:t>Falla að flokkunarkerfinu: Jarðgas</w:t>
                      </w:r>
                    </w:p>
                  </w:txbxContent>
                </v:textbox>
              </v:shape>
            </w:pict>
          </mc:Fallback>
        </mc:AlternateContent>
      </w:r>
      <w:r>
        <w:rPr>
          <w:noProof/>
        </w:rPr>
        <mc:AlternateContent>
          <mc:Choice Requires="wps">
            <w:drawing>
              <wp:anchor distT="0" distB="0" distL="114300" distR="114300" simplePos="0" relativeHeight="251776000" behindDoc="0" locked="0" layoutInCell="1" allowOverlap="1" wp14:anchorId="6F366B06" wp14:editId="15B4CAA1">
                <wp:simplePos x="0" y="0"/>
                <wp:positionH relativeFrom="column">
                  <wp:posOffset>1789867</wp:posOffset>
                </wp:positionH>
                <wp:positionV relativeFrom="paragraph">
                  <wp:posOffset>5942454</wp:posOffset>
                </wp:positionV>
                <wp:extent cx="4000183" cy="783771"/>
                <wp:effectExtent l="0" t="0" r="635" b="0"/>
                <wp:wrapNone/>
                <wp:docPr id="358" name="Text Box 358"/>
                <wp:cNvGraphicFramePr/>
                <a:graphic xmlns:a="http://schemas.openxmlformats.org/drawingml/2006/main">
                  <a:graphicData uri="http://schemas.microsoft.com/office/word/2010/wordprocessingShape">
                    <wps:wsp>
                      <wps:cNvSpPr txBox="1"/>
                      <wps:spPr>
                        <a:xfrm>
                          <a:off x="0" y="0"/>
                          <a:ext cx="4000183" cy="78377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7C83A5" w14:textId="77777777" w:rsidR="00EA459E" w:rsidRPr="005D254E" w:rsidRDefault="00EA459E" w:rsidP="005D254E">
                            <w:pPr>
                              <w:pStyle w:val="Para"/>
                              <w:spacing w:after="0" w:line="200" w:lineRule="exact"/>
                              <w:rPr>
                                <w:rFonts w:ascii="Helvetica" w:hAnsi="Helvetica" w:cs="Helvetica"/>
                                <w:sz w:val="16"/>
                                <w:szCs w:val="16"/>
                              </w:rPr>
                            </w:pPr>
                            <w:r>
                              <w:rPr>
                                <w:rFonts w:ascii="Helvetica" w:hAnsi="Helvetica"/>
                                <w:b/>
                                <w:sz w:val="16"/>
                              </w:rPr>
                              <w:t>Hver var hlutdeild sjálfbærra fjárfestinga með umhverfismarkmið sem féllu ekki að flokkunarkerfi ESB?</w:t>
                            </w:r>
                            <w:r>
                              <w:rPr>
                                <w:rFonts w:ascii="Helvetica" w:hAnsi="Helvetica"/>
                                <w:sz w:val="16"/>
                              </w:rPr>
                              <w:t xml:space="preserve"> </w:t>
                            </w:r>
                            <w:r>
                              <w:rPr>
                                <w:rFonts w:ascii="Helvetica" w:hAnsi="Helvetica"/>
                                <w:i/>
                                <w:color w:val="AE0A11"/>
                                <w:sz w:val="14"/>
                              </w:rPr>
                              <w:t>[tilgreina skal aðeins fyrir fjármálaafurðirnar sem um getur í fyrstu málsgrein 5. gr. reglugerðar (ESB) 2020/852 ef fjármálaafurðin fól í sér fjárfestingar með umhverfislegt markmið sem fjárfestu í atvinnustarfsemi sem er ekki umhverfissjálfbær atvinnustarfsemi og útskýra hvers vegna fjármálaafurðin fjárfesti í atvinnustarfsemi sem féll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366B06" id="Text Box 358" o:spid="_x0000_s1346" type="#_x0000_t202" style="position:absolute;left:0;text-align:left;margin-left:140.95pt;margin-top:467.9pt;width:315pt;height:61.7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" filled="f" stroked="f" strokeweight=".5pt">
                <v:textbox inset="0,0,0,0">
                  <w:txbxContent>
                    <w:p w14:paraId="757C83A5" w14:textId="77777777" w:rsidR="00EA459E" w:rsidRPr="005D254E" w:rsidRDefault="00EA459E" w:rsidP="005D254E">
                      <w:pPr>
                        <w:pStyle w:val="Para"/>
                        <w:spacing w:after="0" w:line="200" w:lineRule="exact"/>
                        <w:rPr>
                          <w:rFonts w:ascii="Helvetica" w:hAnsi="Helvetica" w:cs="Helvetica"/>
                          <w:sz w:val="16"/>
                          <w:szCs w:val="16"/>
                        </w:rPr>
                      </w:pPr>
                      <w:r>
                        <w:rPr>
                          <w:rFonts w:ascii="Helvetica" w:hAnsi="Helvetica"/>
                          <w:b/>
                          <w:sz w:val="16"/>
                        </w:rPr>
                        <w:t>Hver var hlutdeild sjálfbærra fjárfestinga með umhverfismarkmið sem féllu ekki að flokkunarkerfi ESB?</w:t>
                      </w:r>
                      <w:r>
                        <w:rPr>
                          <w:rFonts w:ascii="Helvetica" w:hAnsi="Helvetica"/>
                          <w:sz w:val="16"/>
                        </w:rPr>
                        <w:t xml:space="preserve"> </w:t>
                      </w:r>
                      <w:r>
                        <w:rPr>
                          <w:rFonts w:ascii="Helvetica" w:hAnsi="Helvetica"/>
                          <w:i/>
                          <w:color w:val="AE0A11"/>
                          <w:sz w:val="14"/>
                        </w:rPr>
                        <w:t>[tilgreina skal aðeins fyrir fjármálaafurðirnar sem um getur í fyrstu málsgrein 5. gr. reglugerðar (ESB) 2020/852 ef fjármálaafurðin fól í sér fjárfestingar með umhverfislegt markmið sem fjárfestu í atvinnustarfsemi sem er ekki umhverfissjálfbær atvinnustarfsemi og útskýra hvers vegna fjármálaafurðin fjárfesti í atvinnustarfsemi sem féll ekki að flokkunarkerfinu]</w:t>
                      </w:r>
                    </w:p>
                  </w:txbxContent>
                </v:textbox>
              </v:shape>
            </w:pict>
          </mc:Fallback>
        </mc:AlternateContent>
      </w:r>
      <w:r>
        <w:rPr>
          <w:noProof/>
        </w:rPr>
        <mc:AlternateContent>
          <mc:Choice Requires="wps">
            <w:drawing>
              <wp:anchor distT="0" distB="0" distL="114300" distR="114300" simplePos="0" relativeHeight="251770880" behindDoc="0" locked="0" layoutInCell="1" allowOverlap="1" wp14:anchorId="53CE494B" wp14:editId="2BDEB50A">
                <wp:simplePos x="0" y="0"/>
                <wp:positionH relativeFrom="column">
                  <wp:posOffset>1939608</wp:posOffset>
                </wp:positionH>
                <wp:positionV relativeFrom="paragraph">
                  <wp:posOffset>5137468</wp:posOffset>
                </wp:positionV>
                <wp:extent cx="3852862" cy="381000"/>
                <wp:effectExtent l="0" t="0" r="14605" b="0"/>
                <wp:wrapNone/>
                <wp:docPr id="357" name="Text Box 357"/>
                <wp:cNvGraphicFramePr/>
                <a:graphic xmlns:a="http://schemas.openxmlformats.org/drawingml/2006/main">
                  <a:graphicData uri="http://schemas.microsoft.com/office/word/2010/wordprocessingShape">
                    <wps:wsp>
                      <wps:cNvSpPr txBox="1"/>
                      <wps:spPr>
                        <a:xfrm>
                          <a:off x="0" y="0"/>
                          <a:ext cx="3852862" cy="381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5369ED" w14:textId="77777777" w:rsidR="00EA459E" w:rsidRPr="00F72C13" w:rsidRDefault="00EA459E" w:rsidP="00F72C13">
                            <w:pPr>
                              <w:pStyle w:val="Para"/>
                              <w:spacing w:after="0" w:line="200" w:lineRule="exact"/>
                              <w:rPr>
                                <w:rFonts w:ascii="Helvetica" w:hAnsi="Helvetica" w:cs="Helvetica"/>
                                <w:sz w:val="16"/>
                                <w:szCs w:val="16"/>
                              </w:rPr>
                            </w:pPr>
                            <w:r>
                              <w:rPr>
                                <w:rFonts w:ascii="Helvetica" w:hAnsi="Helvetica"/>
                                <w:b/>
                                <w:i/>
                                <w:sz w:val="16"/>
                              </w:rPr>
                              <w:t>Hvernig var hlutfall fjárfestinga sem falla að flokkunarkerfi ESB samanborið við fyrri viðmiðunartímabil?</w:t>
                            </w:r>
                            <w:r>
                              <w:rPr>
                                <w:rFonts w:ascii="Helvetica" w:hAnsi="Helvetica"/>
                                <w:sz w:val="16"/>
                              </w:rPr>
                              <w:t xml:space="preserve"> </w:t>
                            </w:r>
                            <w:r>
                              <w:rPr>
                                <w:rFonts w:ascii="Helvetica" w:hAnsi="Helvetica"/>
                                <w:i/>
                                <w:color w:val="AE0A11"/>
                                <w:sz w:val="16"/>
                              </w:rPr>
                              <w:t>[</w:t>
                            </w:r>
                            <w:r>
                              <w:rPr>
                                <w:rFonts w:ascii="Helvetica" w:hAnsi="Helvetica"/>
                                <w:i/>
                                <w:color w:val="AE0A11"/>
                                <w:sz w:val="14"/>
                              </w:rPr>
                              <w:t>tilgreina skal ef a.m.k. ein fyrri reglubundin skýrsla hefur verið lögð fram]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CE494B" id="Text Box 357" o:spid="_x0000_s1347" type="#_x0000_t202" style="position:absolute;left:0;text-align:left;margin-left:152.75pt;margin-top:404.55pt;width:303.35pt;height:30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" filled="f" stroked="f" strokeweight=".5pt">
                <v:textbox inset="0,0,0,0">
                  <w:txbxContent>
                    <w:p w14:paraId="765369ED" w14:textId="77777777" w:rsidR="00EA459E" w:rsidRPr="00F72C13" w:rsidRDefault="00EA459E" w:rsidP="00F72C13">
                      <w:pPr>
                        <w:pStyle w:val="Para"/>
                        <w:spacing w:after="0" w:line="200" w:lineRule="exact"/>
                        <w:rPr>
                          <w:rFonts w:ascii="Helvetica" w:hAnsi="Helvetica" w:cs="Helvetica"/>
                          <w:sz w:val="16"/>
                          <w:szCs w:val="16"/>
                        </w:rPr>
                      </w:pPr>
                      <w:r>
                        <w:rPr>
                          <w:rFonts w:ascii="Helvetica" w:hAnsi="Helvetica"/>
                          <w:b/>
                          <w:i/>
                          <w:sz w:val="16"/>
                        </w:rPr>
                        <w:t>Hvernig var hlutfall fjárfestinga sem falla að flokkunarkerfi ESB samanborið við fyrri viðmiðunartímabil?</w:t>
                      </w:r>
                      <w:r>
                        <w:rPr>
                          <w:rFonts w:ascii="Helvetica" w:hAnsi="Helvetica"/>
                          <w:sz w:val="16"/>
                        </w:rPr>
                        <w:t xml:space="preserve"> </w:t>
                      </w:r>
                      <w:r>
                        <w:rPr>
                          <w:rFonts w:ascii="Helvetica" w:hAnsi="Helvetica"/>
                          <w:i/>
                          <w:color w:val="AE0A11"/>
                          <w:sz w:val="16"/>
                        </w:rPr>
                        <w:t>[</w:t>
                      </w:r>
                      <w:r>
                        <w:rPr>
                          <w:rFonts w:ascii="Helvetica" w:hAnsi="Helvetica"/>
                          <w:i/>
                          <w:color w:val="AE0A11"/>
                          <w:sz w:val="14"/>
                        </w:rPr>
                        <w:t>tilgreina skal ef a.m.k. ein fyrri reglubundin skýrsla hefur verið lögð fram]</w:t>
                      </w:r>
                    </w:p>
                  </w:txbxContent>
                </v:textbox>
              </v:shape>
            </w:pict>
          </mc:Fallback>
        </mc:AlternateContent>
      </w:r>
      <w:r>
        <w:rPr>
          <w:noProof/>
        </w:rPr>
        <mc:AlternateContent>
          <mc:Choice Requires="wps">
            <w:drawing>
              <wp:anchor distT="0" distB="0" distL="114300" distR="114300" simplePos="0" relativeHeight="251763712" behindDoc="0" locked="0" layoutInCell="1" allowOverlap="1" wp14:anchorId="19D3FE9A" wp14:editId="74DB15BC">
                <wp:simplePos x="0" y="0"/>
                <wp:positionH relativeFrom="column">
                  <wp:posOffset>1906270</wp:posOffset>
                </wp:positionH>
                <wp:positionV relativeFrom="paragraph">
                  <wp:posOffset>4442144</wp:posOffset>
                </wp:positionV>
                <wp:extent cx="3881438" cy="271462"/>
                <wp:effectExtent l="0" t="0" r="5080" b="14605"/>
                <wp:wrapNone/>
                <wp:docPr id="356" name="Text Box 356"/>
                <wp:cNvGraphicFramePr/>
                <a:graphic xmlns:a="http://schemas.openxmlformats.org/drawingml/2006/main">
                  <a:graphicData uri="http://schemas.microsoft.com/office/word/2010/wordprocessingShape">
                    <wps:wsp>
                      <wps:cNvSpPr txBox="1"/>
                      <wps:spPr>
                        <a:xfrm>
                          <a:off x="0" y="0"/>
                          <a:ext cx="3881438" cy="27146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026FEE" w14:textId="77777777" w:rsidR="00EA459E" w:rsidRPr="00F72C13" w:rsidRDefault="00EA459E" w:rsidP="00F72C13">
                            <w:pPr>
                              <w:pStyle w:val="Para"/>
                              <w:spacing w:after="0" w:line="200" w:lineRule="exact"/>
                              <w:rPr>
                                <w:rFonts w:ascii="Helvetica" w:hAnsi="Helvetica" w:cs="Helvetica"/>
                                <w:sz w:val="16"/>
                                <w:szCs w:val="16"/>
                              </w:rPr>
                            </w:pPr>
                            <w:r>
                              <w:rPr>
                                <w:rFonts w:ascii="Helvetica" w:hAnsi="Helvetica"/>
                                <w:b/>
                                <w:i/>
                                <w:sz w:val="16"/>
                              </w:rPr>
                              <w:t>Hver var hlutdeild fjárfestinga í umbreytingarstarfsemi og starfsemi sem gerir annarri starfsemi kleift að stuðla að umhverfismarkmiðum?</w:t>
                            </w:r>
                            <w:r>
                              <w:rPr>
                                <w:rFonts w:ascii="Helvetica" w:hAnsi="Helvetica"/>
                                <w:sz w:val="16"/>
                              </w:rPr>
                              <w:t xml:space="preserve"> </w:t>
                            </w:r>
                            <w:r>
                              <w:rPr>
                                <w:rFonts w:ascii="Helvetica" w:hAnsi="Helvetica"/>
                                <w:i/>
                                <w:color w:val="AE0A11"/>
                                <w:sz w:val="14"/>
                              </w:rPr>
                              <w:t>[tilgreina skal sundurliðun á hlutföllum fjárfestinga á viðmiðunartímabilinu]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D3FE9A" id="Text Box 356" o:spid="_x0000_s1348" type="#_x0000_t202" style="position:absolute;left:0;text-align:left;margin-left:150.1pt;margin-top:349.8pt;width:305.65pt;height:21.3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" filled="f" stroked="f" strokeweight=".5pt">
                <v:textbox inset="0,0,0,0">
                  <w:txbxContent>
                    <w:p w14:paraId="01026FEE" w14:textId="77777777" w:rsidR="00EA459E" w:rsidRPr="00F72C13" w:rsidRDefault="00EA459E" w:rsidP="00F72C13">
                      <w:pPr>
                        <w:pStyle w:val="Para"/>
                        <w:spacing w:after="0" w:line="200" w:lineRule="exact"/>
                        <w:rPr>
                          <w:rFonts w:ascii="Helvetica" w:hAnsi="Helvetica" w:cs="Helvetica"/>
                          <w:sz w:val="16"/>
                          <w:szCs w:val="16"/>
                        </w:rPr>
                      </w:pPr>
                      <w:r>
                        <w:rPr>
                          <w:rFonts w:ascii="Helvetica" w:hAnsi="Helvetica"/>
                          <w:b/>
                          <w:i/>
                          <w:sz w:val="16"/>
                        </w:rPr>
                        <w:t>Hver var hlutdeild fjárfestinga í umbreytingarstarfsemi og starfsemi sem gerir annarri starfsemi kleift að stuðla að umhverfismarkmiðum?</w:t>
                      </w:r>
                      <w:r>
                        <w:rPr>
                          <w:rFonts w:ascii="Helvetica" w:hAnsi="Helvetica"/>
                          <w:sz w:val="16"/>
                        </w:rPr>
                        <w:t xml:space="preserve"> </w:t>
                      </w:r>
                      <w:r>
                        <w:rPr>
                          <w:rFonts w:ascii="Helvetica" w:hAnsi="Helvetica"/>
                          <w:i/>
                          <w:color w:val="AE0A11"/>
                          <w:sz w:val="14"/>
                        </w:rPr>
                        <w:t>[tilgreina skal sundurliðun á hlutföllum fjárfestinga á viðmiðunartímabilinu]</w:t>
                      </w:r>
                    </w:p>
                  </w:txbxContent>
                </v:textbox>
              </v:shape>
            </w:pict>
          </mc:Fallback>
        </mc:AlternateContent>
      </w:r>
      <w:r>
        <w:rPr>
          <w:noProof/>
        </w:rPr>
        <mc:AlternateContent>
          <mc:Choice Requires="wps">
            <w:drawing>
              <wp:anchor distT="0" distB="0" distL="114300" distR="114300" simplePos="0" relativeHeight="251754496" behindDoc="0" locked="0" layoutInCell="1" allowOverlap="1" wp14:anchorId="13DDCB8E" wp14:editId="3ED6BC9C">
                <wp:simplePos x="0" y="0"/>
                <wp:positionH relativeFrom="column">
                  <wp:posOffset>1677051</wp:posOffset>
                </wp:positionH>
                <wp:positionV relativeFrom="paragraph">
                  <wp:posOffset>3994900</wp:posOffset>
                </wp:positionV>
                <wp:extent cx="3580411" cy="138901"/>
                <wp:effectExtent l="0" t="0" r="1270" b="13970"/>
                <wp:wrapNone/>
                <wp:docPr id="355" name="Text Box 355"/>
                <wp:cNvGraphicFramePr/>
                <a:graphic xmlns:a="http://schemas.openxmlformats.org/drawingml/2006/main">
                  <a:graphicData uri="http://schemas.microsoft.com/office/word/2010/wordprocessingShape">
                    <wps:wsp>
                      <wps:cNvSpPr txBox="1"/>
                      <wps:spPr>
                        <a:xfrm>
                          <a:off x="0" y="0"/>
                          <a:ext cx="3580411" cy="1389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F9BE09" w14:textId="77777777" w:rsidR="00EA459E" w:rsidRPr="00D003C9" w:rsidRDefault="00EA459E" w:rsidP="00D003C9">
                            <w:pPr>
                              <w:pStyle w:val="Para"/>
                              <w:spacing w:after="0" w:line="240" w:lineRule="auto"/>
                              <w:jc w:val="left"/>
                              <w:rPr>
                                <w:rFonts w:ascii="Helvetica" w:hAnsi="Helvetica" w:cs="Helvetica"/>
                                <w:i/>
                                <w:iCs/>
                                <w:sz w:val="14"/>
                                <w:szCs w:val="14"/>
                              </w:rPr>
                            </w:pPr>
                            <w:r>
                              <w:rPr>
                                <w:rFonts w:ascii="Helvetica" w:hAnsi="Helvetica"/>
                                <w:i/>
                                <w:sz w:val="14"/>
                              </w:rPr>
                              <w:t>Að því er varðar þessi myndrit samanstanda „ríkisskuldabréf“ af öllum áhættuskuldbindingum gagnvart ríki.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DDCB8E" id="Text Box 355" o:spid="_x0000_s1349" type="#_x0000_t202" style="position:absolute;left:0;text-align:left;margin-left:132.05pt;margin-top:314.55pt;width:281.9pt;height:10.9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" filled="f" stroked="f" strokeweight=".5pt">
                <v:textbox inset="0,0,0,0">
                  <w:txbxContent>
                    <w:p w14:paraId="10F9BE09" w14:textId="77777777" w:rsidR="00EA459E" w:rsidRPr="00D003C9" w:rsidRDefault="00EA459E" w:rsidP="00D003C9">
                      <w:pPr>
                        <w:pStyle w:val="Para"/>
                        <w:spacing w:after="0" w:line="240" w:lineRule="auto"/>
                        <w:jc w:val="left"/>
                        <w:rPr>
                          <w:rFonts w:ascii="Helvetica" w:hAnsi="Helvetica" w:cs="Helvetica"/>
                          <w:i/>
                          <w:iCs/>
                          <w:sz w:val="14"/>
                          <w:szCs w:val="14"/>
                        </w:rPr>
                      </w:pPr>
                      <w:r>
                        <w:rPr>
                          <w:rFonts w:ascii="Helvetica" w:hAnsi="Helvetica"/>
                          <w:i/>
                          <w:sz w:val="14"/>
                        </w:rPr>
                        <w:t>Að því er varðar þessi myndrit samanstanda „ríkisskuldabréf“ af öllum áhættuskuldbindingum gagnvart ríki.</w:t>
                      </w:r>
                    </w:p>
                  </w:txbxContent>
                </v:textbox>
              </v:shape>
            </w:pict>
          </mc:Fallback>
        </mc:AlternateContent>
      </w:r>
      <w:r>
        <w:rPr>
          <w:noProof/>
        </w:rPr>
        <mc:AlternateContent>
          <mc:Choice Requires="wps">
            <w:drawing>
              <wp:anchor distT="0" distB="0" distL="114300" distR="114300" simplePos="0" relativeHeight="251728896" behindDoc="0" locked="0" layoutInCell="1" allowOverlap="1" wp14:anchorId="4F0E8516" wp14:editId="7B1483B7">
                <wp:simplePos x="0" y="0"/>
                <wp:positionH relativeFrom="column">
                  <wp:posOffset>3885862</wp:posOffset>
                </wp:positionH>
                <wp:positionV relativeFrom="paragraph">
                  <wp:posOffset>3751456</wp:posOffset>
                </wp:positionV>
                <wp:extent cx="1721922" cy="112816"/>
                <wp:effectExtent l="0" t="0" r="12065" b="1905"/>
                <wp:wrapNone/>
                <wp:docPr id="354" name="Text Box 354"/>
                <wp:cNvGraphicFramePr/>
                <a:graphic xmlns:a="http://schemas.openxmlformats.org/drawingml/2006/main">
                  <a:graphicData uri="http://schemas.microsoft.com/office/word/2010/wordprocessingShape">
                    <wps:wsp>
                      <wps:cNvSpPr txBox="1"/>
                      <wps:spPr>
                        <a:xfrm>
                          <a:off x="0" y="0"/>
                          <a:ext cx="1721922" cy="11281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C37463" w14:textId="77777777" w:rsidR="00EA459E" w:rsidRPr="00D003C9" w:rsidRDefault="00EA459E" w:rsidP="00D003C9">
                            <w:pPr>
                              <w:pStyle w:val="Para"/>
                              <w:spacing w:after="0" w:line="240" w:lineRule="auto"/>
                              <w:jc w:val="left"/>
                              <w:rPr>
                                <w:rFonts w:ascii="Helvetica" w:hAnsi="Helvetica" w:cs="Helvetica"/>
                                <w:sz w:val="12"/>
                                <w:szCs w:val="12"/>
                              </w:rPr>
                            </w:pPr>
                            <w:r>
                              <w:rPr>
                                <w:rFonts w:ascii="Helvetica" w:hAnsi="Helvetica"/>
                                <w:color w:val="5B5755"/>
                                <w:sz w:val="12"/>
                              </w:rPr>
                              <w:t>Þetta myndrit sýnir x% af heildarfjárfestingum.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0E8516" id="Text Box 354" o:spid="_x0000_s1350" type="#_x0000_t202" style="position:absolute;left:0;text-align:left;margin-left:305.95pt;margin-top:295.4pt;width:135.6pt;height:8.9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" filled="f" stroked="f" strokeweight=".5pt">
                <v:textbox inset="0,0,0,0">
                  <w:txbxContent>
                    <w:p w14:paraId="7FC37463" w14:textId="77777777" w:rsidR="00EA459E" w:rsidRPr="00D003C9" w:rsidRDefault="00EA459E" w:rsidP="00D003C9">
                      <w:pPr>
                        <w:pStyle w:val="Para"/>
                        <w:spacing w:after="0" w:line="240" w:lineRule="auto"/>
                        <w:jc w:val="left"/>
                        <w:rPr>
                          <w:rFonts w:ascii="Helvetica" w:hAnsi="Helvetica" w:cs="Helvetica"/>
                          <w:sz w:val="12"/>
                          <w:szCs w:val="12"/>
                        </w:rPr>
                      </w:pPr>
                      <w:r>
                        <w:rPr>
                          <w:rFonts w:ascii="Helvetica" w:hAnsi="Helvetica"/>
                          <w:color w:val="5B5755"/>
                          <w:sz w:val="12"/>
                        </w:rPr>
                        <w:t>Þetta myndrit sýnir x% af heildarfjárfestingum.</w:t>
                      </w:r>
                    </w:p>
                  </w:txbxContent>
                </v:textbox>
              </v:shape>
            </w:pict>
          </mc:Fallback>
        </mc:AlternateContent>
      </w:r>
      <w:r>
        <w:rPr>
          <w:noProof/>
        </w:rPr>
        <mc:AlternateContent>
          <mc:Choice Requires="wps">
            <w:drawing>
              <wp:anchor distT="0" distB="0" distL="114300" distR="114300" simplePos="0" relativeHeight="251825152" behindDoc="0" locked="0" layoutInCell="1" allowOverlap="1" wp14:anchorId="5D0E04CE" wp14:editId="7DDB4074">
                <wp:simplePos x="0" y="0"/>
                <wp:positionH relativeFrom="column">
                  <wp:posOffset>3824572</wp:posOffset>
                </wp:positionH>
                <wp:positionV relativeFrom="paragraph">
                  <wp:posOffset>2775255</wp:posOffset>
                </wp:positionV>
                <wp:extent cx="272539" cy="106878"/>
                <wp:effectExtent l="0" t="0" r="13335" b="7620"/>
                <wp:wrapNone/>
                <wp:docPr id="362" name="Text Box 362"/>
                <wp:cNvGraphicFramePr/>
                <a:graphic xmlns:a="http://schemas.openxmlformats.org/drawingml/2006/main">
                  <a:graphicData uri="http://schemas.microsoft.com/office/word/2010/wordprocessingShape">
                    <wps:wsp>
                      <wps:cNvSpPr txBox="1"/>
                      <wps:spPr>
                        <a:xfrm>
                          <a:off x="0" y="0"/>
                          <a:ext cx="272539" cy="10687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4D7DF5"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OpEx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0E04CE" id="Text Box 362" o:spid="_x0000_s1351" type="#_x0000_t202" style="position:absolute;left:0;text-align:left;margin-left:301.15pt;margin-top:218.5pt;width:21.45pt;height:8.4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" filled="f" stroked="f" strokeweight=".5pt">
                <v:textbox inset="0,0,0,0">
                  <w:txbxContent>
                    <w:p w14:paraId="3E4D7DF5"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OpEx</w:t>
                      </w:r>
                    </w:p>
                  </w:txbxContent>
                </v:textbox>
              </v:shape>
            </w:pict>
          </mc:Fallback>
        </mc:AlternateContent>
      </w:r>
      <w:r>
        <w:rPr>
          <w:noProof/>
        </w:rPr>
        <mc:AlternateContent>
          <mc:Choice Requires="wps">
            <w:drawing>
              <wp:anchor distT="0" distB="0" distL="114300" distR="114300" simplePos="0" relativeHeight="251824128" behindDoc="0" locked="0" layoutInCell="1" allowOverlap="1" wp14:anchorId="5F449860" wp14:editId="65968CFD">
                <wp:simplePos x="0" y="0"/>
                <wp:positionH relativeFrom="column">
                  <wp:posOffset>3788665</wp:posOffset>
                </wp:positionH>
                <wp:positionV relativeFrom="paragraph">
                  <wp:posOffset>2359776</wp:posOffset>
                </wp:positionV>
                <wp:extent cx="309113" cy="124691"/>
                <wp:effectExtent l="0" t="0" r="15240" b="8890"/>
                <wp:wrapNone/>
                <wp:docPr id="361" name="Text Box 361"/>
                <wp:cNvGraphicFramePr/>
                <a:graphic xmlns:a="http://schemas.openxmlformats.org/drawingml/2006/main">
                  <a:graphicData uri="http://schemas.microsoft.com/office/word/2010/wordprocessingShape">
                    <wps:wsp>
                      <wps:cNvSpPr txBox="1"/>
                      <wps:spPr>
                        <a:xfrm>
                          <a:off x="0" y="0"/>
                          <a:ext cx="309113" cy="12469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BFB8DB"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CapEx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449860" id="Text Box 361" o:spid="_x0000_s1352" type="#_x0000_t202" style="position:absolute;left:0;text-align:left;margin-left:298.3pt;margin-top:185.8pt;width:24.35pt;height:9.8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" filled="f" stroked="f" strokeweight=".5pt">
                <v:textbox inset="0,0,0,0">
                  <w:txbxContent>
                    <w:p w14:paraId="3BBFB8DB"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CapEx</w:t>
                      </w:r>
                    </w:p>
                  </w:txbxContent>
                </v:textbox>
              </v:shape>
            </w:pict>
          </mc:Fallback>
        </mc:AlternateContent>
      </w:r>
      <w:r>
        <w:rPr>
          <w:noProof/>
        </w:rPr>
        <mc:AlternateContent>
          <mc:Choice Requires="wps">
            <w:drawing>
              <wp:anchor distT="0" distB="0" distL="114300" distR="114300" simplePos="0" relativeHeight="251596800" behindDoc="0" locked="0" layoutInCell="1" allowOverlap="1" wp14:anchorId="5BABB840" wp14:editId="65C85021">
                <wp:simplePos x="0" y="0"/>
                <wp:positionH relativeFrom="column">
                  <wp:posOffset>1823943</wp:posOffset>
                </wp:positionH>
                <wp:positionV relativeFrom="paragraph">
                  <wp:posOffset>2800985</wp:posOffset>
                </wp:positionV>
                <wp:extent cx="272539" cy="106878"/>
                <wp:effectExtent l="0" t="0" r="13335" b="7620"/>
                <wp:wrapNone/>
                <wp:docPr id="349" name="Text Box 349"/>
                <wp:cNvGraphicFramePr/>
                <a:graphic xmlns:a="http://schemas.openxmlformats.org/drawingml/2006/main">
                  <a:graphicData uri="http://schemas.microsoft.com/office/word/2010/wordprocessingShape">
                    <wps:wsp>
                      <wps:cNvSpPr txBox="1"/>
                      <wps:spPr>
                        <a:xfrm>
                          <a:off x="0" y="0"/>
                          <a:ext cx="272539" cy="10687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35A014"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OpEx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ABB840" id="Text Box 349" o:spid="_x0000_s1353" type="#_x0000_t202" style="position:absolute;left:0;text-align:left;margin-left:143.6pt;margin-top:220.55pt;width:21.45pt;height:8.4pt;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" filled="f" stroked="f" strokeweight=".5pt">
                <v:textbox inset="0,0,0,0">
                  <w:txbxContent>
                    <w:p w14:paraId="7D35A014"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OpEx</w:t>
                      </w:r>
                    </w:p>
                  </w:txbxContent>
                </v:textbox>
              </v:shape>
            </w:pict>
          </mc:Fallback>
        </mc:AlternateContent>
      </w:r>
      <w:r>
        <w:rPr>
          <w:noProof/>
        </w:rPr>
        <mc:AlternateContent>
          <mc:Choice Requires="wps">
            <w:drawing>
              <wp:anchor distT="0" distB="0" distL="114300" distR="114300" simplePos="0" relativeHeight="251575296" behindDoc="0" locked="0" layoutInCell="1" allowOverlap="1" wp14:anchorId="50B6FCDF" wp14:editId="170FCCA8">
                <wp:simplePos x="0" y="0"/>
                <wp:positionH relativeFrom="column">
                  <wp:posOffset>1783929</wp:posOffset>
                </wp:positionH>
                <wp:positionV relativeFrom="paragraph">
                  <wp:posOffset>2373919</wp:posOffset>
                </wp:positionV>
                <wp:extent cx="309113" cy="124691"/>
                <wp:effectExtent l="0" t="0" r="15240" b="8890"/>
                <wp:wrapNone/>
                <wp:docPr id="348" name="Text Box 348"/>
                <wp:cNvGraphicFramePr/>
                <a:graphic xmlns:a="http://schemas.openxmlformats.org/drawingml/2006/main">
                  <a:graphicData uri="http://schemas.microsoft.com/office/word/2010/wordprocessingShape">
                    <wps:wsp>
                      <wps:cNvSpPr txBox="1"/>
                      <wps:spPr>
                        <a:xfrm>
                          <a:off x="0" y="0"/>
                          <a:ext cx="309113" cy="12469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81B63D"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CapEx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B6FCDF" id="Text Box 348" o:spid="_x0000_s1354" type="#_x0000_t202" style="position:absolute;left:0;text-align:left;margin-left:140.45pt;margin-top:186.9pt;width:24.35pt;height:9.8pt;z-index:25157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" filled="f" stroked="f" strokeweight=".5pt">
                <v:textbox inset="0,0,0,0">
                  <w:txbxContent>
                    <w:p w14:paraId="1581B63D"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CapEx</w:t>
                      </w:r>
                    </w:p>
                  </w:txbxContent>
                </v:textbox>
              </v:shape>
            </w:pict>
          </mc:Fallback>
        </mc:AlternateContent>
      </w:r>
      <w:r>
        <w:rPr>
          <w:noProof/>
        </w:rPr>
        <mc:AlternateContent>
          <mc:Choice Requires="wps">
            <w:drawing>
              <wp:anchor distT="0" distB="0" distL="114300" distR="114300" simplePos="0" relativeHeight="251823104" behindDoc="0" locked="0" layoutInCell="1" allowOverlap="1" wp14:anchorId="542B141C" wp14:editId="13AF502A">
                <wp:simplePos x="0" y="0"/>
                <wp:positionH relativeFrom="column">
                  <wp:posOffset>3694653</wp:posOffset>
                </wp:positionH>
                <wp:positionV relativeFrom="paragraph">
                  <wp:posOffset>1975485</wp:posOffset>
                </wp:positionV>
                <wp:extent cx="427512" cy="112816"/>
                <wp:effectExtent l="0" t="0" r="10795" b="1905"/>
                <wp:wrapNone/>
                <wp:docPr id="360" name="Text Box 360"/>
                <wp:cNvGraphicFramePr/>
                <a:graphic xmlns:a="http://schemas.openxmlformats.org/drawingml/2006/main">
                  <a:graphicData uri="http://schemas.microsoft.com/office/word/2010/wordprocessingShape">
                    <wps:wsp>
                      <wps:cNvSpPr txBox="1"/>
                      <wps:spPr>
                        <a:xfrm>
                          <a:off x="0" y="0"/>
                          <a:ext cx="427512" cy="11281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45539A"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Velta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2B141C" id="Text Box 360" o:spid="_x0000_s1355" type="#_x0000_t202" style="position:absolute;left:0;text-align:left;margin-left:290.9pt;margin-top:155.55pt;width:33.65pt;height:8.9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" filled="f" stroked="f" strokeweight=".5pt">
                <v:textbox inset="0,0,0,0">
                  <w:txbxContent>
                    <w:p w14:paraId="2145539A"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Velta</w:t>
                      </w:r>
                    </w:p>
                  </w:txbxContent>
                </v:textbox>
              </v:shape>
            </w:pict>
          </mc:Fallback>
        </mc:AlternateContent>
      </w:r>
      <w:r>
        <w:rPr>
          <w:noProof/>
        </w:rPr>
        <mc:AlternateContent>
          <mc:Choice Requires="wps">
            <w:drawing>
              <wp:anchor distT="0" distB="0" distL="114300" distR="114300" simplePos="0" relativeHeight="251520000" behindDoc="0" locked="0" layoutInCell="1" allowOverlap="1" wp14:anchorId="47A31481" wp14:editId="56566A02">
                <wp:simplePos x="0" y="0"/>
                <wp:positionH relativeFrom="column">
                  <wp:posOffset>1700802</wp:posOffset>
                </wp:positionH>
                <wp:positionV relativeFrom="paragraph">
                  <wp:posOffset>2017659</wp:posOffset>
                </wp:positionV>
                <wp:extent cx="462915" cy="112774"/>
                <wp:effectExtent l="0" t="0" r="13335" b="1905"/>
                <wp:wrapNone/>
                <wp:docPr id="345" name="Text Box 345"/>
                <wp:cNvGraphicFramePr/>
                <a:graphic xmlns:a="http://schemas.openxmlformats.org/drawingml/2006/main">
                  <a:graphicData uri="http://schemas.microsoft.com/office/word/2010/wordprocessingShape">
                    <wps:wsp>
                      <wps:cNvSpPr txBox="1"/>
                      <wps:spPr>
                        <a:xfrm>
                          <a:off x="0" y="0"/>
                          <a:ext cx="462915" cy="11277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DC230D"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Velta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A31481" id="Text Box 345" o:spid="_x0000_s1356" type="#_x0000_t202" style="position:absolute;left:0;text-align:left;margin-left:133.9pt;margin-top:158.85pt;width:36.45pt;height:8.9pt;z-index:251520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" filled="f" stroked="f" strokeweight=".5pt">
                <v:textbox inset="0,0,0,0">
                  <w:txbxContent>
                    <w:p w14:paraId="05DC230D" w14:textId="77777777" w:rsidR="00EA459E" w:rsidRPr="00D003C9" w:rsidRDefault="00EA459E" w:rsidP="00D003C9">
                      <w:pPr>
                        <w:pStyle w:val="Para"/>
                        <w:spacing w:after="0" w:line="240" w:lineRule="auto"/>
                        <w:jc w:val="left"/>
                        <w:rPr>
                          <w:rFonts w:ascii="Helvetica" w:hAnsi="Helvetica" w:cs="Helvetica"/>
                          <w:sz w:val="14"/>
                          <w:szCs w:val="14"/>
                        </w:rPr>
                      </w:pPr>
                      <w:r>
                        <w:rPr>
                          <w:rFonts w:ascii="Helvetica" w:hAnsi="Helvetica"/>
                          <w:color w:val="5B5755"/>
                          <w:sz w:val="14"/>
                        </w:rPr>
                        <w:t>Velta</w:t>
                      </w:r>
                    </w:p>
                  </w:txbxContent>
                </v:textbox>
              </v:shape>
            </w:pict>
          </mc:Fallback>
        </mc:AlternateContent>
      </w:r>
      <w:r>
        <w:rPr>
          <w:noProof/>
        </w:rPr>
        <mc:AlternateContent>
          <mc:Choice Requires="wps">
            <w:drawing>
              <wp:anchor distT="0" distB="0" distL="114300" distR="114300" simplePos="0" relativeHeight="251497472" behindDoc="0" locked="0" layoutInCell="1" allowOverlap="1" wp14:anchorId="4C2DC410" wp14:editId="12C784E3">
                <wp:simplePos x="0" y="0"/>
                <wp:positionH relativeFrom="column">
                  <wp:posOffset>1890806</wp:posOffset>
                </wp:positionH>
                <wp:positionV relativeFrom="paragraph">
                  <wp:posOffset>1495145</wp:posOffset>
                </wp:positionV>
                <wp:extent cx="1674421" cy="236068"/>
                <wp:effectExtent l="0" t="0" r="2540" b="12065"/>
                <wp:wrapNone/>
                <wp:docPr id="327" name="Text Box 327"/>
                <wp:cNvGraphicFramePr/>
                <a:graphic xmlns:a="http://schemas.openxmlformats.org/drawingml/2006/main">
                  <a:graphicData uri="http://schemas.microsoft.com/office/word/2010/wordprocessingShape">
                    <wps:wsp>
                      <wps:cNvSpPr txBox="1"/>
                      <wps:spPr>
                        <a:xfrm>
                          <a:off x="0" y="0"/>
                          <a:ext cx="1674421" cy="2360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3AC4E3" w14:textId="77777777" w:rsidR="00EA459E" w:rsidRDefault="00EA459E" w:rsidP="00D003C9">
                            <w:pPr>
                              <w:pStyle w:val="Para"/>
                              <w:spacing w:after="0" w:line="240" w:lineRule="auto"/>
                              <w:jc w:val="center"/>
                            </w:pPr>
                            <w:r>
                              <w:rPr>
                                <w:rFonts w:ascii="Helvetica" w:hAnsi="Helvetica"/>
                                <w:color w:val="5B5755"/>
                                <w:sz w:val="14"/>
                              </w:rPr>
                              <w:t xml:space="preserve">1. Hvernig fjárfestingar </w:t>
                            </w:r>
                            <w:r>
                              <w:rPr>
                                <w:rFonts w:ascii="Helvetica" w:hAnsi="Helvetica"/>
                                <w:b/>
                                <w:bCs/>
                                <w:color w:val="5B5755"/>
                                <w:sz w:val="14"/>
                              </w:rPr>
                              <w:t>að meðtöldum ríkisskuldabréfum</w:t>
                            </w:r>
                            <w:r>
                              <w:rPr>
                                <w:rFonts w:ascii="Helvetica" w:hAnsi="Helvetica"/>
                                <w:color w:val="5B5755"/>
                                <w:sz w:val="14"/>
                              </w:rPr>
                              <w:t>*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2DC410" id="Text Box 327" o:spid="_x0000_s1357" type="#_x0000_t202" style="position:absolute;left:0;text-align:left;margin-left:148.9pt;margin-top:117.75pt;width:131.85pt;height:18.6pt;z-index:251497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" filled="f" stroked="f" strokeweight=".5pt">
                <v:textbox inset="0,0,0,0">
                  <w:txbxContent>
                    <w:p w14:paraId="583AC4E3" w14:textId="77777777" w:rsidR="00EA459E" w:rsidRDefault="00EA459E" w:rsidP="00D003C9">
                      <w:pPr>
                        <w:pStyle w:val="Para"/>
                        <w:spacing w:after="0" w:line="240" w:lineRule="auto"/>
                        <w:jc w:val="center"/>
                      </w:pPr>
                      <w:r>
                        <w:rPr>
                          <w:rFonts w:ascii="Helvetica" w:hAnsi="Helvetica"/>
                          <w:color w:val="5B5755"/>
                          <w:sz w:val="14"/>
                        </w:rPr>
                        <w:t xml:space="preserve">1. Hvernig fjárfestingar </w:t>
                      </w:r>
                      <w:r>
                        <w:rPr>
                          <w:rFonts w:ascii="Helvetica" w:hAnsi="Helvetica"/>
                          <w:b/>
                          <w:bCs/>
                          <w:color w:val="5B5755"/>
                          <w:sz w:val="14"/>
                        </w:rPr>
                        <w:t>að meðtöldum ríkisskuldabréfum</w:t>
                      </w:r>
                      <w:r>
                        <w:rPr>
                          <w:rFonts w:ascii="Helvetica" w:hAnsi="Helvetica"/>
                          <w:color w:val="5B5755"/>
                          <w:sz w:val="14"/>
                        </w:rPr>
                        <w:t>* falla að flokkunarkerfinu</w:t>
                      </w:r>
                    </w:p>
                  </w:txbxContent>
                </v:textbox>
              </v:shape>
            </w:pict>
          </mc:Fallback>
        </mc:AlternateContent>
      </w:r>
      <w:r>
        <w:rPr>
          <w:noProof/>
        </w:rPr>
        <mc:AlternateContent>
          <mc:Choice Requires="wps">
            <w:drawing>
              <wp:anchor distT="0" distB="0" distL="114300" distR="114300" simplePos="0" relativeHeight="251498496" behindDoc="0" locked="0" layoutInCell="1" allowOverlap="1" wp14:anchorId="0B41C199" wp14:editId="74ACC8D8">
                <wp:simplePos x="0" y="0"/>
                <wp:positionH relativeFrom="column">
                  <wp:posOffset>3903675</wp:posOffset>
                </wp:positionH>
                <wp:positionV relativeFrom="paragraph">
                  <wp:posOffset>1477332</wp:posOffset>
                </wp:positionV>
                <wp:extent cx="1585356" cy="235585"/>
                <wp:effectExtent l="0" t="0" r="15240" b="12065"/>
                <wp:wrapNone/>
                <wp:docPr id="341" name="Text Box 341"/>
                <wp:cNvGraphicFramePr/>
                <a:graphic xmlns:a="http://schemas.openxmlformats.org/drawingml/2006/main">
                  <a:graphicData uri="http://schemas.microsoft.com/office/word/2010/wordprocessingShape">
                    <wps:wsp>
                      <wps:cNvSpPr txBox="1"/>
                      <wps:spPr>
                        <a:xfrm>
                          <a:off x="0" y="0"/>
                          <a:ext cx="1585356" cy="2355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071CAC" w14:textId="77777777" w:rsidR="00EA459E" w:rsidRPr="00AB589D" w:rsidRDefault="00EA459E" w:rsidP="00AB589D">
                            <w:pPr>
                              <w:pStyle w:val="Para"/>
                              <w:spacing w:after="0" w:line="240" w:lineRule="auto"/>
                              <w:jc w:val="center"/>
                              <w:rPr>
                                <w:rFonts w:ascii="Helvetica" w:hAnsi="Helvetica" w:cs="Helvetica"/>
                                <w:sz w:val="14"/>
                                <w:szCs w:val="14"/>
                              </w:rPr>
                            </w:pPr>
                            <w:r>
                              <w:rPr>
                                <w:rFonts w:ascii="Helvetica" w:hAnsi="Helvetica"/>
                                <w:color w:val="5B5755"/>
                                <w:sz w:val="14"/>
                              </w:rPr>
                              <w:t xml:space="preserve">2. Hvernig fjárfestingar </w:t>
                            </w:r>
                            <w:r>
                              <w:rPr>
                                <w:rFonts w:ascii="Helvetica" w:hAnsi="Helvetica"/>
                                <w:b/>
                                <w:bCs/>
                                <w:color w:val="5B5755"/>
                                <w:sz w:val="14"/>
                              </w:rPr>
                              <w:t xml:space="preserve">að frátöldum ríkisskuldabréfum* </w:t>
                            </w:r>
                            <w:r>
                              <w:rPr>
                                <w:rFonts w:ascii="Helvetica" w:hAnsi="Helvetica"/>
                                <w:color w:val="5B5755"/>
                                <w:sz w:val="14"/>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41C199" id="Text Box 341" o:spid="_x0000_s1358" type="#_x0000_t202" style="position:absolute;left:0;text-align:left;margin-left:307.4pt;margin-top:116.35pt;width:124.85pt;height:18.55pt;z-index:25149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" filled="f" stroked="f" strokeweight=".5pt">
                <v:textbox inset="0,0,0,0">
                  <w:txbxContent>
                    <w:p w14:paraId="59071CAC" w14:textId="77777777" w:rsidR="00EA459E" w:rsidRPr="00AB589D" w:rsidRDefault="00EA459E" w:rsidP="00AB589D">
                      <w:pPr>
                        <w:pStyle w:val="Para"/>
                        <w:spacing w:after="0" w:line="240" w:lineRule="auto"/>
                        <w:jc w:val="center"/>
                        <w:rPr>
                          <w:rFonts w:ascii="Helvetica" w:hAnsi="Helvetica" w:cs="Helvetica"/>
                          <w:sz w:val="14"/>
                          <w:szCs w:val="14"/>
                        </w:rPr>
                      </w:pPr>
                      <w:r>
                        <w:rPr>
                          <w:rFonts w:ascii="Helvetica" w:hAnsi="Helvetica"/>
                          <w:color w:val="5B5755"/>
                          <w:sz w:val="14"/>
                        </w:rPr>
                        <w:t xml:space="preserve">2. Hvernig fjárfestingar </w:t>
                      </w:r>
                      <w:r>
                        <w:rPr>
                          <w:rFonts w:ascii="Helvetica" w:hAnsi="Helvetica"/>
                          <w:b/>
                          <w:bCs/>
                          <w:color w:val="5B5755"/>
                          <w:sz w:val="14"/>
                        </w:rPr>
                        <w:t xml:space="preserve">að frátöldum ríkisskuldabréfum* </w:t>
                      </w:r>
                      <w:r>
                        <w:rPr>
                          <w:rFonts w:ascii="Helvetica" w:hAnsi="Helvetica"/>
                          <w:color w:val="5B5755"/>
                          <w:sz w:val="14"/>
                        </w:rPr>
                        <w:t>falla að flokkunarkerfinu</w:t>
                      </w:r>
                    </w:p>
                  </w:txbxContent>
                </v:textbox>
              </v:shape>
            </w:pict>
          </mc:Fallback>
        </mc:AlternateContent>
      </w:r>
      <w:r>
        <w:rPr>
          <w:noProof/>
        </w:rPr>
        <mc:AlternateContent>
          <mc:Choice Requires="wps">
            <w:drawing>
              <wp:anchor distT="0" distB="0" distL="114300" distR="114300" simplePos="0" relativeHeight="251495424" behindDoc="0" locked="0" layoutInCell="1" allowOverlap="1" wp14:anchorId="23A20480" wp14:editId="19936A0F">
                <wp:simplePos x="0" y="0"/>
                <wp:positionH relativeFrom="column">
                  <wp:posOffset>1653301</wp:posOffset>
                </wp:positionH>
                <wp:positionV relativeFrom="paragraph">
                  <wp:posOffset>325426</wp:posOffset>
                </wp:positionV>
                <wp:extent cx="4067274" cy="1056904"/>
                <wp:effectExtent l="0" t="0" r="9525" b="10160"/>
                <wp:wrapNone/>
                <wp:docPr id="313" name="Text Box 313"/>
                <wp:cNvGraphicFramePr/>
                <a:graphic xmlns:a="http://schemas.openxmlformats.org/drawingml/2006/main">
                  <a:graphicData uri="http://schemas.microsoft.com/office/word/2010/wordprocessingShape">
                    <wps:wsp>
                      <wps:cNvSpPr txBox="1"/>
                      <wps:spPr>
                        <a:xfrm>
                          <a:off x="0" y="0"/>
                          <a:ext cx="4067274" cy="105690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FF3156" w14:textId="77777777" w:rsidR="00EA459E" w:rsidRPr="00E62781" w:rsidRDefault="00EA459E" w:rsidP="00BA0456">
                            <w:pPr>
                              <w:pStyle w:val="Para"/>
                              <w:spacing w:after="60" w:line="240" w:lineRule="auto"/>
                              <w:rPr>
                                <w:rFonts w:ascii="Helvetica" w:hAnsi="Helvetica" w:cs="Helvetica"/>
                                <w:b/>
                                <w:bCs/>
                                <w:i/>
                                <w:iCs/>
                                <w:sz w:val="16"/>
                                <w:szCs w:val="16"/>
                              </w:rPr>
                            </w:pPr>
                            <w:r>
                              <w:rPr>
                                <w:rFonts w:ascii="Helvetica" w:hAnsi="Helvetica"/>
                                <w:b/>
                                <w:i/>
                                <w:sz w:val="16"/>
                              </w:rPr>
                              <w:t>Myndritin hér fyrir neðan sýna í grænum lit það hlutfall fjárfestinga sem féllu að flokkunarkerfi ESB. Þar sem engin viðeigandi aðferðafræði er til staðar til að ákvarða hvernig ríkisskuldabréf* falla að flokkunarkerfinu sýnir fyrsta myndritið hvernig allar fjárfestingar fjármálaafurðarinnar falla að flokkunarkerfinu, að meðtöldum ríkisskuldabréfum, en seinna myndritið sýnir einungis hvernig aðrar fjárfestingar fjármálaafurðarinnar en ríkisskuldabréf falla að flokkunarkerfinu.</w:t>
                            </w:r>
                          </w:p>
                          <w:p w14:paraId="76148B6E" w14:textId="77777777" w:rsidR="00EA459E" w:rsidRPr="00E62781" w:rsidRDefault="00EA459E" w:rsidP="00BA0456">
                            <w:pPr>
                              <w:pStyle w:val="Para"/>
                              <w:spacing w:after="0" w:line="240" w:lineRule="auto"/>
                              <w:rPr>
                                <w:rFonts w:ascii="Helvetica" w:hAnsi="Helvetica" w:cs="Helvetica"/>
                                <w:i/>
                                <w:iCs/>
                                <w:sz w:val="14"/>
                                <w:szCs w:val="14"/>
                              </w:rPr>
                            </w:pPr>
                            <w:r>
                              <w:rPr>
                                <w:rFonts w:ascii="Helvetica" w:hAnsi="Helvetica"/>
                                <w:i/>
                                <w:color w:val="AE0A11"/>
                                <w:sz w:val="14"/>
                              </w:rPr>
                              <w:t>[Aðeins skal veita upplýsingar um jarðgas og/eða kjarnorku sem fellur að flokkunarkerfinu og hafa með skýringartextann á vinstri spássíu á blaðsíðunni á undan ef fjármálaafurðin fjárfesti í jarðgas- og kjarnorkustarfsemi sem fellur að flokkunarkerfinu á viðmiðunartímabilinu]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A20480" id="Text Box 313" o:spid="_x0000_s1359" type="#_x0000_t202" style="position:absolute;left:0;text-align:left;margin-left:130.2pt;margin-top:25.6pt;width:320.25pt;height:83.2pt;z-index:251495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" filled="f" stroked="f" strokeweight=".5pt">
                <v:textbox inset="0,0,0,0">
                  <w:txbxContent>
                    <w:p w14:paraId="41FF3156" w14:textId="77777777" w:rsidR="00EA459E" w:rsidRPr="00E62781" w:rsidRDefault="00EA459E" w:rsidP="00BA0456">
                      <w:pPr>
                        <w:pStyle w:val="Para"/>
                        <w:spacing w:after="60" w:line="240" w:lineRule="auto"/>
                        <w:rPr>
                          <w:rFonts w:ascii="Helvetica" w:hAnsi="Helvetica" w:cs="Helvetica"/>
                          <w:b/>
                          <w:bCs/>
                          <w:i/>
                          <w:iCs/>
                          <w:sz w:val="16"/>
                          <w:szCs w:val="16"/>
                        </w:rPr>
                      </w:pPr>
                      <w:r>
                        <w:rPr>
                          <w:rFonts w:ascii="Helvetica" w:hAnsi="Helvetica"/>
                          <w:b/>
                          <w:i/>
                          <w:sz w:val="16"/>
                        </w:rPr>
                        <w:t>Myndritin hér fyrir neðan sýna í grænum lit það hlutfall fjárfestinga sem féllu að flokkunarkerfi ESB. Þar sem engin viðeigandi aðferðafræði er til staðar til að ákvarða hvernig ríkisskuldabréf* falla að flokkunarkerfinu sýnir fyrsta myndritið hvernig allar fjárfestingar fjármálaafurðarinnar falla að flokkunarkerfinu, að meðtöldum ríkisskuldabréfum, en seinna myndritið sýnir einungis hvernig aðrar fjárfestingar fjármálaafurðarinnar en ríkisskuldabréf falla að flokkunarkerfinu.</w:t>
                      </w:r>
                    </w:p>
                    <w:p w14:paraId="76148B6E" w14:textId="77777777" w:rsidR="00EA459E" w:rsidRPr="00E62781" w:rsidRDefault="00EA459E" w:rsidP="00BA0456">
                      <w:pPr>
                        <w:pStyle w:val="Para"/>
                        <w:spacing w:after="0" w:line="240" w:lineRule="auto"/>
                        <w:rPr>
                          <w:rFonts w:ascii="Helvetica" w:hAnsi="Helvetica" w:cs="Helvetica"/>
                          <w:i/>
                          <w:iCs/>
                          <w:sz w:val="14"/>
                          <w:szCs w:val="14"/>
                        </w:rPr>
                      </w:pPr>
                      <w:r>
                        <w:rPr>
                          <w:rFonts w:ascii="Helvetica" w:hAnsi="Helvetica"/>
                          <w:i/>
                          <w:color w:val="AE0A11"/>
                          <w:sz w:val="14"/>
                        </w:rPr>
                        <w:t>[Aðeins skal veita upplýsingar um jarðgas og/eða kjarnorku sem fellur að flokkunarkerfinu og hafa með skýringartextann á vinstri spássíu á blaðsíðunni á undan ef fjármálaafurðin fjárfesti í jarðgas- og kjarnorkustarfsemi sem fellur að flokkunarkerfinu á viðmiðunartímabilinu]</w:t>
                      </w:r>
                    </w:p>
                  </w:txbxContent>
                </v:textbox>
              </v:shape>
            </w:pict>
          </mc:Fallback>
        </mc:AlternateContent>
      </w:r>
      <w:r>
        <w:rPr>
          <w:noProof/>
        </w:rPr>
        <mc:AlternateContent>
          <mc:Choice Requires="wps">
            <w:drawing>
              <wp:anchor distT="0" distB="0" distL="114300" distR="114300" simplePos="0" relativeHeight="251822080" behindDoc="0" locked="0" layoutInCell="1" allowOverlap="1" wp14:anchorId="475886D5" wp14:editId="2A397ADD">
                <wp:simplePos x="0" y="0"/>
                <wp:positionH relativeFrom="column">
                  <wp:posOffset>216387</wp:posOffset>
                </wp:positionH>
                <wp:positionV relativeFrom="paragraph">
                  <wp:posOffset>6102771</wp:posOffset>
                </wp:positionV>
                <wp:extent cx="758190" cy="1418656"/>
                <wp:effectExtent l="0" t="0" r="3810" b="10160"/>
                <wp:wrapNone/>
                <wp:docPr id="359" name="Text Box 359"/>
                <wp:cNvGraphicFramePr/>
                <a:graphic xmlns:a="http://schemas.openxmlformats.org/drawingml/2006/main">
                  <a:graphicData uri="http://schemas.microsoft.com/office/word/2010/wordprocessingShape">
                    <wps:wsp>
                      <wps:cNvSpPr txBox="1"/>
                      <wps:spPr>
                        <a:xfrm>
                          <a:off x="0" y="0"/>
                          <a:ext cx="758190" cy="141865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3CB6AE" w14:textId="77777777" w:rsidR="00EA459E" w:rsidRPr="009F7D75" w:rsidRDefault="00EA459E" w:rsidP="009F7D75">
                            <w:pPr>
                              <w:pStyle w:val="Para"/>
                              <w:spacing w:after="0" w:line="240" w:lineRule="auto"/>
                              <w:jc w:val="left"/>
                              <w:rPr>
                                <w:rFonts w:ascii="Helvetica" w:hAnsi="Helvetica" w:cs="Helvetica"/>
                                <w:sz w:val="16"/>
                                <w:szCs w:val="16"/>
                              </w:rPr>
                            </w:pPr>
                            <w:r>
                              <w:rPr>
                                <w:rFonts w:ascii="Helvetica" w:hAnsi="Helvetica"/>
                                <w:sz w:val="16"/>
                              </w:rPr>
                              <w:t xml:space="preserve">eru sjálfbærar fjárfestingar með umhverfismarkmið þar sem </w:t>
                            </w:r>
                            <w:r>
                              <w:rPr>
                                <w:rFonts w:ascii="Helvetica" w:hAnsi="Helvetica"/>
                                <w:b/>
                                <w:bCs/>
                                <w:sz w:val="16"/>
                              </w:rPr>
                              <w:t>ekki er tekið tillit til viðmiðana</w:t>
                            </w:r>
                            <w:r>
                              <w:rPr>
                                <w:rFonts w:ascii="Helvetica" w:hAnsi="Helvetica"/>
                                <w:sz w:val="16"/>
                              </w:rPr>
                              <w:t xml:space="preserve"> fyrir umhverfislega sjálfbæra atvinnustarfsemi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5886D5" id="Text Box 359" o:spid="_x0000_s1360" type="#_x0000_t202" style="position:absolute;left:0;text-align:left;margin-left:17.05pt;margin-top:480.55pt;width:59.7pt;height:111.7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" filled="f" stroked="f" strokeweight=".5pt">
                <v:textbox inset="0,0,0,0">
                  <w:txbxContent>
                    <w:p w14:paraId="673CB6AE" w14:textId="77777777" w:rsidR="00EA459E" w:rsidRPr="009F7D75" w:rsidRDefault="00EA459E" w:rsidP="009F7D75">
                      <w:pPr>
                        <w:pStyle w:val="Para"/>
                        <w:spacing w:after="0" w:line="240" w:lineRule="auto"/>
                        <w:jc w:val="left"/>
                        <w:rPr>
                          <w:rFonts w:ascii="Helvetica" w:hAnsi="Helvetica" w:cs="Helvetica"/>
                          <w:sz w:val="16"/>
                          <w:szCs w:val="16"/>
                        </w:rPr>
                      </w:pPr>
                      <w:r>
                        <w:rPr>
                          <w:rFonts w:ascii="Helvetica" w:hAnsi="Helvetica"/>
                          <w:sz w:val="16"/>
                        </w:rPr>
                        <w:t xml:space="preserve">eru sjálfbærar fjárfestingar með umhverfismarkmið þar sem </w:t>
                      </w:r>
                      <w:r>
                        <w:rPr>
                          <w:rFonts w:ascii="Helvetica" w:hAnsi="Helvetica"/>
                          <w:b/>
                          <w:bCs/>
                          <w:sz w:val="16"/>
                        </w:rPr>
                        <w:t>ekki er tekið tillit til viðmiðana</w:t>
                      </w:r>
                      <w:r>
                        <w:rPr>
                          <w:rFonts w:ascii="Helvetica" w:hAnsi="Helvetica"/>
                          <w:sz w:val="16"/>
                        </w:rPr>
                        <w:t xml:space="preserve"> fyrir umhverfislega sjálfbæra atvinnustarfsemi samkvæmt flokkunarkerfi ESB.</w:t>
                      </w:r>
                    </w:p>
                  </w:txbxContent>
                </v:textbox>
              </v:shape>
            </w:pict>
          </mc:Fallback>
        </mc:AlternateContent>
      </w:r>
      <w:r>
        <w:rPr>
          <w:noProof/>
        </w:rPr>
        <mc:AlternateContent>
          <mc:Choice Requires="wps">
            <w:drawing>
              <wp:anchor distT="0" distB="0" distL="114300" distR="114300" simplePos="0" relativeHeight="251494400" behindDoc="0" locked="0" layoutInCell="1" allowOverlap="1" wp14:anchorId="7A2B2FD2" wp14:editId="65D68CB0">
                <wp:simplePos x="0" y="0"/>
                <wp:positionH relativeFrom="column">
                  <wp:posOffset>186698</wp:posOffset>
                </wp:positionH>
                <wp:positionV relativeFrom="paragraph">
                  <wp:posOffset>147295</wp:posOffset>
                </wp:positionV>
                <wp:extent cx="878774" cy="4060825"/>
                <wp:effectExtent l="0" t="0" r="0" b="0"/>
                <wp:wrapNone/>
                <wp:docPr id="298" name="Text Box 298"/>
                <wp:cNvGraphicFramePr/>
                <a:graphic xmlns:a="http://schemas.openxmlformats.org/drawingml/2006/main">
                  <a:graphicData uri="http://schemas.microsoft.com/office/word/2010/wordprocessingShape">
                    <wps:wsp>
                      <wps:cNvSpPr txBox="1"/>
                      <wps:spPr>
                        <a:xfrm>
                          <a:off x="0" y="0"/>
                          <a:ext cx="878774" cy="40608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F8FA65" w14:textId="77777777" w:rsidR="00EA459E" w:rsidRPr="009F7D75" w:rsidRDefault="00EA459E" w:rsidP="009F7D75">
                            <w:pPr>
                              <w:pStyle w:val="Para"/>
                              <w:spacing w:after="0" w:line="240" w:lineRule="auto"/>
                              <w:jc w:val="left"/>
                              <w:rPr>
                                <w:rFonts w:ascii="Helvetica" w:hAnsi="Helvetica" w:cs="Helvetica"/>
                                <w:i/>
                                <w:iCs/>
                                <w:sz w:val="14"/>
                                <w:szCs w:val="14"/>
                              </w:rPr>
                            </w:pPr>
                            <w:r>
                              <w:rPr>
                                <w:rFonts w:ascii="Helvetica" w:hAnsi="Helvetica"/>
                                <w:i/>
                                <w:color w:val="AE0A11"/>
                                <w:sz w:val="14"/>
                              </w:rPr>
                              <w:t>[aðeins skal tilgreina athugasemd vegna þeirra fjármálaafurða sem um getur í fyrstu málsgrein 5. gr. reglugerðar (ESB) 2020/852]</w:t>
                            </w:r>
                          </w:p>
                          <w:p w14:paraId="03AAF26D" w14:textId="77777777" w:rsidR="00EA459E" w:rsidRPr="009F7D75" w:rsidRDefault="00EA459E" w:rsidP="009F7D75">
                            <w:pPr>
                              <w:pStyle w:val="Para"/>
                              <w:spacing w:after="0" w:line="240" w:lineRule="auto"/>
                              <w:jc w:val="left"/>
                              <w:rPr>
                                <w:rFonts w:ascii="Helvetica" w:hAnsi="Helvetica" w:cs="Helvetica"/>
                                <w:sz w:val="16"/>
                                <w:szCs w:val="16"/>
                              </w:rPr>
                            </w:pPr>
                            <w:r>
                              <w:rPr>
                                <w:rFonts w:ascii="Helvetica" w:hAnsi="Helvetica"/>
                                <w:sz w:val="16"/>
                              </w:rPr>
                              <w:t>Starfsemi sem fellur að flokkunarkerfinu er sett fram sem hlutfall af:</w:t>
                            </w:r>
                          </w:p>
                          <w:p w14:paraId="5022EB48" w14:textId="77777777" w:rsidR="00EA459E" w:rsidRPr="009F7D75" w:rsidRDefault="00EA459E" w:rsidP="009F7D75">
                            <w:pPr>
                              <w:pStyle w:val="Para"/>
                              <w:tabs>
                                <w:tab w:val="left" w:pos="240"/>
                              </w:tabs>
                              <w:spacing w:after="0" w:line="240" w:lineRule="auto"/>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veltu</w:t>
                            </w:r>
                            <w:r>
                              <w:rPr>
                                <w:rFonts w:ascii="Helvetica" w:hAnsi="Helvetica"/>
                                <w:sz w:val="16"/>
                              </w:rPr>
                              <w:t xml:space="preserve"> sem endurspeglar hlutdeild tekna af grænni starfsemi félaga sem fjárfest er í</w:t>
                            </w:r>
                          </w:p>
                          <w:p w14:paraId="66A8FF06" w14:textId="77777777" w:rsidR="00EA459E" w:rsidRPr="009F7D75" w:rsidRDefault="00EA459E" w:rsidP="009F7D75">
                            <w:pPr>
                              <w:pStyle w:val="Para"/>
                              <w:spacing w:after="0" w:line="240" w:lineRule="auto"/>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fjárfestingarútgjöldum</w:t>
                            </w:r>
                            <w:r>
                              <w:rPr>
                                <w:rFonts w:ascii="Helvetica" w:hAnsi="Helvetica"/>
                                <w:sz w:val="16"/>
                              </w:rPr>
                              <w:t xml:space="preserve"> (CapEx) sem sýna grænar fjárfestingar félaga sem fjárfest er í, t.d. vegna umskipta yfir í grænt hagkerfi.</w:t>
                            </w:r>
                          </w:p>
                          <w:p w14:paraId="7C4C6929" w14:textId="77777777" w:rsidR="00EA459E" w:rsidRPr="009F7D75" w:rsidRDefault="00EA459E" w:rsidP="009F7D75">
                            <w:pPr>
                              <w:pStyle w:val="Para"/>
                              <w:spacing w:after="0" w:line="240" w:lineRule="auto"/>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rekstrarútgjöldum</w:t>
                            </w:r>
                            <w:r>
                              <w:rPr>
                                <w:rFonts w:ascii="Helvetica" w:hAnsi="Helvetica"/>
                                <w:sz w:val="16"/>
                              </w:rPr>
                              <w:t xml:space="preserve"> (OpEx) sem endurspegla umhverfisvæna starfsemi fyrirtækja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2B2FD2" id="Text Box 298" o:spid="_x0000_s1361" type="#_x0000_t202" style="position:absolute;left:0;text-align:left;margin-left:14.7pt;margin-top:11.6pt;width:69.2pt;height:319.75pt;z-index:251494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" filled="f" stroked="f" strokeweight=".5pt">
                <v:textbox inset="0,0,0,0">
                  <w:txbxContent>
                    <w:p w14:paraId="6DF8FA65" w14:textId="77777777" w:rsidR="00EA459E" w:rsidRPr="009F7D75" w:rsidRDefault="00EA459E" w:rsidP="009F7D75">
                      <w:pPr>
                        <w:pStyle w:val="Para"/>
                        <w:spacing w:after="0" w:line="240" w:lineRule="auto"/>
                        <w:jc w:val="left"/>
                        <w:rPr>
                          <w:rFonts w:ascii="Helvetica" w:hAnsi="Helvetica" w:cs="Helvetica"/>
                          <w:i/>
                          <w:iCs/>
                          <w:sz w:val="14"/>
                          <w:szCs w:val="14"/>
                        </w:rPr>
                      </w:pPr>
                      <w:r>
                        <w:rPr>
                          <w:rFonts w:ascii="Helvetica" w:hAnsi="Helvetica"/>
                          <w:i/>
                          <w:color w:val="AE0A11"/>
                          <w:sz w:val="14"/>
                        </w:rPr>
                        <w:t>[aðeins skal tilgreina athugasemd vegna þeirra fjármálaafurða sem um getur í fyrstu málsgrein 5. gr. reglugerðar (ESB) 2020/852]</w:t>
                      </w:r>
                    </w:p>
                    <w:p w14:paraId="03AAF26D" w14:textId="77777777" w:rsidR="00EA459E" w:rsidRPr="009F7D75" w:rsidRDefault="00EA459E" w:rsidP="009F7D75">
                      <w:pPr>
                        <w:pStyle w:val="Para"/>
                        <w:spacing w:after="0" w:line="240" w:lineRule="auto"/>
                        <w:jc w:val="left"/>
                        <w:rPr>
                          <w:rFonts w:ascii="Helvetica" w:hAnsi="Helvetica" w:cs="Helvetica"/>
                          <w:sz w:val="16"/>
                          <w:szCs w:val="16"/>
                        </w:rPr>
                      </w:pPr>
                      <w:r>
                        <w:rPr>
                          <w:rFonts w:ascii="Helvetica" w:hAnsi="Helvetica"/>
                          <w:sz w:val="16"/>
                        </w:rPr>
                        <w:t>Starfsemi sem fellur að flokkunarkerfinu er sett fram sem hlutfall af:</w:t>
                      </w:r>
                    </w:p>
                    <w:p w14:paraId="5022EB48" w14:textId="77777777" w:rsidR="00EA459E" w:rsidRPr="009F7D75" w:rsidRDefault="00EA459E" w:rsidP="009F7D75">
                      <w:pPr>
                        <w:pStyle w:val="Para"/>
                        <w:tabs>
                          <w:tab w:val="left" w:pos="240"/>
                        </w:tabs>
                        <w:spacing w:after="0" w:line="240" w:lineRule="auto"/>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veltu</w:t>
                      </w:r>
                      <w:r>
                        <w:rPr>
                          <w:rFonts w:ascii="Helvetica" w:hAnsi="Helvetica"/>
                          <w:sz w:val="16"/>
                        </w:rPr>
                        <w:t xml:space="preserve"> sem endurspeglar hlutdeild tekna af grænni starfsemi félaga sem fjárfest er í</w:t>
                      </w:r>
                    </w:p>
                    <w:p w14:paraId="66A8FF06" w14:textId="77777777" w:rsidR="00EA459E" w:rsidRPr="009F7D75" w:rsidRDefault="00EA459E" w:rsidP="009F7D75">
                      <w:pPr>
                        <w:pStyle w:val="Para"/>
                        <w:spacing w:after="0" w:line="240" w:lineRule="auto"/>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fjárfestingarútgjöldum</w:t>
                      </w:r>
                      <w:r>
                        <w:rPr>
                          <w:rFonts w:ascii="Helvetica" w:hAnsi="Helvetica"/>
                          <w:sz w:val="16"/>
                        </w:rPr>
                        <w:t xml:space="preserve"> (CapEx) sem sýna grænar fjárfestingar félaga sem fjárfest er í, t.d. vegna umskipta yfir í grænt hagkerfi.</w:t>
                      </w:r>
                    </w:p>
                    <w:p w14:paraId="7C4C6929" w14:textId="77777777" w:rsidR="00EA459E" w:rsidRPr="009F7D75" w:rsidRDefault="00EA459E" w:rsidP="009F7D75">
                      <w:pPr>
                        <w:pStyle w:val="Para"/>
                        <w:spacing w:after="0" w:line="240" w:lineRule="auto"/>
                        <w:ind w:left="240" w:hanging="240"/>
                        <w:jc w:val="left"/>
                        <w:rPr>
                          <w:rFonts w:ascii="Helvetica" w:hAnsi="Helvetica" w:cs="Helvetica"/>
                          <w:sz w:val="16"/>
                          <w:szCs w:val="16"/>
                        </w:rPr>
                      </w:pPr>
                      <w:r>
                        <w:rPr>
                          <w:rFonts w:ascii="Helvetica" w:hAnsi="Helvetica"/>
                          <w:sz w:val="16"/>
                        </w:rPr>
                        <w:t>–</w:t>
                      </w:r>
                      <w:r>
                        <w:rPr>
                          <w:rFonts w:ascii="Helvetica" w:hAnsi="Helvetica"/>
                          <w:sz w:val="16"/>
                        </w:rPr>
                        <w:tab/>
                      </w:r>
                      <w:r>
                        <w:rPr>
                          <w:rFonts w:ascii="Helvetica" w:hAnsi="Helvetica"/>
                          <w:b/>
                          <w:bCs/>
                          <w:sz w:val="16"/>
                        </w:rPr>
                        <w:t>rekstrarútgjöldum</w:t>
                      </w:r>
                      <w:r>
                        <w:rPr>
                          <w:rFonts w:ascii="Helvetica" w:hAnsi="Helvetica"/>
                          <w:sz w:val="16"/>
                        </w:rPr>
                        <w:t xml:space="preserve"> (OpEx) sem endurspegla umhverfisvæna starfsemi fyrirtækja sem fjárfest er í.</w:t>
                      </w:r>
                    </w:p>
                  </w:txbxContent>
                </v:textbox>
              </v:shape>
            </w:pict>
          </mc:Fallback>
        </mc:AlternateContent>
      </w:r>
      <w:r>
        <w:rPr>
          <w:noProof/>
        </w:rPr>
        <mc:AlternateContent>
          <mc:Choice Requires="wps">
            <w:drawing>
              <wp:anchor distT="0" distB="0" distL="114300" distR="114300" simplePos="0" relativeHeight="251496448" behindDoc="0" locked="0" layoutInCell="1" allowOverlap="1" wp14:anchorId="72E03073" wp14:editId="1DAF96ED">
                <wp:simplePos x="0" y="0"/>
                <wp:positionH relativeFrom="column">
                  <wp:posOffset>204510</wp:posOffset>
                </wp:positionH>
                <wp:positionV relativeFrom="paragraph">
                  <wp:posOffset>4469913</wp:posOffset>
                </wp:positionV>
                <wp:extent cx="831273" cy="1252847"/>
                <wp:effectExtent l="0" t="0" r="6985" b="5080"/>
                <wp:wrapNone/>
                <wp:docPr id="326" name="Text Box 326"/>
                <wp:cNvGraphicFramePr/>
                <a:graphic xmlns:a="http://schemas.openxmlformats.org/drawingml/2006/main">
                  <a:graphicData uri="http://schemas.microsoft.com/office/word/2010/wordprocessingShape">
                    <wps:wsp>
                      <wps:cNvSpPr txBox="1"/>
                      <wps:spPr>
                        <a:xfrm>
                          <a:off x="0" y="0"/>
                          <a:ext cx="831273" cy="125284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31E7D6" w14:textId="77777777" w:rsidR="00EA459E" w:rsidRPr="009F7D75" w:rsidRDefault="00EA459E" w:rsidP="009F7D75">
                            <w:pPr>
                              <w:pStyle w:val="Para"/>
                              <w:spacing w:after="0" w:line="240" w:lineRule="auto"/>
                              <w:jc w:val="left"/>
                              <w:rPr>
                                <w:rFonts w:ascii="Helvetica" w:hAnsi="Helvetica" w:cs="Helvetica"/>
                                <w:sz w:val="16"/>
                                <w:szCs w:val="16"/>
                              </w:rPr>
                            </w:pPr>
                            <w:r>
                              <w:rPr>
                                <w:rFonts w:ascii="Helvetica" w:hAnsi="Helvetica"/>
                                <w:i/>
                                <w:color w:val="AE0A11"/>
                                <w:sz w:val="14"/>
                              </w:rPr>
                              <w:t>[tilgreina skal athugasemd um þær fjármálaafurðir sem um getur í fyrstu málsgrein 5. gr. reglugerðar (ESB) 2020/852 sem fjárfesta í umhverfislegri atvinnustarfsemi sem er ekki umhverfislega sjálfbær atvinnustarfsemi]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E03073" id="Text Box 326" o:spid="_x0000_s1362" type="#_x0000_t202" style="position:absolute;left:0;text-align:left;margin-left:16.1pt;margin-top:351.95pt;width:65.45pt;height:98.65pt;z-index:25149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" filled="f" stroked="f" strokeweight=".5pt">
                <v:textbox inset="0,0,0,0">
                  <w:txbxContent>
                    <w:p w14:paraId="1F31E7D6" w14:textId="77777777" w:rsidR="00EA459E" w:rsidRPr="009F7D75" w:rsidRDefault="00EA459E" w:rsidP="009F7D75">
                      <w:pPr>
                        <w:pStyle w:val="Para"/>
                        <w:spacing w:after="0" w:line="240" w:lineRule="auto"/>
                        <w:jc w:val="left"/>
                        <w:rPr>
                          <w:rFonts w:ascii="Helvetica" w:hAnsi="Helvetica" w:cs="Helvetica"/>
                          <w:sz w:val="16"/>
                          <w:szCs w:val="16"/>
                        </w:rPr>
                      </w:pPr>
                      <w:r>
                        <w:rPr>
                          <w:rFonts w:ascii="Helvetica" w:hAnsi="Helvetica"/>
                          <w:i/>
                          <w:color w:val="AE0A11"/>
                          <w:sz w:val="14"/>
                        </w:rPr>
                        <w:t>[tilgreina skal athugasemd um þær fjármálaafurðir sem um getur í fyrstu málsgrein 5. gr. reglugerðar (ESB) 2020/852 sem fjárfesta í umhverfislegri atvinnustarfsemi sem er ekki umhverfislega sjálfbær atvinnustarfsemi]</w:t>
                      </w:r>
                    </w:p>
                  </w:txbxContent>
                </v:textbox>
              </v:shape>
            </w:pict>
          </mc:Fallback>
        </mc:AlternateContent>
      </w:r>
      <w:r>
        <w:rPr>
          <w:noProof/>
        </w:rPr>
        <w:drawing>
          <wp:inline distT="0" distB="0" distL="0" distR="0" wp14:anchorId="743DD258" wp14:editId="02BB686B">
            <wp:extent cx="5867400" cy="7720330"/>
            <wp:effectExtent l="0" t="0" r="0" b="0"/>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867400" cy="7720330"/>
                    </a:xfrm>
                    <a:prstGeom prst="rect">
                      <a:avLst/>
                    </a:prstGeom>
                  </pic:spPr>
                </pic:pic>
              </a:graphicData>
            </a:graphic>
          </wp:inline>
        </w:drawing>
      </w:r>
    </w:p>
    <w:p w14:paraId="7DD49185" w14:textId="77777777" w:rsidR="00E23055" w:rsidRDefault="00E23055" w:rsidP="00E23055">
      <w:pPr>
        <w:shd w:val="clear" w:color="auto" w:fill="auto"/>
        <w:jc w:val="left"/>
        <w:rPr>
          <w:color w:val="auto"/>
          <w14:ligatures w14:val="standard"/>
        </w:rPr>
      </w:pPr>
      <w:r>
        <w:br w:type="page"/>
      </w:r>
    </w:p>
    <w:p w14:paraId="5EDF8723" w14:textId="77777777" w:rsidR="00E23055" w:rsidRDefault="00E23055" w:rsidP="00B363D6">
      <w:pPr>
        <w:pStyle w:val="Para"/>
        <w:spacing w:line="240" w:lineRule="auto"/>
      </w:pPr>
    </w:p>
    <w:p w14:paraId="4050323D" w14:textId="77777777" w:rsidR="00E23055" w:rsidRDefault="000E0BB9" w:rsidP="00B363D6">
      <w:pPr>
        <w:pStyle w:val="Para"/>
        <w:spacing w:line="240" w:lineRule="auto"/>
      </w:pPr>
      <w:r>
        <w:rPr>
          <w:noProof/>
        </w:rPr>
        <mc:AlternateContent>
          <mc:Choice Requires="wps">
            <w:drawing>
              <wp:anchor distT="0" distB="0" distL="114300" distR="114300" simplePos="0" relativeHeight="251829248" behindDoc="0" locked="0" layoutInCell="1" allowOverlap="1" wp14:anchorId="6AA17A74" wp14:editId="4FE3AD14">
                <wp:simplePos x="0" y="0"/>
                <wp:positionH relativeFrom="column">
                  <wp:posOffset>1705675</wp:posOffset>
                </wp:positionH>
                <wp:positionV relativeFrom="paragraph">
                  <wp:posOffset>3089806</wp:posOffset>
                </wp:positionV>
                <wp:extent cx="4094177" cy="490855"/>
                <wp:effectExtent l="0" t="0" r="1905" b="4445"/>
                <wp:wrapNone/>
                <wp:docPr id="370" name="Text Box 370"/>
                <wp:cNvGraphicFramePr/>
                <a:graphic xmlns:a="http://schemas.openxmlformats.org/drawingml/2006/main">
                  <a:graphicData uri="http://schemas.microsoft.com/office/word/2010/wordprocessingShape">
                    <wps:wsp>
                      <wps:cNvSpPr txBox="1"/>
                      <wps:spPr>
                        <a:xfrm>
                          <a:off x="0" y="0"/>
                          <a:ext cx="4094177" cy="4908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2D2509" w14:textId="77777777" w:rsidR="00EA459E" w:rsidRPr="00D9570B" w:rsidRDefault="00EA459E" w:rsidP="0018564D">
                            <w:pPr>
                              <w:pStyle w:val="Para"/>
                              <w:spacing w:after="0" w:line="240" w:lineRule="auto"/>
                              <w:rPr>
                                <w:rFonts w:ascii="Helvetica" w:hAnsi="Helvetica" w:cs="Helvetica"/>
                                <w:sz w:val="16"/>
                                <w:szCs w:val="16"/>
                              </w:rPr>
                            </w:pPr>
                            <w:r>
                              <w:rPr>
                                <w:rFonts w:ascii="Helvetica" w:hAnsi="Helvetica"/>
                                <w:b/>
                                <w:sz w:val="16"/>
                              </w:rPr>
                              <w:t>Hver var afkoma fjármálaafurðarinnar í samanburði við tilvísunarviðmiðunina um sjálfbærni?</w:t>
                            </w:r>
                            <w:r>
                              <w:rPr>
                                <w:rFonts w:ascii="Helvetica" w:hAnsi="Helvetica"/>
                                <w:sz w:val="16"/>
                              </w:rPr>
                              <w:t xml:space="preserve"> </w:t>
                            </w:r>
                            <w:r>
                              <w:rPr>
                                <w:rFonts w:ascii="Helvetica" w:hAnsi="Helvetica"/>
                                <w:i/>
                                <w:color w:val="AE0A11"/>
                                <w:sz w:val="14"/>
                              </w:rPr>
                              <w:t>[aðeins skal svara lið fyrir þær fjármálaafurðir sem um getur í 1. mgr. 9. gr. reglugerðar (ESB) 2019/2088 og tilgreina hvar finna megi þá aðferðafræði sem notuð er við útreikning á tilgreindu vísitölunni]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17A74" id="Text Box 370" o:spid="_x0000_s1363" type="#_x0000_t202" style="position:absolute;left:0;text-align:left;margin-left:134.3pt;margin-top:243.3pt;width:322.4pt;height:38.65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" filled="f" stroked="f" strokeweight=".5pt">
                <v:textbox inset="0,0,0,0">
                  <w:txbxContent>
                    <w:p w14:paraId="512D2509" w14:textId="77777777" w:rsidR="00EA459E" w:rsidRPr="00D9570B" w:rsidRDefault="00EA459E" w:rsidP="0018564D">
                      <w:pPr>
                        <w:pStyle w:val="Para"/>
                        <w:spacing w:after="0" w:line="240" w:lineRule="auto"/>
                        <w:rPr>
                          <w:rFonts w:ascii="Helvetica" w:hAnsi="Helvetica" w:cs="Helvetica"/>
                          <w:sz w:val="16"/>
                          <w:szCs w:val="16"/>
                        </w:rPr>
                      </w:pPr>
                      <w:r>
                        <w:rPr>
                          <w:rFonts w:ascii="Helvetica" w:hAnsi="Helvetica"/>
                          <w:b/>
                          <w:sz w:val="16"/>
                        </w:rPr>
                        <w:t>Hver var afkoma fjármálaafurðarinnar í samanburði við tilvísunarviðmiðunina um sjálfbærni?</w:t>
                      </w:r>
                      <w:r>
                        <w:rPr>
                          <w:rFonts w:ascii="Helvetica" w:hAnsi="Helvetica"/>
                          <w:sz w:val="16"/>
                        </w:rPr>
                        <w:t xml:space="preserve"> </w:t>
                      </w:r>
                      <w:r>
                        <w:rPr>
                          <w:rFonts w:ascii="Helvetica" w:hAnsi="Helvetica"/>
                          <w:i/>
                          <w:color w:val="AE0A11"/>
                          <w:sz w:val="14"/>
                        </w:rPr>
                        <w:t>[aðeins skal svara lið fyrir þær fjármálaafurðir sem um getur í 1. mgr. 9. gr. reglugerðar (ESB) 2019/2088 og tilgreina hvar finna megi þá aðferðafræði sem notuð er við útreikning á tilgreindu vísitölunni]</w:t>
                      </w:r>
                    </w:p>
                  </w:txbxContent>
                </v:textbox>
              </v:shape>
            </w:pict>
          </mc:Fallback>
        </mc:AlternateContent>
      </w:r>
      <w:r>
        <w:rPr>
          <w:noProof/>
        </w:rPr>
        <mc:AlternateContent>
          <mc:Choice Requires="wps">
            <w:drawing>
              <wp:anchor distT="0" distB="0" distL="114300" distR="114300" simplePos="0" relativeHeight="251830272" behindDoc="0" locked="0" layoutInCell="1" allowOverlap="1" wp14:anchorId="6C73A930" wp14:editId="2C2E76DF">
                <wp:simplePos x="0" y="0"/>
                <wp:positionH relativeFrom="column">
                  <wp:posOffset>1978632</wp:posOffset>
                </wp:positionH>
                <wp:positionV relativeFrom="paragraph">
                  <wp:posOffset>3799489</wp:posOffset>
                </wp:positionV>
                <wp:extent cx="3398027" cy="149860"/>
                <wp:effectExtent l="0" t="0" r="12065" b="2540"/>
                <wp:wrapNone/>
                <wp:docPr id="371" name="Text Box 371"/>
                <wp:cNvGraphicFramePr/>
                <a:graphic xmlns:a="http://schemas.openxmlformats.org/drawingml/2006/main">
                  <a:graphicData uri="http://schemas.microsoft.com/office/word/2010/wordprocessingShape">
                    <wps:wsp>
                      <wps:cNvSpPr txBox="1"/>
                      <wps:spPr>
                        <a:xfrm>
                          <a:off x="0" y="0"/>
                          <a:ext cx="3398027" cy="1498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FB5066" w14:textId="77777777" w:rsidR="00EA459E" w:rsidRPr="00546BD5" w:rsidRDefault="00EA459E" w:rsidP="0060106B">
                            <w:pPr>
                              <w:pStyle w:val="Para"/>
                              <w:spacing w:after="0" w:line="200" w:lineRule="exact"/>
                              <w:rPr>
                                <w:rFonts w:ascii="Helvetica" w:hAnsi="Helvetica" w:cs="Helvetica"/>
                                <w:b/>
                                <w:bCs/>
                                <w:i/>
                                <w:iCs/>
                                <w:sz w:val="16"/>
                                <w:szCs w:val="16"/>
                              </w:rPr>
                            </w:pPr>
                            <w:r>
                              <w:rPr>
                                <w:rFonts w:ascii="Helvetica" w:hAnsi="Helvetica"/>
                                <w:b/>
                                <w:i/>
                                <w:sz w:val="16"/>
                              </w:rPr>
                              <w:t>Hvernig var tilvísunarviðmiðunin frábrugðin breiðri markaðsvísitölu?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73A930" id="Text Box 371" o:spid="_x0000_s1364" type="#_x0000_t202" style="position:absolute;left:0;text-align:left;margin-left:155.8pt;margin-top:299.15pt;width:267.55pt;height:11.8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" filled="f" stroked="f" strokeweight=".5pt">
                <v:textbox inset="0,0,0,0">
                  <w:txbxContent>
                    <w:p w14:paraId="39FB5066" w14:textId="77777777" w:rsidR="00EA459E" w:rsidRPr="00546BD5" w:rsidRDefault="00EA459E" w:rsidP="0060106B">
                      <w:pPr>
                        <w:pStyle w:val="Para"/>
                        <w:spacing w:after="0" w:line="200" w:lineRule="exact"/>
                        <w:rPr>
                          <w:rFonts w:ascii="Helvetica" w:hAnsi="Helvetica" w:cs="Helvetica"/>
                          <w:b/>
                          <w:bCs/>
                          <w:i/>
                          <w:iCs/>
                          <w:sz w:val="16"/>
                          <w:szCs w:val="16"/>
                        </w:rPr>
                      </w:pPr>
                      <w:r>
                        <w:rPr>
                          <w:rFonts w:ascii="Helvetica" w:hAnsi="Helvetica"/>
                          <w:b/>
                          <w:i/>
                          <w:sz w:val="16"/>
                        </w:rPr>
                        <w:t>Hvernig var tilvísunarviðmiðunin frábrugðin breiðri markaðsvísitölu?</w:t>
                      </w:r>
                    </w:p>
                  </w:txbxContent>
                </v:textbox>
              </v:shape>
            </w:pict>
          </mc:Fallback>
        </mc:AlternateContent>
      </w:r>
      <w:r>
        <w:rPr>
          <w:noProof/>
        </w:rPr>
        <mc:AlternateContent>
          <mc:Choice Requires="wps">
            <w:drawing>
              <wp:anchor distT="0" distB="0" distL="114300" distR="114300" simplePos="0" relativeHeight="251831296" behindDoc="0" locked="0" layoutInCell="1" allowOverlap="1" wp14:anchorId="0D931A2A" wp14:editId="5F5F65DE">
                <wp:simplePos x="0" y="0"/>
                <wp:positionH relativeFrom="column">
                  <wp:posOffset>1992279</wp:posOffset>
                </wp:positionH>
                <wp:positionV relativeFrom="paragraph">
                  <wp:posOffset>4283985</wp:posOffset>
                </wp:positionV>
                <wp:extent cx="3773000" cy="402590"/>
                <wp:effectExtent l="0" t="0" r="0" b="0"/>
                <wp:wrapNone/>
                <wp:docPr id="372" name="Text Box 372"/>
                <wp:cNvGraphicFramePr/>
                <a:graphic xmlns:a="http://schemas.openxmlformats.org/drawingml/2006/main">
                  <a:graphicData uri="http://schemas.microsoft.com/office/word/2010/wordprocessingShape">
                    <wps:wsp>
                      <wps:cNvSpPr txBox="1"/>
                      <wps:spPr>
                        <a:xfrm>
                          <a:off x="0" y="0"/>
                          <a:ext cx="3773000" cy="4025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1FDDFD" w14:textId="77777777" w:rsidR="00EA459E" w:rsidRPr="00546BD5" w:rsidRDefault="00EA459E" w:rsidP="0060106B">
                            <w:pPr>
                              <w:pStyle w:val="Para"/>
                              <w:spacing w:after="0" w:line="200" w:lineRule="exact"/>
                              <w:rPr>
                                <w:rFonts w:ascii="Helvetica" w:hAnsi="Helvetica" w:cs="Helvetica"/>
                                <w:b/>
                                <w:bCs/>
                                <w:i/>
                                <w:iCs/>
                                <w:sz w:val="16"/>
                                <w:szCs w:val="16"/>
                              </w:rPr>
                            </w:pPr>
                            <w:r>
                              <w:rPr>
                                <w:rFonts w:ascii="Helvetica" w:hAnsi="Helvetica"/>
                                <w:b/>
                                <w:i/>
                                <w:sz w:val="16"/>
                              </w:rPr>
                              <w:t>Hver var afkoma þessarar fjármálaafurðar með tilliti til sjálfbærnivísa til að ákvarða samræmingu tilvísunarviðmiðunarinnar við markmiðið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931A2A" id="Text Box 372" o:spid="_x0000_s1365" type="#_x0000_t202" style="position:absolute;left:0;text-align:left;margin-left:156.85pt;margin-top:337.3pt;width:297.1pt;height:31.7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" filled="f" stroked="f" strokeweight=".5pt">
                <v:textbox inset="0,0,0,0">
                  <w:txbxContent>
                    <w:p w14:paraId="631FDDFD" w14:textId="77777777" w:rsidR="00EA459E" w:rsidRPr="00546BD5" w:rsidRDefault="00EA459E" w:rsidP="0060106B">
                      <w:pPr>
                        <w:pStyle w:val="Para"/>
                        <w:spacing w:after="0" w:line="200" w:lineRule="exact"/>
                        <w:rPr>
                          <w:rFonts w:ascii="Helvetica" w:hAnsi="Helvetica" w:cs="Helvetica"/>
                          <w:b/>
                          <w:bCs/>
                          <w:i/>
                          <w:iCs/>
                          <w:sz w:val="16"/>
                          <w:szCs w:val="16"/>
                        </w:rPr>
                      </w:pPr>
                      <w:r>
                        <w:rPr>
                          <w:rFonts w:ascii="Helvetica" w:hAnsi="Helvetica"/>
                          <w:b/>
                          <w:i/>
                          <w:sz w:val="16"/>
                        </w:rPr>
                        <w:t>Hver var afkoma þessarar fjármálaafurðar með tilliti til sjálfbærnivísa til að ákvarða samræmingu tilvísunarviðmiðunarinnar við markmiðið um sjálfbæra fjárfestingu?</w:t>
                      </w:r>
                    </w:p>
                  </w:txbxContent>
                </v:textbox>
              </v:shape>
            </w:pict>
          </mc:Fallback>
        </mc:AlternateContent>
      </w:r>
      <w:r>
        <w:rPr>
          <w:noProof/>
        </w:rPr>
        <mc:AlternateContent>
          <mc:Choice Requires="wps">
            <w:drawing>
              <wp:anchor distT="0" distB="0" distL="114300" distR="114300" simplePos="0" relativeHeight="251832320" behindDoc="0" locked="0" layoutInCell="1" allowOverlap="1" wp14:anchorId="69D3E0B8" wp14:editId="0060E257">
                <wp:simplePos x="0" y="0"/>
                <wp:positionH relativeFrom="column">
                  <wp:posOffset>1978632</wp:posOffset>
                </wp:positionH>
                <wp:positionV relativeFrom="paragraph">
                  <wp:posOffset>4993668</wp:posOffset>
                </wp:positionV>
                <wp:extent cx="3854895" cy="252095"/>
                <wp:effectExtent l="0" t="0" r="12700" b="14605"/>
                <wp:wrapNone/>
                <wp:docPr id="373" name="Text Box 373"/>
                <wp:cNvGraphicFramePr/>
                <a:graphic xmlns:a="http://schemas.openxmlformats.org/drawingml/2006/main">
                  <a:graphicData uri="http://schemas.microsoft.com/office/word/2010/wordprocessingShape">
                    <wps:wsp>
                      <wps:cNvSpPr txBox="1"/>
                      <wps:spPr>
                        <a:xfrm>
                          <a:off x="0" y="0"/>
                          <a:ext cx="3854895" cy="2520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630943" w14:textId="77777777" w:rsidR="00EA459E" w:rsidRPr="00546BD5" w:rsidRDefault="00EA459E" w:rsidP="00D138A2">
                            <w:pPr>
                              <w:pStyle w:val="Para"/>
                              <w:spacing w:after="0" w:line="240" w:lineRule="auto"/>
                              <w:rPr>
                                <w:rFonts w:ascii="Helvetica" w:hAnsi="Helvetica" w:cs="Helvetica"/>
                                <w:b/>
                                <w:bCs/>
                                <w:i/>
                                <w:iCs/>
                                <w:sz w:val="16"/>
                                <w:szCs w:val="16"/>
                              </w:rPr>
                            </w:pPr>
                            <w:r>
                              <w:rPr>
                                <w:rFonts w:ascii="Helvetica" w:hAnsi="Helvetica"/>
                                <w:b/>
                                <w:i/>
                                <w:sz w:val="16"/>
                              </w:rPr>
                              <w:t>Hver var afkoma fjármálaafurðarinnar í samanburði við tilvísunarviðmiðunina?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D3E0B8" id="Text Box 373" o:spid="_x0000_s1366" type="#_x0000_t202" style="position:absolute;left:0;text-align:left;margin-left:155.8pt;margin-top:393.2pt;width:303.55pt;height:19.8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" filled="f" stroked="f" strokeweight=".5pt">
                <v:textbox inset="0,0,0,0">
                  <w:txbxContent>
                    <w:p w14:paraId="46630943" w14:textId="77777777" w:rsidR="00EA459E" w:rsidRPr="00546BD5" w:rsidRDefault="00EA459E" w:rsidP="00D138A2">
                      <w:pPr>
                        <w:pStyle w:val="Para"/>
                        <w:spacing w:after="0" w:line="240" w:lineRule="auto"/>
                        <w:rPr>
                          <w:rFonts w:ascii="Helvetica" w:hAnsi="Helvetica" w:cs="Helvetica"/>
                          <w:b/>
                          <w:bCs/>
                          <w:i/>
                          <w:iCs/>
                          <w:sz w:val="16"/>
                          <w:szCs w:val="16"/>
                        </w:rPr>
                      </w:pPr>
                      <w:r>
                        <w:rPr>
                          <w:rFonts w:ascii="Helvetica" w:hAnsi="Helvetica"/>
                          <w:b/>
                          <w:i/>
                          <w:sz w:val="16"/>
                        </w:rPr>
                        <w:t>Hver var afkoma fjármálaafurðarinnar í samanburði við tilvísunarviðmiðunina?</w:t>
                      </w:r>
                    </w:p>
                  </w:txbxContent>
                </v:textbox>
              </v:shape>
            </w:pict>
          </mc:Fallback>
        </mc:AlternateContent>
      </w:r>
      <w:r>
        <w:rPr>
          <w:noProof/>
        </w:rPr>
        <mc:AlternateContent>
          <mc:Choice Requires="wps">
            <w:drawing>
              <wp:anchor distT="0" distB="0" distL="114300" distR="114300" simplePos="0" relativeHeight="251833344" behindDoc="0" locked="0" layoutInCell="1" allowOverlap="1" wp14:anchorId="1FD7E1E0" wp14:editId="3800FFAE">
                <wp:simplePos x="0" y="0"/>
                <wp:positionH relativeFrom="column">
                  <wp:posOffset>1964985</wp:posOffset>
                </wp:positionH>
                <wp:positionV relativeFrom="paragraph">
                  <wp:posOffset>5512283</wp:posOffset>
                </wp:positionV>
                <wp:extent cx="3820776" cy="252095"/>
                <wp:effectExtent l="0" t="0" r="8890" b="14605"/>
                <wp:wrapNone/>
                <wp:docPr id="374" name="Text Box 374"/>
                <wp:cNvGraphicFramePr/>
                <a:graphic xmlns:a="http://schemas.openxmlformats.org/drawingml/2006/main">
                  <a:graphicData uri="http://schemas.microsoft.com/office/word/2010/wordprocessingShape">
                    <wps:wsp>
                      <wps:cNvSpPr txBox="1"/>
                      <wps:spPr>
                        <a:xfrm>
                          <a:off x="0" y="0"/>
                          <a:ext cx="3820776" cy="2520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759D73" w14:textId="77777777" w:rsidR="00EA459E" w:rsidRPr="00D138A2" w:rsidRDefault="00EA459E" w:rsidP="0060106B">
                            <w:pPr>
                              <w:pStyle w:val="Para"/>
                              <w:spacing w:after="0" w:line="200" w:lineRule="exact"/>
                              <w:rPr>
                                <w:rFonts w:ascii="Helvetica" w:hAnsi="Helvetica" w:cs="Helvetica"/>
                                <w:b/>
                                <w:bCs/>
                                <w:i/>
                                <w:iCs/>
                                <w:sz w:val="16"/>
                                <w:szCs w:val="16"/>
                              </w:rPr>
                            </w:pPr>
                            <w:r>
                              <w:rPr>
                                <w:rFonts w:ascii="Helvetica" w:hAnsi="Helvetica"/>
                                <w:b/>
                                <w:i/>
                                <w:sz w:val="16"/>
                              </w:rPr>
                              <w:t>Hver var afkoma fjármálaafurðarinnar í samanburði við breiðu markaðsvísitöluna?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D7E1E0" id="Text Box 374" o:spid="_x0000_s1367" type="#_x0000_t202" style="position:absolute;left:0;text-align:left;margin-left:154.7pt;margin-top:434.05pt;width:300.85pt;height:19.85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" filled="f" stroked="f" strokeweight=".5pt">
                <v:textbox inset="0,0,0,0">
                  <w:txbxContent>
                    <w:p w14:paraId="70759D73" w14:textId="77777777" w:rsidR="00EA459E" w:rsidRPr="00D138A2" w:rsidRDefault="00EA459E" w:rsidP="0060106B">
                      <w:pPr>
                        <w:pStyle w:val="Para"/>
                        <w:spacing w:after="0" w:line="200" w:lineRule="exact"/>
                        <w:rPr>
                          <w:rFonts w:ascii="Helvetica" w:hAnsi="Helvetica" w:cs="Helvetica"/>
                          <w:b/>
                          <w:bCs/>
                          <w:i/>
                          <w:iCs/>
                          <w:sz w:val="16"/>
                          <w:szCs w:val="16"/>
                        </w:rPr>
                      </w:pPr>
                      <w:r>
                        <w:rPr>
                          <w:rFonts w:ascii="Helvetica" w:hAnsi="Helvetica"/>
                          <w:b/>
                          <w:i/>
                          <w:sz w:val="16"/>
                        </w:rPr>
                        <w:t>Hver var afkoma fjármálaafurðarinnar í samanburði við breiðu markaðsvísitöluna? “</w:t>
                      </w:r>
                    </w:p>
                  </w:txbxContent>
                </v:textbox>
              </v:shape>
            </w:pict>
          </mc:Fallback>
        </mc:AlternateContent>
      </w:r>
      <w:r>
        <w:rPr>
          <w:noProof/>
        </w:rPr>
        <mc:AlternateContent>
          <mc:Choice Requires="wps">
            <w:drawing>
              <wp:anchor distT="0" distB="0" distL="114300" distR="114300" simplePos="0" relativeHeight="251828224" behindDoc="0" locked="0" layoutInCell="1" allowOverlap="1" wp14:anchorId="195D8C02" wp14:editId="34D0DB61">
                <wp:simplePos x="0" y="0"/>
                <wp:positionH relativeFrom="column">
                  <wp:posOffset>1801211</wp:posOffset>
                </wp:positionH>
                <wp:positionV relativeFrom="paragraph">
                  <wp:posOffset>1813740</wp:posOffset>
                </wp:positionV>
                <wp:extent cx="3985146" cy="566382"/>
                <wp:effectExtent l="0" t="0" r="0" b="5715"/>
                <wp:wrapNone/>
                <wp:docPr id="369" name="Text Box 369"/>
                <wp:cNvGraphicFramePr/>
                <a:graphic xmlns:a="http://schemas.openxmlformats.org/drawingml/2006/main">
                  <a:graphicData uri="http://schemas.microsoft.com/office/word/2010/wordprocessingShape">
                    <wps:wsp>
                      <wps:cNvSpPr txBox="1"/>
                      <wps:spPr>
                        <a:xfrm>
                          <a:off x="0" y="0"/>
                          <a:ext cx="3985146" cy="56638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81F655" w14:textId="77777777" w:rsidR="00EA459E" w:rsidRPr="00D9570B" w:rsidRDefault="00EA459E" w:rsidP="00D9570B">
                            <w:pPr>
                              <w:pStyle w:val="Para"/>
                              <w:spacing w:after="0" w:line="240" w:lineRule="auto"/>
                              <w:rPr>
                                <w:rFonts w:ascii="Helvetica" w:hAnsi="Helvetica" w:cs="Helvetica"/>
                                <w:sz w:val="16"/>
                                <w:szCs w:val="16"/>
                              </w:rPr>
                            </w:pPr>
                            <w:r>
                              <w:rPr>
                                <w:rFonts w:ascii="Helvetica" w:hAnsi="Helvetica"/>
                                <w:b/>
                                <w:sz w:val="16"/>
                              </w:rPr>
                              <w:t>Til hvaða aðgerða hefur verið gripið til að ná markmiðinu um sjálfbæra fjárfestingu á viðmiðunartímabilinu?</w:t>
                            </w:r>
                            <w:r>
                              <w:rPr>
                                <w:rFonts w:ascii="Helvetica" w:hAnsi="Helvetica"/>
                                <w:sz w:val="16"/>
                              </w:rPr>
                              <w:t xml:space="preserve"> </w:t>
                            </w:r>
                            <w:r>
                              <w:rPr>
                                <w:rFonts w:ascii="Helvetica" w:hAnsi="Helvetica"/>
                                <w:i/>
                                <w:color w:val="AE0A11"/>
                                <w:sz w:val="14"/>
                              </w:rPr>
                              <w:t>[tilgreina skal aðgerðir sem gripið var til á því tímabili sem reglubundna skýrslan nær yfir til að ná markmiðinu um sjálfbæra fjárfestingu, þ.m.t. þátttaka hluthafa eins og um getur í 3. gr. g í tilskipun 2007/36/EB og allar aðrar aðgerðir sem varða markmiðið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5D8C02" id="Text Box 369" o:spid="_x0000_s1368" type="#_x0000_t202" style="position:absolute;left:0;text-align:left;margin-left:141.85pt;margin-top:142.8pt;width:313.8pt;height:44.6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" filled="f" stroked="f" strokeweight=".5pt">
                <v:textbox inset="0,0,0,0">
                  <w:txbxContent>
                    <w:p w14:paraId="3481F655" w14:textId="77777777" w:rsidR="00EA459E" w:rsidRPr="00D9570B" w:rsidRDefault="00EA459E" w:rsidP="00D9570B">
                      <w:pPr>
                        <w:pStyle w:val="Para"/>
                        <w:spacing w:after="0" w:line="240" w:lineRule="auto"/>
                        <w:rPr>
                          <w:rFonts w:ascii="Helvetica" w:hAnsi="Helvetica" w:cs="Helvetica"/>
                          <w:sz w:val="16"/>
                          <w:szCs w:val="16"/>
                        </w:rPr>
                      </w:pPr>
                      <w:r>
                        <w:rPr>
                          <w:rFonts w:ascii="Helvetica" w:hAnsi="Helvetica"/>
                          <w:b/>
                          <w:sz w:val="16"/>
                        </w:rPr>
                        <w:t>Til hvaða aðgerða hefur verið gripið til að ná markmiðinu um sjálfbæra fjárfestingu á viðmiðunartímabilinu?</w:t>
                      </w:r>
                      <w:r>
                        <w:rPr>
                          <w:rFonts w:ascii="Helvetica" w:hAnsi="Helvetica"/>
                          <w:sz w:val="16"/>
                        </w:rPr>
                        <w:t xml:space="preserve"> </w:t>
                      </w:r>
                      <w:r>
                        <w:rPr>
                          <w:rFonts w:ascii="Helvetica" w:hAnsi="Helvetica"/>
                          <w:i/>
                          <w:color w:val="AE0A11"/>
                          <w:sz w:val="14"/>
                        </w:rPr>
                        <w:t>[tilgreina skal aðgerðir sem gripið var til á því tímabili sem reglubundna skýrslan nær yfir til að ná markmiðinu um sjálfbæra fjárfestingu, þ.m.t. þátttaka hluthafa eins og um getur í 3. gr. g í tilskipun 2007/36/EB og allar aðrar aðgerðir sem varða markmiðið um sjálfbæra fjárfestingu]</w:t>
                      </w:r>
                    </w:p>
                  </w:txbxContent>
                </v:textbox>
              </v:shape>
            </w:pict>
          </mc:Fallback>
        </mc:AlternateContent>
      </w:r>
      <w:r>
        <w:rPr>
          <w:noProof/>
        </w:rPr>
        <mc:AlternateContent>
          <mc:Choice Requires="wps">
            <w:drawing>
              <wp:anchor distT="0" distB="0" distL="114300" distR="114300" simplePos="0" relativeHeight="251827200" behindDoc="0" locked="0" layoutInCell="1" allowOverlap="1" wp14:anchorId="4B7CE9FC" wp14:editId="122948E8">
                <wp:simplePos x="0" y="0"/>
                <wp:positionH relativeFrom="column">
                  <wp:posOffset>1828506</wp:posOffset>
                </wp:positionH>
                <wp:positionV relativeFrom="paragraph">
                  <wp:posOffset>947107</wp:posOffset>
                </wp:positionV>
                <wp:extent cx="3937379" cy="252484"/>
                <wp:effectExtent l="0" t="0" r="6350" b="14605"/>
                <wp:wrapNone/>
                <wp:docPr id="368" name="Text Box 368"/>
                <wp:cNvGraphicFramePr/>
                <a:graphic xmlns:a="http://schemas.openxmlformats.org/drawingml/2006/main">
                  <a:graphicData uri="http://schemas.microsoft.com/office/word/2010/wordprocessingShape">
                    <wps:wsp>
                      <wps:cNvSpPr txBox="1"/>
                      <wps:spPr>
                        <a:xfrm>
                          <a:off x="0" y="0"/>
                          <a:ext cx="3937379" cy="25248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43F7D9" w14:textId="77777777" w:rsidR="00EA459E" w:rsidRPr="00D9570B" w:rsidRDefault="00EA459E" w:rsidP="00D9570B">
                            <w:pPr>
                              <w:pStyle w:val="Para"/>
                              <w:spacing w:after="0" w:line="240" w:lineRule="auto"/>
                              <w:rPr>
                                <w:rFonts w:ascii="Helvetica" w:hAnsi="Helvetica" w:cs="Helvetica"/>
                                <w:b/>
                                <w:bCs/>
                                <w:sz w:val="16"/>
                                <w:szCs w:val="16"/>
                              </w:rPr>
                            </w:pPr>
                            <w:r>
                              <w:rPr>
                                <w:rFonts w:ascii="Helvetica" w:hAnsi="Helvetica"/>
                                <w:b/>
                                <w:sz w:val="16"/>
                              </w:rPr>
                              <w:t>Hvaða fjárfestingar féllu undir „Ekki sjálfbært“, hver var tilgangur þeirra og voru einhverjar lágmarks umhverfislegar eða félagslegar verndarráðstafanir?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7CE9FC" id="Text Box 368" o:spid="_x0000_s1369" type="#_x0000_t202" style="position:absolute;left:0;text-align:left;margin-left:2in;margin-top:74.6pt;width:310.05pt;height:19.9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" filled="f" stroked="f" strokeweight=".5pt">
                <v:textbox inset="0,0,0,0">
                  <w:txbxContent>
                    <w:p w14:paraId="7243F7D9" w14:textId="77777777" w:rsidR="00EA459E" w:rsidRPr="00D9570B" w:rsidRDefault="00EA459E" w:rsidP="00D9570B">
                      <w:pPr>
                        <w:pStyle w:val="Para"/>
                        <w:spacing w:after="0" w:line="240" w:lineRule="auto"/>
                        <w:rPr>
                          <w:rFonts w:ascii="Helvetica" w:hAnsi="Helvetica" w:cs="Helvetica"/>
                          <w:b/>
                          <w:bCs/>
                          <w:sz w:val="16"/>
                          <w:szCs w:val="16"/>
                        </w:rPr>
                      </w:pPr>
                      <w:r>
                        <w:rPr>
                          <w:rFonts w:ascii="Helvetica" w:hAnsi="Helvetica"/>
                          <w:b/>
                          <w:sz w:val="16"/>
                        </w:rPr>
                        <w:t>Hvaða fjárfestingar féllu undir „Ekki sjálfbært“, hver var tilgangur þeirra og voru einhverjar lágmarks umhverfislegar eða félagslegar verndarráðstafanir?</w:t>
                      </w:r>
                    </w:p>
                  </w:txbxContent>
                </v:textbox>
              </v:shape>
            </w:pict>
          </mc:Fallback>
        </mc:AlternateContent>
      </w:r>
      <w:r>
        <w:rPr>
          <w:noProof/>
        </w:rPr>
        <mc:AlternateContent>
          <mc:Choice Requires="wps">
            <w:drawing>
              <wp:anchor distT="0" distB="0" distL="114300" distR="114300" simplePos="0" relativeHeight="251826176" behindDoc="0" locked="0" layoutInCell="1" allowOverlap="1" wp14:anchorId="54DEB662" wp14:editId="7F07C017">
                <wp:simplePos x="0" y="0"/>
                <wp:positionH relativeFrom="column">
                  <wp:posOffset>1828165</wp:posOffset>
                </wp:positionH>
                <wp:positionV relativeFrom="paragraph">
                  <wp:posOffset>166048</wp:posOffset>
                </wp:positionV>
                <wp:extent cx="3910084" cy="245660"/>
                <wp:effectExtent l="0" t="0" r="14605" b="2540"/>
                <wp:wrapNone/>
                <wp:docPr id="367" name="Text Box 367"/>
                <wp:cNvGraphicFramePr/>
                <a:graphic xmlns:a="http://schemas.openxmlformats.org/drawingml/2006/main">
                  <a:graphicData uri="http://schemas.microsoft.com/office/word/2010/wordprocessingShape">
                    <wps:wsp>
                      <wps:cNvSpPr txBox="1"/>
                      <wps:spPr>
                        <a:xfrm>
                          <a:off x="0" y="0"/>
                          <a:ext cx="3910084" cy="245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0E190E" w14:textId="77777777" w:rsidR="00EA459E" w:rsidRPr="00267E46" w:rsidRDefault="00EA459E" w:rsidP="00267E46">
                            <w:pPr>
                              <w:pStyle w:val="Para"/>
                              <w:spacing w:after="0" w:line="240" w:lineRule="auto"/>
                              <w:rPr>
                                <w:rFonts w:ascii="Helvetica" w:hAnsi="Helvetica" w:cs="Helvetica"/>
                                <w:sz w:val="16"/>
                                <w:szCs w:val="16"/>
                              </w:rPr>
                            </w:pPr>
                            <w:r>
                              <w:rPr>
                                <w:rFonts w:ascii="Helvetica" w:hAnsi="Helvetica"/>
                                <w:b/>
                                <w:sz w:val="16"/>
                              </w:rPr>
                              <w:t>Hver var hlutdeild félagslega sjálfbærra fjárfestinga?</w:t>
                            </w:r>
                            <w:r>
                              <w:rPr>
                                <w:rFonts w:ascii="Helvetica" w:hAnsi="Helvetica"/>
                                <w:sz w:val="16"/>
                              </w:rPr>
                              <w:t xml:space="preserve"> </w:t>
                            </w:r>
                            <w:r>
                              <w:rPr>
                                <w:rFonts w:ascii="Helvetica" w:hAnsi="Helvetica"/>
                                <w:i/>
                                <w:color w:val="AE0A11"/>
                                <w:sz w:val="14"/>
                              </w:rPr>
                              <w:t>[tilgreina skal aðeins ef fjármálaafurðin inniheldur sjálfbærar fjárfestingar 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DEB662" id="Text Box 367" o:spid="_x0000_s1370" type="#_x0000_t202" style="position:absolute;left:0;text-align:left;margin-left:143.95pt;margin-top:13.05pt;width:307.9pt;height:19.35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" filled="f" stroked="f" strokeweight=".5pt">
                <v:textbox inset="0,0,0,0">
                  <w:txbxContent>
                    <w:p w14:paraId="660E190E" w14:textId="77777777" w:rsidR="00EA459E" w:rsidRPr="00267E46" w:rsidRDefault="00EA459E" w:rsidP="00267E46">
                      <w:pPr>
                        <w:pStyle w:val="Para"/>
                        <w:spacing w:after="0" w:line="240" w:lineRule="auto"/>
                        <w:rPr>
                          <w:rFonts w:ascii="Helvetica" w:hAnsi="Helvetica" w:cs="Helvetica"/>
                          <w:sz w:val="16"/>
                          <w:szCs w:val="16"/>
                        </w:rPr>
                      </w:pPr>
                      <w:r>
                        <w:rPr>
                          <w:rFonts w:ascii="Helvetica" w:hAnsi="Helvetica"/>
                          <w:b/>
                          <w:sz w:val="16"/>
                        </w:rPr>
                        <w:t>Hver var hlutdeild félagslega sjálfbærra fjárfestinga?</w:t>
                      </w:r>
                      <w:r>
                        <w:rPr>
                          <w:rFonts w:ascii="Helvetica" w:hAnsi="Helvetica"/>
                          <w:sz w:val="16"/>
                        </w:rPr>
                        <w:t xml:space="preserve"> </w:t>
                      </w:r>
                      <w:r>
                        <w:rPr>
                          <w:rFonts w:ascii="Helvetica" w:hAnsi="Helvetica"/>
                          <w:i/>
                          <w:color w:val="AE0A11"/>
                          <w:sz w:val="14"/>
                        </w:rPr>
                        <w:t>[tilgreina skal aðeins ef fjármálaafurðin inniheldur sjálfbærar fjárfestingar með félagslegt markmið]</w:t>
                      </w:r>
                    </w:p>
                  </w:txbxContent>
                </v:textbox>
              </v:shape>
            </w:pict>
          </mc:Fallback>
        </mc:AlternateContent>
      </w:r>
      <w:r>
        <w:rPr>
          <w:noProof/>
        </w:rPr>
        <mc:AlternateContent>
          <mc:Choice Requires="wps">
            <w:drawing>
              <wp:anchor distT="0" distB="0" distL="114300" distR="114300" simplePos="0" relativeHeight="251793408" behindDoc="0" locked="0" layoutInCell="1" allowOverlap="1" wp14:anchorId="6761212C" wp14:editId="144287B4">
                <wp:simplePos x="0" y="0"/>
                <wp:positionH relativeFrom="column">
                  <wp:posOffset>286309</wp:posOffset>
                </wp:positionH>
                <wp:positionV relativeFrom="paragraph">
                  <wp:posOffset>4133859</wp:posOffset>
                </wp:positionV>
                <wp:extent cx="893625" cy="1610436"/>
                <wp:effectExtent l="0" t="0" r="1905" b="8890"/>
                <wp:wrapNone/>
                <wp:docPr id="375" name="Text Box 375"/>
                <wp:cNvGraphicFramePr/>
                <a:graphic xmlns:a="http://schemas.openxmlformats.org/drawingml/2006/main">
                  <a:graphicData uri="http://schemas.microsoft.com/office/word/2010/wordprocessingShape">
                    <wps:wsp>
                      <wps:cNvSpPr txBox="1"/>
                      <wps:spPr>
                        <a:xfrm>
                          <a:off x="0" y="0"/>
                          <a:ext cx="893625" cy="161043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6F657B" w14:textId="77777777" w:rsidR="00EA459E" w:rsidRPr="00023DB6" w:rsidRDefault="00EA459E" w:rsidP="00023DB6">
                            <w:pPr>
                              <w:pStyle w:val="Para"/>
                              <w:spacing w:after="120" w:line="200" w:lineRule="exact"/>
                              <w:jc w:val="left"/>
                              <w:rPr>
                                <w:rFonts w:ascii="Helvetica" w:hAnsi="Helvetica" w:cs="Helvetica"/>
                                <w:i/>
                                <w:iCs/>
                                <w:sz w:val="14"/>
                                <w:szCs w:val="14"/>
                              </w:rPr>
                            </w:pPr>
                            <w:r>
                              <w:rPr>
                                <w:rFonts w:ascii="Helvetica" w:hAnsi="Helvetica"/>
                                <w:i/>
                                <w:color w:val="AE0A11"/>
                                <w:sz w:val="14"/>
                              </w:rPr>
                              <w:t>[tilgreina skal athugasemd um þær fjármálaafurðir sem um getur í 1. mgr. 9. gr. reglugerðar (ESB) 2019/2088]</w:t>
                            </w:r>
                          </w:p>
                          <w:p w14:paraId="7E9505E2" w14:textId="77777777" w:rsidR="00EA459E" w:rsidRPr="00023DB6" w:rsidRDefault="00EA459E" w:rsidP="00023DB6">
                            <w:pPr>
                              <w:pStyle w:val="Para"/>
                              <w:spacing w:after="0" w:line="200" w:lineRule="exact"/>
                              <w:jc w:val="left"/>
                              <w:rPr>
                                <w:rFonts w:ascii="Helvetica" w:hAnsi="Helvetica" w:cs="Helvetica"/>
                                <w:sz w:val="16"/>
                                <w:szCs w:val="16"/>
                              </w:rPr>
                            </w:pPr>
                            <w:r>
                              <w:rPr>
                                <w:rFonts w:ascii="Helvetica" w:hAnsi="Helvetica"/>
                                <w:b/>
                                <w:bCs/>
                                <w:sz w:val="16"/>
                              </w:rPr>
                              <w:t>Tilvísunarviðmiðanir</w:t>
                            </w:r>
                            <w:r>
                              <w:rPr>
                                <w:rFonts w:ascii="Helvetica" w:hAnsi="Helvetica"/>
                                <w:sz w:val="16"/>
                              </w:rPr>
                              <w:t xml:space="preserve"> eru vísitölur til að mæla hvort fjármálaafurðin nái sjálfbæra markmiðinu.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61212C" id="Text Box 375" o:spid="_x0000_s1371" type="#_x0000_t202" style="position:absolute;left:0;text-align:left;margin-left:22.55pt;margin-top:325.5pt;width:70.35pt;height:126.8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" filled="f" stroked="f" strokeweight=".5pt">
                <v:textbox inset="0,0,0,0">
                  <w:txbxContent>
                    <w:p w14:paraId="5A6F657B" w14:textId="77777777" w:rsidR="00EA459E" w:rsidRPr="00023DB6" w:rsidRDefault="00EA459E" w:rsidP="00023DB6">
                      <w:pPr>
                        <w:pStyle w:val="Para"/>
                        <w:spacing w:after="120" w:line="200" w:lineRule="exact"/>
                        <w:jc w:val="left"/>
                        <w:rPr>
                          <w:rFonts w:ascii="Helvetica" w:hAnsi="Helvetica" w:cs="Helvetica"/>
                          <w:i/>
                          <w:iCs/>
                          <w:sz w:val="14"/>
                          <w:szCs w:val="14"/>
                        </w:rPr>
                      </w:pPr>
                      <w:r>
                        <w:rPr>
                          <w:rFonts w:ascii="Helvetica" w:hAnsi="Helvetica"/>
                          <w:i/>
                          <w:color w:val="AE0A11"/>
                          <w:sz w:val="14"/>
                        </w:rPr>
                        <w:t>[tilgreina skal athugasemd um þær fjármálaafurðir sem um getur í 1. mgr. 9. gr. reglugerðar (ESB) 2019/2088]</w:t>
                      </w:r>
                    </w:p>
                    <w:p w14:paraId="7E9505E2" w14:textId="77777777" w:rsidR="00EA459E" w:rsidRPr="00023DB6" w:rsidRDefault="00EA459E" w:rsidP="00023DB6">
                      <w:pPr>
                        <w:pStyle w:val="Para"/>
                        <w:spacing w:after="0" w:line="200" w:lineRule="exact"/>
                        <w:jc w:val="left"/>
                        <w:rPr>
                          <w:rFonts w:ascii="Helvetica" w:hAnsi="Helvetica" w:cs="Helvetica"/>
                          <w:sz w:val="16"/>
                          <w:szCs w:val="16"/>
                        </w:rPr>
                      </w:pPr>
                      <w:r>
                        <w:rPr>
                          <w:rFonts w:ascii="Helvetica" w:hAnsi="Helvetica"/>
                          <w:b/>
                          <w:bCs/>
                          <w:sz w:val="16"/>
                        </w:rPr>
                        <w:t>Tilvísunarviðmiðanir</w:t>
                      </w:r>
                      <w:r>
                        <w:rPr>
                          <w:rFonts w:ascii="Helvetica" w:hAnsi="Helvetica"/>
                          <w:sz w:val="16"/>
                        </w:rPr>
                        <w:t xml:space="preserve"> eru vísitölur til að mæla hvort fjármálaafurðin nái sjálfbæra markmiðinu.</w:t>
                      </w:r>
                    </w:p>
                  </w:txbxContent>
                </v:textbox>
              </v:shape>
            </w:pict>
          </mc:Fallback>
        </mc:AlternateContent>
      </w:r>
      <w:r>
        <w:rPr>
          <w:noProof/>
        </w:rPr>
        <w:drawing>
          <wp:inline distT="0" distB="0" distL="0" distR="0" wp14:anchorId="575CBB63" wp14:editId="1B8DAB3F">
            <wp:extent cx="5867400" cy="5988050"/>
            <wp:effectExtent l="0" t="0" r="0" b="0"/>
            <wp:docPr id="294" name="Pictur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867400" cy="5988050"/>
                    </a:xfrm>
                    <a:prstGeom prst="rect">
                      <a:avLst/>
                    </a:prstGeom>
                  </pic:spPr>
                </pic:pic>
              </a:graphicData>
            </a:graphic>
          </wp:inline>
        </w:drawing>
      </w:r>
    </w:p>
    <w:p w14:paraId="5FA436E9" w14:textId="77777777" w:rsidR="00D933D7" w:rsidRDefault="00D933D7" w:rsidP="00D933D7">
      <w:pPr>
        <w:pStyle w:val="Para"/>
        <w:tabs>
          <w:tab w:val="left" w:leader="underscore" w:pos="1020"/>
        </w:tabs>
        <w:spacing w:before="240" w:line="240" w:lineRule="auto"/>
        <w:jc w:val="center"/>
      </w:pPr>
      <w:r>
        <w:tab/>
      </w:r>
    </w:p>
    <w:sectPr w:rsidR="00D933D7" w:rsidSect="00250B4E">
      <w:footnotePr>
        <w:pos w:val="beneathText"/>
      </w:footnotePr>
      <w:pgSz w:w="11906" w:h="16838" w:code="9"/>
      <w:pgMar w:top="1680" w:right="1333" w:bottom="840" w:left="1333" w:header="920" w:footer="2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F4766B" w14:textId="77777777" w:rsidR="0014334C" w:rsidRDefault="0014334C">
      <w:pPr>
        <w:spacing w:after="0" w:line="240" w:lineRule="auto"/>
      </w:pPr>
      <w:r>
        <w:separator/>
      </w:r>
    </w:p>
  </w:endnote>
  <w:endnote w:type="continuationSeparator" w:id="0">
    <w:p w14:paraId="0F12AE5A" w14:textId="77777777" w:rsidR="0014334C" w:rsidRDefault="001433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9EFC78" w14:textId="77777777" w:rsidR="0014334C" w:rsidRDefault="0014334C">
      <w:pPr>
        <w:pStyle w:val="FooterRule"/>
        <w:rPr>
          <w:lang w:val="de-DE"/>
        </w:rPr>
      </w:pPr>
      <w:r>
        <w:rPr>
          <w:lang w:val="de-DE"/>
        </w:rPr>
        <w:tab/>
      </w:r>
    </w:p>
  </w:footnote>
  <w:footnote w:type="continuationSeparator" w:id="0">
    <w:p w14:paraId="76E37E21" w14:textId="77777777" w:rsidR="0014334C" w:rsidRDefault="0014334C">
      <w:pPr>
        <w:spacing w:after="0" w:line="240" w:lineRule="auto"/>
      </w:pPr>
      <w:r>
        <w:continuationSeparator/>
      </w:r>
    </w:p>
  </w:footnote>
  <w:footnote w:type="continuationNotice" w:id="1">
    <w:p w14:paraId="66298400" w14:textId="77777777" w:rsidR="0014334C" w:rsidRDefault="0014334C">
      <w:pPr>
        <w:spacing w:after="0" w:line="240" w:lineRule="auto"/>
      </w:pPr>
    </w:p>
  </w:footnote>
  <w:footnote w:id="2">
    <w:p w14:paraId="66C9854B" w14:textId="77777777" w:rsidR="00EA459E" w:rsidRDefault="00EA459E" w:rsidP="008835BD">
      <w:pPr>
        <w:pStyle w:val="FootnoteText"/>
      </w:pPr>
      <w:r>
        <w:t>(</w:t>
      </w:r>
      <w:r>
        <w:rPr>
          <w:rStyle w:val="FootnoteReference"/>
        </w:rPr>
        <w:footnoteRef/>
      </w:r>
      <w:r>
        <w:t>)</w:t>
      </w:r>
      <w:r>
        <w:tab/>
        <w:t>Stjtíð. ESB L 317, 9.12.2019, bls. 1.</w:t>
      </w:r>
    </w:p>
  </w:footnote>
  <w:footnote w:id="3">
    <w:p w14:paraId="5C0B75B8" w14:textId="77777777" w:rsidR="00EA459E" w:rsidRDefault="00EA459E" w:rsidP="008835BD">
      <w:pPr>
        <w:pStyle w:val="FootnoteText"/>
      </w:pPr>
      <w:r>
        <w:t>(</w:t>
      </w:r>
      <w:r>
        <w:rPr>
          <w:rStyle w:val="FootnoteReference"/>
        </w:rPr>
        <w:footnoteRef/>
      </w:r>
      <w:r>
        <w:t>)</w:t>
      </w:r>
      <w:r>
        <w:tab/>
        <w:t>Framseld reglugerð framkvæmdastjórnarinnar (ESB) 2022/1288 frá 6. apríl 2022 um viðbætur við reglugerð Evrópuþingsins og ráðsins (ESB) 2019/2088 að því er varðar tæknilega eftirlitsstaðla sem tilgreina atriði er varða efni og framsetningu upplýsinganna í tengslum við meginregluna um að „valda ekki verulegu tjóni“, tilgreina efni, aðferðafræði og framsetningu upplýsinganna í tengslum við sjálfbærnivísa og neikvæð áhrif á sjálfbærni og efni og framsetningu upplýsinganna í tengslum við eflingu umhverfislegra eða félagslegra þátta og markmið um sjálfbæra fjárfestingu í skjölum áður en samningur er gerður, á vefsíðum og í reglubundnum skýrslum (Stjtíð. ESB L 196, 25.7.2022, bls. 1).</w:t>
      </w:r>
    </w:p>
  </w:footnote>
  <w:footnote w:id="4">
    <w:p w14:paraId="3EB00E21" w14:textId="77777777" w:rsidR="00EA459E" w:rsidRDefault="00EA459E" w:rsidP="008835BD">
      <w:pPr>
        <w:pStyle w:val="FootnoteText"/>
      </w:pPr>
      <w:r>
        <w:t>(</w:t>
      </w:r>
      <w:r>
        <w:rPr>
          <w:rStyle w:val="FootnoteReference"/>
        </w:rPr>
        <w:footnoteRef/>
      </w:r>
      <w:r>
        <w:t>)</w:t>
      </w:r>
      <w:r>
        <w:tab/>
        <w:t>Framseld reglugerð framkvæmdastjórnarinnar (ESB) 2022/1214 frá 9. mars 2022 um breytingu á framseldri reglugerð (ESB) 2021/2139 að því er varðar atvinnustarfsemi tiltekinna orkugeira og framseldri reglugerð (ESB) 2021/2178 að því er varðar sérstaka opinbera birtingu upplýsinga fyrir þessa atvinnustarfsemi (Stjtíð. ESB L 188, 15.7. 2022, bls. 1).</w:t>
      </w:r>
    </w:p>
  </w:footnote>
  <w:footnote w:id="5">
    <w:p w14:paraId="031ACC41" w14:textId="77777777" w:rsidR="00EA459E" w:rsidRDefault="00EA459E" w:rsidP="008835BD">
      <w:pPr>
        <w:pStyle w:val="FootnoteText"/>
      </w:pPr>
      <w:r>
        <w:t>(</w:t>
      </w:r>
      <w:r>
        <w:rPr>
          <w:rStyle w:val="FootnoteReference"/>
        </w:rPr>
        <w:footnoteRef/>
      </w:r>
      <w:r>
        <w:t>)</w:t>
      </w:r>
      <w:r>
        <w:tab/>
        <w:t>Reglugerð Evrópuþingsins og ráðsins (ESB) 2020/852 frá 18. júní 2020 um að koma á fót ramma til að greiða fyrir sjálfbærri fjárfestingu og um breytingu á reglugerð (ESB) 2019/2088 (Stjtíð. ESB L 198, 22.6.2020, bls. 13).</w:t>
      </w:r>
    </w:p>
  </w:footnote>
  <w:footnote w:id="6">
    <w:p w14:paraId="361A78EF" w14:textId="77777777" w:rsidR="00EA459E" w:rsidRDefault="00EA459E" w:rsidP="008835BD">
      <w:pPr>
        <w:pStyle w:val="FootnoteText"/>
      </w:pPr>
      <w:r>
        <w:t>(</w:t>
      </w:r>
      <w:r>
        <w:rPr>
          <w:rStyle w:val="FootnoteReference"/>
        </w:rPr>
        <w:footnoteRef/>
      </w:r>
      <w:r>
        <w:t>)</w:t>
      </w:r>
      <w:r>
        <w:tab/>
        <w:t>Reglugerð Evrópuþingsins og ráðsins (ESB) nr. 1093/2010 frá 24. nóvember 2010 um að koma á fót evrópskri eftirlitsstofnun (Evrópska bankaeftirlitsstofnunin), um breytingu á ákvörðun nr. 716/2009/EB og niðurfellingu ákvörðunar framkvæmdastjórnarinnar 2009/78/EB (Stjtíð. ESB L 331, 15.12.2010, bls. 12).</w:t>
      </w:r>
    </w:p>
  </w:footnote>
  <w:footnote w:id="7">
    <w:p w14:paraId="309E3FD2" w14:textId="77777777" w:rsidR="00EA459E" w:rsidRDefault="00EA459E" w:rsidP="008835BD">
      <w:pPr>
        <w:pStyle w:val="FootnoteText"/>
      </w:pPr>
      <w:r>
        <w:t>(</w:t>
      </w:r>
      <w:r>
        <w:rPr>
          <w:rStyle w:val="FootnoteReference"/>
        </w:rPr>
        <w:footnoteRef/>
      </w:r>
      <w:r>
        <w:t>)</w:t>
      </w:r>
      <w:r>
        <w:tab/>
        <w:t>Reglugerð Evrópuþingsins og ráðsins (ESB) nr. 1094/2010 frá 24. nóvember 2010 um að koma á fót evrópskri eftirlitsstofnun (Evrópska vátrygginga- og lífeyrissjóðaeftirlitsstofnunin), um breytingu á ákvörðun nr. 716/2009/EB og um niðurfellingu á ákvörðun framkvæmdastjórnarinnar 2009/79/EB (Stjtíð. ESB L 331, 15.12.2010, bls. 48).</w:t>
      </w:r>
    </w:p>
  </w:footnote>
  <w:footnote w:id="8">
    <w:p w14:paraId="42032159" w14:textId="77777777" w:rsidR="00EA459E" w:rsidRDefault="00EA459E" w:rsidP="008835BD">
      <w:pPr>
        <w:pStyle w:val="FootnoteText"/>
      </w:pPr>
      <w:r>
        <w:t>(</w:t>
      </w:r>
      <w:r>
        <w:rPr>
          <w:rStyle w:val="FootnoteReference"/>
        </w:rPr>
        <w:footnoteRef/>
      </w:r>
      <w:r>
        <w:t>)</w:t>
      </w:r>
      <w:r>
        <w:tab/>
        <w:t>Reglugerð Evrópuþingsins og ráðsins (ESB) nr. 1095/2010 frá 24. nóvember 2010 um að koma á fót evrópskri eftirlitsstofnun (Evrópska verðbréfamarkaðseftirlitsstofnunin), um breytingu á ákvörðun nr. 716/2009/EB og um niðurfellingu á ákvörðun framkvæmdastjórnarinnar 2009/77/EB (Stjtíð. ESB L 331, 15.12.2010, bls. 84).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683495"/>
      <w:docPartObj>
        <w:docPartGallery w:val="Page Numbers (Top of Page)"/>
        <w:docPartUnique/>
      </w:docPartObj>
    </w:sdtPr>
    <w:sdtEndPr>
      <w:rPr>
        <w:noProof/>
      </w:rPr>
    </w:sdtEndPr>
    <w:sdtContent>
      <w:p w14:paraId="49AF0DF5" w14:textId="77777777" w:rsidR="00EA459E" w:rsidRDefault="00EA459E">
        <w:pPr>
          <w:pStyle w:val="Header"/>
          <w:jc w:val="right"/>
        </w:pPr>
        <w:r>
          <w:fldChar w:fldCharType="begin"/>
        </w:r>
        <w:r>
          <w:instrText xml:space="preserve"> PAGE   \* MERGEFORMAT </w:instrText>
        </w:r>
        <w:r>
          <w:fldChar w:fldCharType="separate"/>
        </w:r>
        <w:r w:rsidR="00D92AAB">
          <w:t>25</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A3D19D3"/>
    <w:multiLevelType w:val="hybridMultilevel"/>
    <w:tmpl w:val="C8CE26D2"/>
    <w:lvl w:ilvl="0" w:tplc="CD48D4A2">
      <w:start w:val="1"/>
      <w:numFmt w:val="upp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64A12FEB"/>
    <w:multiLevelType w:val="hybridMultilevel"/>
    <w:tmpl w:val="5ED6C5BA"/>
    <w:lvl w:ilvl="0" w:tplc="57724CBC">
      <w:start w:val="1"/>
      <w:numFmt w:val="upperRoman"/>
      <w:lvlText w:val="%1."/>
      <w:lvlJc w:val="left"/>
      <w:pPr>
        <w:ind w:left="2520" w:hanging="720"/>
      </w:pPr>
      <w:rPr>
        <w:rFonts w:hint="default"/>
      </w:r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2" w15:restartNumberingAfterBreak="0">
    <w:nsid w:val="6CAF3640"/>
    <w:multiLevelType w:val="hybridMultilevel"/>
    <w:tmpl w:val="185CD1C6"/>
    <w:lvl w:ilvl="0" w:tplc="4300D4B8">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29064795">
    <w:abstractNumId w:val="2"/>
  </w:num>
  <w:num w:numId="2" w16cid:durableId="439565603">
    <w:abstractNumId w:val="0"/>
  </w:num>
  <w:num w:numId="3" w16cid:durableId="9040320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20"/>
  <w:autoHyphenation/>
  <w:consecutiveHyphenLimit w:val="2"/>
  <w:hyphenationZone w:val="357"/>
  <w:doNotHyphenateCaps/>
  <w:defaultTableStyle w:val="EFTATable"/>
  <w:characterSpacingControl w:val="doNotCompress"/>
  <w:hdrShapeDefaults>
    <o:shapedefaults v:ext="edit" spidmax="8193"/>
  </w:hdrShapeDefaults>
  <w:footnotePr>
    <w:pos w:val="beneathText"/>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B71"/>
    <w:rsid w:val="000226D2"/>
    <w:rsid w:val="00023605"/>
    <w:rsid w:val="00023DB6"/>
    <w:rsid w:val="00024902"/>
    <w:rsid w:val="00025A6F"/>
    <w:rsid w:val="00030E0E"/>
    <w:rsid w:val="0004047F"/>
    <w:rsid w:val="00061A92"/>
    <w:rsid w:val="000665FB"/>
    <w:rsid w:val="00071564"/>
    <w:rsid w:val="000744ED"/>
    <w:rsid w:val="00080A34"/>
    <w:rsid w:val="000A7110"/>
    <w:rsid w:val="000E0BB9"/>
    <w:rsid w:val="000F4995"/>
    <w:rsid w:val="00132AC6"/>
    <w:rsid w:val="0013315C"/>
    <w:rsid w:val="0014334C"/>
    <w:rsid w:val="00157496"/>
    <w:rsid w:val="00162939"/>
    <w:rsid w:val="00165599"/>
    <w:rsid w:val="001725B4"/>
    <w:rsid w:val="0017536C"/>
    <w:rsid w:val="0018277E"/>
    <w:rsid w:val="0018564D"/>
    <w:rsid w:val="00195DCA"/>
    <w:rsid w:val="001B7FDE"/>
    <w:rsid w:val="001E7B32"/>
    <w:rsid w:val="001F08D8"/>
    <w:rsid w:val="001F1D54"/>
    <w:rsid w:val="00207E1C"/>
    <w:rsid w:val="00220414"/>
    <w:rsid w:val="0024385C"/>
    <w:rsid w:val="002452BE"/>
    <w:rsid w:val="002453B6"/>
    <w:rsid w:val="00250B4E"/>
    <w:rsid w:val="002511F3"/>
    <w:rsid w:val="00255F4B"/>
    <w:rsid w:val="002610B4"/>
    <w:rsid w:val="00267E46"/>
    <w:rsid w:val="00285C8F"/>
    <w:rsid w:val="002A2ECB"/>
    <w:rsid w:val="002B333A"/>
    <w:rsid w:val="002B4080"/>
    <w:rsid w:val="002C46FE"/>
    <w:rsid w:val="002C5A2D"/>
    <w:rsid w:val="002C5BC6"/>
    <w:rsid w:val="002E481D"/>
    <w:rsid w:val="002F29BD"/>
    <w:rsid w:val="00300CED"/>
    <w:rsid w:val="003775ED"/>
    <w:rsid w:val="003814FC"/>
    <w:rsid w:val="003B21CE"/>
    <w:rsid w:val="003B2B71"/>
    <w:rsid w:val="003B5BF6"/>
    <w:rsid w:val="003C0DB0"/>
    <w:rsid w:val="003C389D"/>
    <w:rsid w:val="003C6726"/>
    <w:rsid w:val="003D3DAC"/>
    <w:rsid w:val="003D69B0"/>
    <w:rsid w:val="003D7D49"/>
    <w:rsid w:val="003E6CA8"/>
    <w:rsid w:val="004475CF"/>
    <w:rsid w:val="00460DD2"/>
    <w:rsid w:val="00464525"/>
    <w:rsid w:val="00481DD5"/>
    <w:rsid w:val="004912D2"/>
    <w:rsid w:val="004A1432"/>
    <w:rsid w:val="004C4ABD"/>
    <w:rsid w:val="004E2021"/>
    <w:rsid w:val="004E7B25"/>
    <w:rsid w:val="00520224"/>
    <w:rsid w:val="00543E6F"/>
    <w:rsid w:val="00546BD5"/>
    <w:rsid w:val="00547B83"/>
    <w:rsid w:val="00555AFA"/>
    <w:rsid w:val="0058107E"/>
    <w:rsid w:val="00594FEC"/>
    <w:rsid w:val="005C3557"/>
    <w:rsid w:val="005C666F"/>
    <w:rsid w:val="005D21FB"/>
    <w:rsid w:val="005D254E"/>
    <w:rsid w:val="0060106B"/>
    <w:rsid w:val="006220DA"/>
    <w:rsid w:val="0063118F"/>
    <w:rsid w:val="0063119F"/>
    <w:rsid w:val="006427BD"/>
    <w:rsid w:val="00643F7D"/>
    <w:rsid w:val="0065400E"/>
    <w:rsid w:val="006658C0"/>
    <w:rsid w:val="00665983"/>
    <w:rsid w:val="0067025F"/>
    <w:rsid w:val="00680622"/>
    <w:rsid w:val="006908BB"/>
    <w:rsid w:val="006B10DF"/>
    <w:rsid w:val="006E2C22"/>
    <w:rsid w:val="00701FFF"/>
    <w:rsid w:val="007100C6"/>
    <w:rsid w:val="00711BF3"/>
    <w:rsid w:val="00727CDB"/>
    <w:rsid w:val="0076552F"/>
    <w:rsid w:val="007714DC"/>
    <w:rsid w:val="00772375"/>
    <w:rsid w:val="00782878"/>
    <w:rsid w:val="007962F7"/>
    <w:rsid w:val="007A4D1F"/>
    <w:rsid w:val="007C267B"/>
    <w:rsid w:val="00802BC8"/>
    <w:rsid w:val="00810AD3"/>
    <w:rsid w:val="008164A1"/>
    <w:rsid w:val="008166BD"/>
    <w:rsid w:val="008328C1"/>
    <w:rsid w:val="00843292"/>
    <w:rsid w:val="0085306A"/>
    <w:rsid w:val="00855A54"/>
    <w:rsid w:val="00861EF0"/>
    <w:rsid w:val="00877A1A"/>
    <w:rsid w:val="008835BD"/>
    <w:rsid w:val="00887DEC"/>
    <w:rsid w:val="00891A0C"/>
    <w:rsid w:val="0089786C"/>
    <w:rsid w:val="008A26E4"/>
    <w:rsid w:val="008B46ED"/>
    <w:rsid w:val="008C6660"/>
    <w:rsid w:val="008D2DCC"/>
    <w:rsid w:val="008F76F1"/>
    <w:rsid w:val="009273A1"/>
    <w:rsid w:val="009371AA"/>
    <w:rsid w:val="00966838"/>
    <w:rsid w:val="009816A9"/>
    <w:rsid w:val="009B0216"/>
    <w:rsid w:val="009B0685"/>
    <w:rsid w:val="009D17B2"/>
    <w:rsid w:val="009D609B"/>
    <w:rsid w:val="009F413C"/>
    <w:rsid w:val="009F7D75"/>
    <w:rsid w:val="00A2072D"/>
    <w:rsid w:val="00A30F48"/>
    <w:rsid w:val="00A374CB"/>
    <w:rsid w:val="00A410B2"/>
    <w:rsid w:val="00A44936"/>
    <w:rsid w:val="00A50C85"/>
    <w:rsid w:val="00A55D90"/>
    <w:rsid w:val="00A6726C"/>
    <w:rsid w:val="00A845F8"/>
    <w:rsid w:val="00A8558E"/>
    <w:rsid w:val="00AA39C6"/>
    <w:rsid w:val="00AA3F85"/>
    <w:rsid w:val="00AB589D"/>
    <w:rsid w:val="00AC3CF7"/>
    <w:rsid w:val="00AE42D9"/>
    <w:rsid w:val="00AF6948"/>
    <w:rsid w:val="00B00D66"/>
    <w:rsid w:val="00B1025A"/>
    <w:rsid w:val="00B179E4"/>
    <w:rsid w:val="00B24F13"/>
    <w:rsid w:val="00B30D7B"/>
    <w:rsid w:val="00B363D6"/>
    <w:rsid w:val="00B52966"/>
    <w:rsid w:val="00B74E5F"/>
    <w:rsid w:val="00B82297"/>
    <w:rsid w:val="00B9477A"/>
    <w:rsid w:val="00B96754"/>
    <w:rsid w:val="00BA0033"/>
    <w:rsid w:val="00BA0456"/>
    <w:rsid w:val="00BB2989"/>
    <w:rsid w:val="00BB4545"/>
    <w:rsid w:val="00BB68FF"/>
    <w:rsid w:val="00BE341A"/>
    <w:rsid w:val="00BE7AF4"/>
    <w:rsid w:val="00BF1573"/>
    <w:rsid w:val="00BF5F47"/>
    <w:rsid w:val="00C16A90"/>
    <w:rsid w:val="00C26BE0"/>
    <w:rsid w:val="00C423F4"/>
    <w:rsid w:val="00C5513C"/>
    <w:rsid w:val="00C6450C"/>
    <w:rsid w:val="00C9021B"/>
    <w:rsid w:val="00C95449"/>
    <w:rsid w:val="00CA26DF"/>
    <w:rsid w:val="00CB0577"/>
    <w:rsid w:val="00CB3F5F"/>
    <w:rsid w:val="00CE3880"/>
    <w:rsid w:val="00CF1FD9"/>
    <w:rsid w:val="00CF4DAC"/>
    <w:rsid w:val="00D003C9"/>
    <w:rsid w:val="00D138A2"/>
    <w:rsid w:val="00D2371D"/>
    <w:rsid w:val="00D369EC"/>
    <w:rsid w:val="00D418DF"/>
    <w:rsid w:val="00D42FCD"/>
    <w:rsid w:val="00D5411B"/>
    <w:rsid w:val="00D613AB"/>
    <w:rsid w:val="00D70877"/>
    <w:rsid w:val="00D84D48"/>
    <w:rsid w:val="00D87202"/>
    <w:rsid w:val="00D92AAB"/>
    <w:rsid w:val="00D933D7"/>
    <w:rsid w:val="00D9570B"/>
    <w:rsid w:val="00DA0294"/>
    <w:rsid w:val="00DA22D7"/>
    <w:rsid w:val="00DA34B1"/>
    <w:rsid w:val="00DA59D3"/>
    <w:rsid w:val="00DC4BEF"/>
    <w:rsid w:val="00DD2B04"/>
    <w:rsid w:val="00DD34A1"/>
    <w:rsid w:val="00DE0EB4"/>
    <w:rsid w:val="00DE608A"/>
    <w:rsid w:val="00E01F83"/>
    <w:rsid w:val="00E10A6D"/>
    <w:rsid w:val="00E1118F"/>
    <w:rsid w:val="00E23055"/>
    <w:rsid w:val="00E35ED3"/>
    <w:rsid w:val="00E4142B"/>
    <w:rsid w:val="00E41596"/>
    <w:rsid w:val="00E417CE"/>
    <w:rsid w:val="00E62781"/>
    <w:rsid w:val="00E70C75"/>
    <w:rsid w:val="00E9056C"/>
    <w:rsid w:val="00EA459E"/>
    <w:rsid w:val="00EB15C0"/>
    <w:rsid w:val="00EB6379"/>
    <w:rsid w:val="00EC41B1"/>
    <w:rsid w:val="00ED10AA"/>
    <w:rsid w:val="00EE3C53"/>
    <w:rsid w:val="00EF446A"/>
    <w:rsid w:val="00F02592"/>
    <w:rsid w:val="00F031A5"/>
    <w:rsid w:val="00F0617C"/>
    <w:rsid w:val="00F10D4D"/>
    <w:rsid w:val="00F121C1"/>
    <w:rsid w:val="00F3132A"/>
    <w:rsid w:val="00F404FE"/>
    <w:rsid w:val="00F432EF"/>
    <w:rsid w:val="00F4736B"/>
    <w:rsid w:val="00F53A6E"/>
    <w:rsid w:val="00F60FA9"/>
    <w:rsid w:val="00F62F00"/>
    <w:rsid w:val="00F72C13"/>
    <w:rsid w:val="00F86CB2"/>
    <w:rsid w:val="00FB2081"/>
    <w:rsid w:val="00FB6F34"/>
    <w:rsid w:val="00FC38A7"/>
    <w:rsid w:val="00FE2CC6"/>
    <w:rsid w:val="00FF0DCC"/>
  </w:rsids>
  <m:mathPr>
    <m:mathFont m:val="Cambria Math"/>
    <m:brkBin m:val="before"/>
    <m:brkBinSub m:val="--"/>
    <m:smallFrac m:val="0"/>
    <m:dispDef/>
    <m:lMargin m:val="0"/>
    <m:rMargin m:val="0"/>
    <m:defJc m:val="centerGroup"/>
    <m:wrapIndent m:val="1440"/>
    <m:intLim m:val="subSup"/>
    <m:naryLim m:val="undOvr"/>
  </m:mathPr>
  <w:themeFontLang w:val="en-GB" w:eastAsia="zh-CN" w:bidi="ne-NP"/>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00A28E0"/>
  <w15:docId w15:val="{57C49BAE-1D66-4E6E-9617-359C85258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is-IS" w:eastAsia="en-US" w:bidi="ar-SA"/>
      </w:rPr>
    </w:rPrDefault>
    <w:pPrDefault>
      <w:pPr>
        <w:spacing w:after="200" w:line="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hd w:val="clear" w:color="auto" w:fill="FF0000"/>
      <w:spacing w:line="240" w:lineRule="exact"/>
      <w:jc w:val="both"/>
    </w:pPr>
    <w:rPr>
      <w:rFonts w:ascii="Times New Roman" w:hAnsi="Times New Roman"/>
      <w:color w:val="00B05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ne4">
    <w:name w:val="line4"/>
    <w:next w:val="Para"/>
    <w:qFormat/>
    <w:pPr>
      <w:widowControl w:val="0"/>
      <w:pBdr>
        <w:bottom w:val="single" w:sz="4" w:space="1" w:color="auto"/>
      </w:pBdr>
      <w:suppressAutoHyphens/>
      <w:spacing w:after="257" w:line="240" w:lineRule="exact"/>
      <w:ind w:left="4162" w:right="4162"/>
      <w:jc w:val="center"/>
    </w:pPr>
    <w:rPr>
      <w:rFonts w:ascii="Times New Roman" w:hAnsi="Times New Roman"/>
      <w:sz w:val="18"/>
    </w:rPr>
  </w:style>
  <w:style w:type="paragraph" w:customStyle="1" w:styleId="line2">
    <w:name w:val="line2"/>
    <w:basedOn w:val="line4"/>
    <w:next w:val="Para"/>
    <w:qFormat/>
    <w:pPr>
      <w:ind w:left="4282" w:right="4282"/>
    </w:pPr>
  </w:style>
  <w:style w:type="paragraph" w:customStyle="1" w:styleId="line8">
    <w:name w:val="line8"/>
    <w:basedOn w:val="line2"/>
    <w:next w:val="Para"/>
    <w:qFormat/>
    <w:pPr>
      <w:ind w:left="4126" w:right="4126"/>
    </w:pPr>
  </w:style>
  <w:style w:type="paragraph" w:customStyle="1" w:styleId="line12">
    <w:name w:val="line12"/>
    <w:basedOn w:val="line2"/>
    <w:next w:val="Para"/>
    <w:qFormat/>
    <w:pPr>
      <w:ind w:left="3614" w:right="3614"/>
    </w:pPr>
  </w:style>
  <w:style w:type="paragraph" w:styleId="Header">
    <w:name w:val="header"/>
    <w:basedOn w:val="Para"/>
    <w:link w:val="HeaderChar"/>
    <w:uiPriority w:val="99"/>
    <w:unhideWhenUsed/>
    <w:pPr>
      <w:spacing w:after="100" w:line="200" w:lineRule="exact"/>
    </w:pPr>
  </w:style>
  <w:style w:type="character" w:customStyle="1" w:styleId="HeaderChar">
    <w:name w:val="Header Char"/>
    <w:basedOn w:val="DefaultParagraphFont"/>
    <w:link w:val="Header"/>
    <w:uiPriority w:val="99"/>
    <w:rPr>
      <w:rFonts w:ascii="Times New Roman" w:hAnsi="Times New Roman"/>
      <w:sz w:val="18"/>
      <w14:ligatures w14:val="standard"/>
    </w:rPr>
  </w:style>
  <w:style w:type="paragraph" w:styleId="Footer">
    <w:name w:val="footer"/>
    <w:basedOn w:val="Para"/>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rPr>
      <w:rFonts w:ascii="Times New Roman" w:hAnsi="Times New Roman"/>
      <w:sz w:val="18"/>
      <w14:ligatures w14:val="standard"/>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ctionTitle">
    <w:name w:val="SectionTitle"/>
    <w:basedOn w:val="Para"/>
    <w:next w:val="SectionSubTitle"/>
    <w:qFormat/>
    <w:pPr>
      <w:keepNext/>
      <w:keepLines/>
      <w:suppressAutoHyphens/>
      <w:spacing w:line="680" w:lineRule="exact"/>
      <w:jc w:val="center"/>
      <w:outlineLvl w:val="0"/>
    </w:pPr>
    <w:rPr>
      <w:b/>
      <w:caps/>
      <w:color w:val="666666"/>
      <w:sz w:val="72"/>
    </w:rPr>
  </w:style>
  <w:style w:type="paragraph" w:customStyle="1" w:styleId="SectionSubTitle">
    <w:name w:val="SectionSubTitle"/>
    <w:basedOn w:val="Para"/>
    <w:next w:val="MainTitle"/>
    <w:qFormat/>
    <w:pPr>
      <w:keepNext/>
      <w:keepLines/>
      <w:suppressAutoHyphens/>
      <w:spacing w:after="500" w:line="400" w:lineRule="exact"/>
      <w:jc w:val="center"/>
      <w:outlineLvl w:val="1"/>
    </w:pPr>
    <w:rPr>
      <w:b/>
      <w:caps/>
      <w:color w:val="666666"/>
      <w:sz w:val="36"/>
    </w:rPr>
  </w:style>
  <w:style w:type="paragraph" w:customStyle="1" w:styleId="MainTitle">
    <w:name w:val="MainTitle"/>
    <w:basedOn w:val="Para"/>
    <w:qFormat/>
    <w:pPr>
      <w:keepNext/>
      <w:suppressAutoHyphens/>
      <w:spacing w:after="120"/>
      <w:jc w:val="center"/>
      <w:outlineLvl w:val="2"/>
    </w:pPr>
    <w:rPr>
      <w:b/>
    </w:rPr>
  </w:style>
  <w:style w:type="paragraph" w:customStyle="1" w:styleId="MainTitleItalic">
    <w:name w:val="MainTitleItalic"/>
    <w:basedOn w:val="MainTitle"/>
    <w:next w:val="Normal"/>
    <w:qFormat/>
    <w:pPr>
      <w:spacing w:after="240"/>
    </w:pPr>
    <w:rPr>
      <w:b w:val="0"/>
      <w:i/>
    </w:rPr>
  </w:style>
  <w:style w:type="paragraph" w:customStyle="1" w:styleId="PreambleInit">
    <w:name w:val="PreambleInit"/>
    <w:basedOn w:val="ParaSmall"/>
    <w:qFormat/>
    <w:pPr>
      <w:spacing w:before="240" w:after="240"/>
    </w:pPr>
  </w:style>
  <w:style w:type="paragraph" w:customStyle="1" w:styleId="Pa8">
    <w:name w:val="Pa8"/>
    <w:basedOn w:val="Normal"/>
    <w:next w:val="Normal"/>
    <w:uiPriority w:val="99"/>
    <w:pPr>
      <w:autoSpaceDE w:val="0"/>
      <w:autoSpaceDN w:val="0"/>
      <w:adjustRightInd w:val="0"/>
      <w:spacing w:after="0" w:line="241" w:lineRule="atLeast"/>
    </w:pPr>
    <w:rPr>
      <w:rFonts w:cs="Times New Roman"/>
      <w:sz w:val="24"/>
      <w:szCs w:val="24"/>
    </w:rPr>
  </w:style>
  <w:style w:type="paragraph" w:customStyle="1" w:styleId="GrSeq1">
    <w:name w:val="GrSeq1"/>
    <w:basedOn w:val="Para"/>
    <w:qFormat/>
    <w:pPr>
      <w:keepNext/>
      <w:keepLines/>
      <w:tabs>
        <w:tab w:val="left" w:pos="2027"/>
      </w:tabs>
      <w:suppressAutoHyphens/>
      <w:ind w:left="1020" w:hanging="1020"/>
    </w:pPr>
    <w:rPr>
      <w:rFonts w:eastAsia="Times New Roman" w:cs="Times New Roman"/>
      <w:b/>
      <w:bCs/>
      <w:szCs w:val="18"/>
    </w:rPr>
  </w:style>
  <w:style w:type="paragraph" w:customStyle="1" w:styleId="NumberedText">
    <w:name w:val="NumberedText"/>
    <w:basedOn w:val="Para"/>
    <w:qFormat/>
    <w:pPr>
      <w:tabs>
        <w:tab w:val="left" w:pos="2047"/>
      </w:tabs>
      <w:ind w:left="1020" w:hanging="1020"/>
    </w:pPr>
    <w:rPr>
      <w:rFonts w:eastAsia="Times New Roman" w:cs="Times New Roman"/>
      <w:szCs w:val="18"/>
    </w:rPr>
  </w:style>
  <w:style w:type="paragraph" w:styleId="FootnoteText">
    <w:name w:val="footnote text"/>
    <w:basedOn w:val="ParaSmall"/>
    <w:link w:val="FootnoteTextChar"/>
    <w:uiPriority w:val="99"/>
    <w:semiHidden/>
    <w:unhideWhenUsed/>
    <w:pPr>
      <w:spacing w:after="0"/>
      <w:ind w:left="300" w:hanging="300"/>
    </w:pPr>
    <w:rPr>
      <w:szCs w:val="20"/>
    </w:rPr>
  </w:style>
  <w:style w:type="character" w:customStyle="1" w:styleId="FootnoteTextChar">
    <w:name w:val="Footnote Text Char"/>
    <w:basedOn w:val="DefaultParagraphFont"/>
    <w:link w:val="FootnoteText"/>
    <w:uiPriority w:val="99"/>
    <w:semiHidden/>
    <w:rPr>
      <w:rFonts w:ascii="Times New Roman" w:hAnsi="Times New Roman"/>
      <w:sz w:val="16"/>
      <w:szCs w:val="20"/>
      <w14:ligatures w14:val="standard"/>
    </w:rPr>
  </w:style>
  <w:style w:type="character" w:styleId="FootnoteReference">
    <w:name w:val="footnote reference"/>
    <w:basedOn w:val="DefaultParagraphFont"/>
    <w:uiPriority w:val="99"/>
    <w:semiHidden/>
    <w:unhideWhenUsed/>
    <w:rPr>
      <w:rFonts w:ascii="Times New Roman" w:hAnsi="Times New Roman"/>
      <w:b w:val="0"/>
      <w:i w:val="0"/>
      <w:color w:val="auto"/>
      <w:position w:val="-2"/>
      <w:sz w:val="16"/>
      <w:vertAlign w:val="superscript"/>
    </w:rPr>
  </w:style>
  <w:style w:type="paragraph" w:customStyle="1" w:styleId="Footnote">
    <w:name w:val="Footnote"/>
    <w:basedOn w:val="FootnoteText"/>
    <w:qFormat/>
    <w:pPr>
      <w:spacing w:line="180" w:lineRule="exact"/>
    </w:pPr>
    <w:rPr>
      <w:rFonts w:eastAsia="Times New Roman" w:cs="Times New Roman"/>
      <w:sz w:val="14"/>
      <w:szCs w:val="14"/>
    </w:rPr>
  </w:style>
  <w:style w:type="paragraph" w:customStyle="1" w:styleId="FooterRule">
    <w:name w:val="FooterRule"/>
    <w:basedOn w:val="Para"/>
    <w:next w:val="Para"/>
    <w:qFormat/>
    <w:pPr>
      <w:tabs>
        <w:tab w:val="left" w:pos="2041"/>
      </w:tabs>
      <w:adjustRightInd w:val="0"/>
      <w:snapToGrid w:val="0"/>
      <w:spacing w:after="20" w:line="200" w:lineRule="exact"/>
      <w:ind w:right="-57"/>
    </w:pPr>
    <w:rPr>
      <w:u w:val="single"/>
    </w:rPr>
  </w:style>
  <w:style w:type="paragraph" w:customStyle="1" w:styleId="PreambleFinal">
    <w:name w:val="PreambleFinal"/>
    <w:basedOn w:val="PreambleInit"/>
    <w:qFormat/>
    <w:pPr>
      <w:spacing w:before="480" w:after="480" w:line="240" w:lineRule="exact"/>
      <w:jc w:val="left"/>
    </w:pPr>
  </w:style>
  <w:style w:type="paragraph" w:customStyle="1" w:styleId="Visas">
    <w:name w:val="Visas"/>
    <w:basedOn w:val="PreambleInit"/>
    <w:qFormat/>
    <w:pPr>
      <w:spacing w:line="240" w:lineRule="exact"/>
    </w:pPr>
    <w:rPr>
      <w:sz w:val="18"/>
    </w:rPr>
  </w:style>
  <w:style w:type="paragraph" w:customStyle="1" w:styleId="GrSeq2">
    <w:name w:val="GrSeq2"/>
    <w:basedOn w:val="GrSeq1"/>
    <w:qFormat/>
    <w:rPr>
      <w:i/>
    </w:rPr>
  </w:style>
  <w:style w:type="paragraph" w:customStyle="1" w:styleId="GrSeq3">
    <w:name w:val="GrSeq3"/>
    <w:basedOn w:val="GrSeq2"/>
    <w:next w:val="Para"/>
    <w:qFormat/>
    <w:rPr>
      <w:b w:val="0"/>
    </w:rPr>
  </w:style>
  <w:style w:type="paragraph" w:customStyle="1" w:styleId="GrSeq4">
    <w:name w:val="GrSeq4"/>
    <w:basedOn w:val="GrSeq3"/>
    <w:next w:val="Para"/>
    <w:qFormat/>
    <w:rPr>
      <w:i w:val="0"/>
    </w:r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Pa10">
    <w:name w:val="Pa10"/>
    <w:basedOn w:val="Default"/>
    <w:next w:val="Default"/>
    <w:uiPriority w:val="99"/>
    <w:pPr>
      <w:spacing w:line="241" w:lineRule="atLeast"/>
    </w:pPr>
    <w:rPr>
      <w:color w:val="auto"/>
    </w:rPr>
  </w:style>
  <w:style w:type="paragraph" w:customStyle="1" w:styleId="TableTitle">
    <w:name w:val="TableTitle"/>
    <w:basedOn w:val="Para"/>
    <w:next w:val="Para"/>
    <w:qFormat/>
    <w:pPr>
      <w:keepNext/>
      <w:spacing w:after="120"/>
    </w:pPr>
  </w:style>
  <w:style w:type="paragraph" w:customStyle="1" w:styleId="Pa4">
    <w:name w:val="Pa4"/>
    <w:basedOn w:val="Default"/>
    <w:next w:val="Default"/>
    <w:uiPriority w:val="99"/>
    <w:pPr>
      <w:spacing w:line="241" w:lineRule="atLeast"/>
    </w:pPr>
    <w:rPr>
      <w:color w:val="auto"/>
    </w:rPr>
  </w:style>
  <w:style w:type="paragraph" w:customStyle="1" w:styleId="TableHeader">
    <w:name w:val="TableHeader"/>
    <w:basedOn w:val="Para"/>
    <w:qFormat/>
    <w:pPr>
      <w:spacing w:after="100" w:afterAutospacing="1" w:line="200" w:lineRule="exact"/>
      <w:jc w:val="center"/>
    </w:pPr>
    <w:rPr>
      <w:bCs/>
      <w:sz w:val="16"/>
    </w:rPr>
  </w:style>
  <w:style w:type="paragraph" w:customStyle="1" w:styleId="Pa15">
    <w:name w:val="Pa15"/>
    <w:basedOn w:val="Default"/>
    <w:next w:val="Default"/>
    <w:uiPriority w:val="99"/>
    <w:pPr>
      <w:spacing w:line="221" w:lineRule="atLeast"/>
    </w:pPr>
    <w:rPr>
      <w:color w:val="auto"/>
    </w:rPr>
  </w:style>
  <w:style w:type="paragraph" w:customStyle="1" w:styleId="Pa2">
    <w:name w:val="Pa2"/>
    <w:basedOn w:val="Default"/>
    <w:next w:val="Default"/>
    <w:uiPriority w:val="99"/>
    <w:pPr>
      <w:spacing w:line="241" w:lineRule="atLeast"/>
    </w:pPr>
    <w:rPr>
      <w:color w:val="auto"/>
    </w:rPr>
  </w:style>
  <w:style w:type="paragraph" w:customStyle="1" w:styleId="TableCell">
    <w:name w:val="TableCell"/>
    <w:basedOn w:val="TableHeader"/>
    <w:qFormat/>
    <w:rPr>
      <w:sz w:val="18"/>
    </w:rPr>
  </w:style>
  <w:style w:type="paragraph" w:customStyle="1" w:styleId="Pa16">
    <w:name w:val="Pa16"/>
    <w:basedOn w:val="Default"/>
    <w:next w:val="Default"/>
    <w:uiPriority w:val="99"/>
    <w:pPr>
      <w:spacing w:line="221" w:lineRule="atLeast"/>
    </w:pPr>
    <w:rPr>
      <w:color w:val="auto"/>
    </w:rPr>
  </w:style>
  <w:style w:type="paragraph" w:customStyle="1" w:styleId="TableCellRight">
    <w:name w:val="TableCellRight"/>
    <w:basedOn w:val="TableCell"/>
    <w:qFormat/>
    <w:pPr>
      <w:jc w:val="right"/>
    </w:pPr>
  </w:style>
  <w:style w:type="paragraph" w:customStyle="1" w:styleId="TableCellLeft">
    <w:name w:val="TableCellLeft"/>
    <w:basedOn w:val="TableCell"/>
    <w:qFormat/>
    <w:pPr>
      <w:jc w:val="left"/>
    </w:pPr>
  </w:style>
  <w:style w:type="paragraph" w:customStyle="1" w:styleId="TableGrNotes">
    <w:name w:val="TableGrNotes"/>
    <w:basedOn w:val="Para"/>
    <w:qFormat/>
    <w:pPr>
      <w:spacing w:after="0" w:line="180" w:lineRule="exact"/>
      <w:ind w:left="280" w:hanging="280"/>
    </w:pPr>
    <w:rPr>
      <w:sz w:val="16"/>
    </w:rPr>
  </w:style>
  <w:style w:type="paragraph" w:customStyle="1" w:styleId="NormalSmall">
    <w:name w:val="NormalSmall"/>
    <w:basedOn w:val="Normal"/>
    <w:qFormat/>
    <w:pPr>
      <w:spacing w:after="120" w:line="200" w:lineRule="exact"/>
    </w:pPr>
    <w:rPr>
      <w:sz w:val="16"/>
    </w:rPr>
  </w:style>
  <w:style w:type="paragraph" w:customStyle="1" w:styleId="TIART">
    <w:name w:val="TIART"/>
    <w:basedOn w:val="Para"/>
    <w:qFormat/>
    <w:pPr>
      <w:keepNext/>
      <w:keepLines/>
      <w:suppressAutoHyphens/>
      <w:jc w:val="center"/>
    </w:pPr>
    <w:rPr>
      <w:i/>
    </w:rPr>
  </w:style>
  <w:style w:type="paragraph" w:customStyle="1" w:styleId="STIART">
    <w:name w:val="STIART"/>
    <w:basedOn w:val="Para"/>
    <w:qFormat/>
    <w:pPr>
      <w:keepNext/>
      <w:keepLines/>
      <w:suppressAutoHyphens/>
      <w:jc w:val="center"/>
    </w:pPr>
    <w:rPr>
      <w:b/>
    </w:rPr>
  </w:style>
  <w:style w:type="paragraph" w:customStyle="1" w:styleId="Final">
    <w:name w:val="Final"/>
    <w:basedOn w:val="Para"/>
    <w:qFormat/>
    <w:pPr>
      <w:ind w:left="547" w:right="547"/>
    </w:pPr>
  </w:style>
  <w:style w:type="paragraph" w:customStyle="1" w:styleId="AnnexTI">
    <w:name w:val="AnnexTI"/>
    <w:basedOn w:val="ParaSmall"/>
    <w:qFormat/>
    <w:pPr>
      <w:keepNext/>
      <w:keepLines/>
      <w:suppressAutoHyphens/>
      <w:jc w:val="center"/>
    </w:pPr>
    <w:rPr>
      <w:i/>
    </w:rPr>
  </w:style>
  <w:style w:type="paragraph" w:customStyle="1" w:styleId="AnnexSTI">
    <w:name w:val="AnnexSTI"/>
    <w:basedOn w:val="Para"/>
    <w:qFormat/>
    <w:pPr>
      <w:keepNext/>
      <w:keepLines/>
      <w:suppressAutoHyphens/>
      <w:spacing w:after="400"/>
      <w:jc w:val="center"/>
    </w:pPr>
    <w:rPr>
      <w:b/>
    </w:rPr>
  </w:style>
  <w:style w:type="paragraph" w:customStyle="1" w:styleId="SmallNumberedText">
    <w:name w:val="SmallNumberedText"/>
    <w:basedOn w:val="ParaSmall"/>
    <w:qFormat/>
    <w:pPr>
      <w:ind w:left="280" w:hanging="280"/>
    </w:pPr>
  </w:style>
  <w:style w:type="paragraph" w:customStyle="1" w:styleId="QuoteStart">
    <w:name w:val="QuoteStart"/>
    <w:basedOn w:val="NumberedText"/>
    <w:qFormat/>
    <w:pPr>
      <w:spacing w:after="100" w:afterAutospacing="1"/>
      <w:ind w:left="0" w:firstLine="0"/>
    </w:pPr>
    <w:rPr>
      <w:i/>
    </w:rPr>
  </w:style>
  <w:style w:type="character" w:styleId="Hyperlink">
    <w:name w:val="Hyperlink"/>
    <w:basedOn w:val="DefaultParagraphFont"/>
    <w:uiPriority w:val="99"/>
    <w:unhideWhenUsed/>
    <w:rPr>
      <w:color w:val="0000FF" w:themeColor="hyperlink"/>
      <w:u w:val="none"/>
    </w:rPr>
  </w:style>
  <w:style w:type="paragraph" w:customStyle="1" w:styleId="SNF">
    <w:name w:val="SNF"/>
    <w:basedOn w:val="Para"/>
    <w:qFormat/>
    <w:rPr>
      <w:color w:val="FF0000"/>
    </w:rPr>
  </w:style>
  <w:style w:type="paragraph" w:customStyle="1" w:styleId="QuoteFootnoteRule">
    <w:name w:val="QuoteFootnoteRule"/>
    <w:basedOn w:val="Para"/>
    <w:qFormat/>
    <w:pPr>
      <w:keepNext/>
      <w:keepLines/>
      <w:pBdr>
        <w:bottom w:val="single" w:sz="4" w:space="1" w:color="auto"/>
      </w:pBdr>
      <w:spacing w:after="0" w:line="180" w:lineRule="exact"/>
      <w:ind w:right="8226"/>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b/>
      <w:bCs/>
      <w:sz w:val="20"/>
      <w:szCs w:val="20"/>
    </w:rPr>
  </w:style>
  <w:style w:type="paragraph" w:styleId="Revision">
    <w:name w:val="Revision"/>
    <w:hidden/>
    <w:uiPriority w:val="99"/>
    <w:semiHidden/>
    <w:pPr>
      <w:spacing w:after="0" w:line="240" w:lineRule="auto"/>
    </w:pPr>
    <w:rPr>
      <w:rFonts w:ascii="Times New Roman" w:hAnsi="Times New Roman"/>
      <w:sz w:val="18"/>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customStyle="1" w:styleId="Consid">
    <w:name w:val="Consid"/>
    <w:basedOn w:val="Para"/>
    <w:qFormat/>
    <w:pPr>
      <w:ind w:left="540" w:hanging="540"/>
    </w:pPr>
  </w:style>
  <w:style w:type="paragraph" w:customStyle="1" w:styleId="ConsidWithoutNumber">
    <w:name w:val="ConsidWithoutNumber"/>
    <w:basedOn w:val="Consid"/>
    <w:qFormat/>
    <w:pPr>
      <w:ind w:left="0" w:firstLine="0"/>
    </w:pPr>
  </w:style>
  <w:style w:type="paragraph" w:customStyle="1" w:styleId="Alinea">
    <w:name w:val="Alinea"/>
    <w:basedOn w:val="Para"/>
    <w:qFormat/>
  </w:style>
  <w:style w:type="paragraph" w:customStyle="1" w:styleId="AlineaWithParag">
    <w:name w:val="AlineaWithParag"/>
    <w:basedOn w:val="Para"/>
    <w:qFormat/>
    <w:pPr>
      <w:tabs>
        <w:tab w:val="left" w:pos="400"/>
      </w:tabs>
    </w:pPr>
  </w:style>
  <w:style w:type="paragraph" w:customStyle="1" w:styleId="SignatoryItalic">
    <w:name w:val="SignatoryItalic"/>
    <w:basedOn w:val="Para"/>
    <w:qFormat/>
    <w:pPr>
      <w:spacing w:after="60"/>
      <w:jc w:val="center"/>
    </w:pPr>
    <w:rPr>
      <w:i/>
    </w:rPr>
  </w:style>
  <w:style w:type="paragraph" w:customStyle="1" w:styleId="Signatory">
    <w:name w:val="Signatory"/>
    <w:basedOn w:val="Para"/>
    <w:qFormat/>
    <w:pPr>
      <w:keepNext/>
      <w:keepLines/>
      <w:suppressAutoHyphens/>
      <w:spacing w:after="60"/>
      <w:jc w:val="center"/>
    </w:pPr>
  </w:style>
  <w:style w:type="paragraph" w:customStyle="1" w:styleId="TIARTquoted">
    <w:name w:val="TIART_quoted"/>
    <w:basedOn w:val="TIART"/>
    <w:qFormat/>
    <w:pPr>
      <w:jc w:val="left"/>
    </w:pPr>
  </w:style>
  <w:style w:type="paragraph" w:customStyle="1" w:styleId="STIARTquoted">
    <w:name w:val="STIART_quoted"/>
    <w:basedOn w:val="STIART"/>
    <w:qFormat/>
    <w:pPr>
      <w:jc w:val="left"/>
    </w:pPr>
  </w:style>
  <w:style w:type="paragraph" w:customStyle="1" w:styleId="MainTitleRoman">
    <w:name w:val="MainTitleRoman"/>
    <w:basedOn w:val="MainTitle"/>
    <w:qFormat/>
    <w:rPr>
      <w:b w:val="0"/>
    </w:rPr>
  </w:style>
  <w:style w:type="paragraph" w:customStyle="1" w:styleId="MainTitleSmall">
    <w:name w:val="MainTitleSmall"/>
    <w:basedOn w:val="MainTitle"/>
    <w:qFormat/>
    <w:pPr>
      <w:spacing w:line="200" w:lineRule="exact"/>
    </w:pPr>
    <w:rPr>
      <w:sz w:val="16"/>
    </w:rPr>
  </w:style>
  <w:style w:type="paragraph" w:customStyle="1" w:styleId="MainTitleRomanSmall">
    <w:name w:val="MainTitleRomanSmall"/>
    <w:basedOn w:val="MainTitleSmall"/>
    <w:qFormat/>
    <w:rPr>
      <w:b w:val="0"/>
    </w:rPr>
  </w:style>
  <w:style w:type="paragraph" w:customStyle="1" w:styleId="Formula">
    <w:name w:val="Formula"/>
    <w:basedOn w:val="Para"/>
    <w:qFormat/>
    <w:pPr>
      <w:spacing w:line="240" w:lineRule="auto"/>
    </w:pPr>
    <w:rPr>
      <w:rFonts w:ascii="Cambria Math" w:hAnsi="Cambria Math"/>
    </w:rPr>
  </w:style>
  <w:style w:type="paragraph" w:customStyle="1" w:styleId="FormulaSmall">
    <w:name w:val="FormulaSmall"/>
    <w:basedOn w:val="Formula"/>
    <w:qFormat/>
    <w:rPr>
      <w:rFonts w:eastAsiaTheme="minorEastAsia"/>
      <w:sz w:val="16"/>
    </w:rPr>
  </w:style>
  <w:style w:type="table" w:customStyle="1" w:styleId="EFTATable">
    <w:name w:val="EFTATable"/>
    <w:basedOn w:val="TableNormal"/>
    <w:uiPriority w:val="99"/>
    <w:pPr>
      <w:spacing w:after="0" w:line="200" w:lineRule="exact"/>
    </w:pPr>
    <w:rPr>
      <w:rFonts w:ascii="Times New Roman" w:hAnsi="Times New Roman"/>
      <w:sz w:val="16"/>
    </w:rPr>
    <w:tblPr>
      <w:tblBorders>
        <w:top w:val="single" w:sz="4" w:space="0" w:color="auto"/>
        <w:bottom w:val="single" w:sz="4" w:space="0" w:color="auto"/>
        <w:insideH w:val="single" w:sz="4" w:space="0" w:color="auto"/>
        <w:insideV w:val="single" w:sz="4" w:space="0" w:color="auto"/>
      </w:tblBorders>
      <w:tblCellMar>
        <w:top w:w="20" w:type="dxa"/>
        <w:left w:w="40" w:type="dxa"/>
        <w:bottom w:w="20" w:type="dxa"/>
        <w:right w:w="40" w:type="dxa"/>
      </w:tblCellMar>
    </w:tblPr>
  </w:style>
  <w:style w:type="paragraph" w:customStyle="1" w:styleId="TableTIGrNotes">
    <w:name w:val="TableTIGrNotes"/>
    <w:basedOn w:val="TableGrNotes"/>
    <w:qFormat/>
    <w:pPr>
      <w:spacing w:after="120"/>
    </w:pPr>
  </w:style>
  <w:style w:type="paragraph" w:customStyle="1" w:styleId="TableGrAnnotations">
    <w:name w:val="TableGrAnnotations"/>
    <w:basedOn w:val="ParaSmall"/>
    <w:qFormat/>
    <w:pPr>
      <w:spacing w:after="0" w:line="180" w:lineRule="exact"/>
    </w:pPr>
    <w:rPr>
      <w:sz w:val="14"/>
    </w:rPr>
  </w:style>
  <w:style w:type="paragraph" w:customStyle="1" w:styleId="FigureTI">
    <w:name w:val="FigureTI"/>
    <w:basedOn w:val="Para"/>
    <w:qFormat/>
    <w:pPr>
      <w:keepNext/>
      <w:keepLines/>
      <w:suppressAutoHyphens/>
      <w:jc w:val="center"/>
    </w:pPr>
    <w:rPr>
      <w:i/>
    </w:rPr>
  </w:style>
  <w:style w:type="paragraph" w:customStyle="1" w:styleId="FigureSTI">
    <w:name w:val="FigureSTI"/>
    <w:basedOn w:val="Para"/>
    <w:qFormat/>
    <w:pPr>
      <w:keepNext/>
      <w:keepLines/>
      <w:suppressAutoHyphens/>
      <w:jc w:val="center"/>
    </w:pPr>
    <w:rPr>
      <w:b/>
    </w:rPr>
  </w:style>
  <w:style w:type="paragraph" w:customStyle="1" w:styleId="FigureTISmall">
    <w:name w:val="FigureTISmall"/>
    <w:basedOn w:val="ParaSmall"/>
    <w:qFormat/>
    <w:pPr>
      <w:keepNext/>
      <w:keepLines/>
      <w:suppressAutoHyphens/>
      <w:jc w:val="center"/>
    </w:pPr>
    <w:rPr>
      <w:i/>
    </w:rPr>
  </w:style>
  <w:style w:type="paragraph" w:customStyle="1" w:styleId="FigureSTISmall">
    <w:name w:val="FigureSTISmall"/>
    <w:basedOn w:val="ParaSmall"/>
    <w:qFormat/>
    <w:pPr>
      <w:keepNext/>
      <w:keepLines/>
      <w:suppressAutoHyphens/>
      <w:jc w:val="center"/>
    </w:pPr>
    <w:rPr>
      <w:b/>
    </w:rPr>
  </w:style>
  <w:style w:type="paragraph" w:customStyle="1" w:styleId="AnnexNumberedText">
    <w:name w:val="AnnexNumberedText"/>
    <w:basedOn w:val="AnnexNormal"/>
    <w:qFormat/>
    <w:pPr>
      <w:spacing w:after="120"/>
      <w:ind w:left="280" w:hanging="280"/>
    </w:pPr>
  </w:style>
  <w:style w:type="paragraph" w:customStyle="1" w:styleId="AnnexNormal">
    <w:name w:val="AnnexNormal"/>
    <w:basedOn w:val="Para"/>
    <w:qFormat/>
  </w:style>
  <w:style w:type="paragraph" w:customStyle="1" w:styleId="AnnexGrSeq4">
    <w:name w:val="AnnexGrSeq4"/>
    <w:basedOn w:val="ParaSmall"/>
    <w:qFormat/>
    <w:pPr>
      <w:keepNext/>
      <w:keepLines/>
      <w:suppressAutoHyphens/>
      <w:jc w:val="center"/>
    </w:pPr>
  </w:style>
  <w:style w:type="paragraph" w:customStyle="1" w:styleId="AnnexTableCellLeft">
    <w:name w:val="AnnexTableCellLeft"/>
    <w:basedOn w:val="Para"/>
    <w:qFormat/>
    <w:pPr>
      <w:spacing w:after="0"/>
    </w:pPr>
  </w:style>
  <w:style w:type="paragraph" w:customStyle="1" w:styleId="AnnexTableHeader">
    <w:name w:val="AnnexTableHeader"/>
    <w:basedOn w:val="Para"/>
    <w:qFormat/>
    <w:pPr>
      <w:spacing w:after="0"/>
      <w:jc w:val="center"/>
    </w:pPr>
    <w:rPr>
      <w:sz w:val="16"/>
    </w:rPr>
  </w:style>
  <w:style w:type="paragraph" w:customStyle="1" w:styleId="AnnexTableGrNotes">
    <w:name w:val="AnnexTableGrNotes"/>
    <w:basedOn w:val="Para"/>
    <w:qFormat/>
    <w:pPr>
      <w:spacing w:after="0" w:line="220" w:lineRule="exact"/>
      <w:ind w:left="280" w:hanging="280"/>
    </w:pPr>
    <w:rPr>
      <w:sz w:val="16"/>
    </w:rPr>
  </w:style>
  <w:style w:type="paragraph" w:customStyle="1" w:styleId="AnnexTableGrAnnotations">
    <w:name w:val="AnnexTableGrAnnotations"/>
    <w:basedOn w:val="AnnexTableGrNotes"/>
    <w:qFormat/>
    <w:pPr>
      <w:ind w:left="0" w:firstLine="0"/>
    </w:pPr>
  </w:style>
  <w:style w:type="paragraph" w:customStyle="1" w:styleId="AnnexTableCell">
    <w:name w:val="AnnexTableCell"/>
    <w:basedOn w:val="Para"/>
    <w:qFormat/>
    <w:pPr>
      <w:spacing w:after="0"/>
      <w:jc w:val="center"/>
    </w:pPr>
  </w:style>
  <w:style w:type="paragraph" w:customStyle="1" w:styleId="Style1">
    <w:name w:val="Style1"/>
    <w:basedOn w:val="AnnexTableCell"/>
    <w:qFormat/>
  </w:style>
  <w:style w:type="paragraph" w:customStyle="1" w:styleId="AnnexTableCellRight">
    <w:name w:val="AnnexTableCellRight"/>
    <w:basedOn w:val="AnnexTableCell"/>
    <w:qFormat/>
    <w:pPr>
      <w:jc w:val="right"/>
    </w:pPr>
  </w:style>
  <w:style w:type="paragraph" w:customStyle="1" w:styleId="AnnexGrSeq1">
    <w:name w:val="AnnexGrSeq1"/>
    <w:basedOn w:val="ParaSmall"/>
    <w:qFormat/>
    <w:pPr>
      <w:keepNext/>
      <w:keepLines/>
      <w:suppressAutoHyphens/>
      <w:jc w:val="center"/>
    </w:pPr>
  </w:style>
  <w:style w:type="paragraph" w:customStyle="1" w:styleId="AnnexGrSeq2">
    <w:name w:val="AnnexGrSeq2"/>
    <w:basedOn w:val="AnnexGrSeq1"/>
    <w:qFormat/>
    <w:pPr>
      <w:spacing w:line="240" w:lineRule="exact"/>
    </w:pPr>
    <w:rPr>
      <w:sz w:val="18"/>
    </w:rPr>
  </w:style>
  <w:style w:type="paragraph" w:customStyle="1" w:styleId="AnnexGrSeq3">
    <w:name w:val="AnnexGrSeq3"/>
    <w:basedOn w:val="AnnexGrSeq2"/>
    <w:qFormat/>
  </w:style>
  <w:style w:type="paragraph" w:customStyle="1" w:styleId="AnnexAlinea">
    <w:name w:val="AnnexAlinea"/>
    <w:basedOn w:val="ParaSmall"/>
    <w:qFormat/>
  </w:style>
  <w:style w:type="paragraph" w:customStyle="1" w:styleId="AnnexAlineaWithParag">
    <w:name w:val="AnnexAlineaWithParag"/>
    <w:basedOn w:val="AnnexNormal"/>
    <w:qFormat/>
    <w:pPr>
      <w:tabs>
        <w:tab w:val="left" w:pos="400"/>
      </w:tabs>
    </w:pPr>
  </w:style>
  <w:style w:type="paragraph" w:customStyle="1" w:styleId="AnnexTIART">
    <w:name w:val="AnnexTIART"/>
    <w:basedOn w:val="ParaSmall"/>
    <w:qFormat/>
    <w:pPr>
      <w:keepNext/>
      <w:keepLines/>
      <w:suppressAutoHyphens/>
      <w:jc w:val="center"/>
    </w:pPr>
    <w:rPr>
      <w:i/>
    </w:rPr>
  </w:style>
  <w:style w:type="paragraph" w:customStyle="1" w:styleId="AnnexSTIART">
    <w:name w:val="AnnexSTIART"/>
    <w:basedOn w:val="AnnexTIART"/>
    <w:qFormat/>
    <w:rPr>
      <w:b/>
      <w:i w:val="0"/>
    </w:rPr>
  </w:style>
  <w:style w:type="paragraph" w:customStyle="1" w:styleId="AnnexDivisionTI">
    <w:name w:val="AnnexDivisionTI"/>
    <w:basedOn w:val="ParaSmall"/>
    <w:qFormat/>
    <w:pPr>
      <w:keepNext/>
      <w:keepLines/>
      <w:suppressAutoHyphens/>
      <w:jc w:val="center"/>
    </w:pPr>
  </w:style>
  <w:style w:type="paragraph" w:customStyle="1" w:styleId="AnnexDivisionSTI">
    <w:name w:val="AnnexDivisionSTI"/>
    <w:basedOn w:val="ParaSmall"/>
    <w:qFormat/>
    <w:pPr>
      <w:keepNext/>
      <w:keepLines/>
      <w:suppressAutoHyphens/>
      <w:jc w:val="center"/>
    </w:pPr>
  </w:style>
  <w:style w:type="paragraph" w:customStyle="1" w:styleId="DivConsidTIlt51">
    <w:name w:val="DivConsidTIlt51"/>
    <w:basedOn w:val="Para"/>
    <w:qFormat/>
    <w:pPr>
      <w:keepNext/>
      <w:keepLines/>
      <w:suppressAutoHyphens/>
      <w:jc w:val="center"/>
    </w:pPr>
    <w:rPr>
      <w:caps/>
      <w:sz w:val="16"/>
    </w:rPr>
  </w:style>
  <w:style w:type="paragraph" w:customStyle="1" w:styleId="DivConsidSTIlt51">
    <w:name w:val="DivConsidSTIlt51"/>
    <w:basedOn w:val="Para"/>
    <w:qFormat/>
    <w:pPr>
      <w:keepNext/>
      <w:keepLines/>
      <w:suppressAutoHyphens/>
      <w:jc w:val="center"/>
    </w:pPr>
    <w:rPr>
      <w:b/>
    </w:rPr>
  </w:style>
  <w:style w:type="paragraph" w:customStyle="1" w:styleId="AnnexFigureSTI">
    <w:name w:val="AnnexFigureSTI"/>
    <w:basedOn w:val="ParaSmall"/>
    <w:qFormat/>
    <w:pPr>
      <w:keepNext/>
      <w:keepLines/>
      <w:suppressAutoHyphens/>
      <w:jc w:val="center"/>
    </w:pPr>
    <w:rPr>
      <w:b/>
    </w:rPr>
  </w:style>
  <w:style w:type="paragraph" w:customStyle="1" w:styleId="AnnexFigureTI">
    <w:name w:val="AnnexFigureTI"/>
    <w:basedOn w:val="ParaSmall"/>
    <w:qFormat/>
    <w:pPr>
      <w:keepNext/>
      <w:keepLines/>
      <w:suppressAutoHyphens/>
      <w:jc w:val="center"/>
    </w:pPr>
    <w:rPr>
      <w:i/>
    </w:rPr>
  </w:style>
  <w:style w:type="paragraph" w:customStyle="1" w:styleId="Para">
    <w:name w:val="Para"/>
    <w:qFormat/>
    <w:pPr>
      <w:spacing w:line="240" w:lineRule="exact"/>
      <w:jc w:val="both"/>
    </w:pPr>
    <w:rPr>
      <w:rFonts w:ascii="Times New Roman" w:hAnsi="Times New Roman"/>
      <w:sz w:val="18"/>
      <w14:ligatures w14:val="standard"/>
    </w:rPr>
  </w:style>
  <w:style w:type="paragraph" w:customStyle="1" w:styleId="ParaSmall">
    <w:name w:val="ParaSmall"/>
    <w:basedOn w:val="Para"/>
    <w:qFormat/>
    <w:pPr>
      <w:spacing w:line="200" w:lineRule="exact"/>
    </w:pPr>
    <w:rPr>
      <w:sz w:val="16"/>
    </w:rPr>
  </w:style>
  <w:style w:type="paragraph" w:styleId="Quote">
    <w:name w:val="Quote"/>
    <w:basedOn w:val="Para"/>
    <w:next w:val="Para"/>
    <w:link w:val="QuoteChar"/>
    <w:uiPriority w:val="29"/>
    <w:qFormat/>
    <w:rPr>
      <w:i/>
      <w:iCs/>
      <w:color w:val="000000" w:themeColor="text1"/>
    </w:rPr>
  </w:style>
  <w:style w:type="character" w:customStyle="1" w:styleId="QuoteChar">
    <w:name w:val="Quote Char"/>
    <w:basedOn w:val="DefaultParagraphFont"/>
    <w:link w:val="Quote"/>
    <w:uiPriority w:val="29"/>
    <w:rPr>
      <w:rFonts w:ascii="Times New Roman" w:hAnsi="Times New Roman"/>
      <w:i/>
      <w:iCs/>
      <w:color w:val="000000" w:themeColor="text1"/>
      <w:sz w:val="18"/>
      <w14:ligatures w14:val="standard"/>
    </w:rPr>
  </w:style>
  <w:style w:type="paragraph" w:customStyle="1" w:styleId="SequenceNumber">
    <w:name w:val="SequenceNumber"/>
    <w:basedOn w:val="Para"/>
    <w:qFormat/>
    <w:pPr>
      <w:jc w:val="right"/>
    </w:pPr>
    <w:rPr>
      <w:b/>
    </w:rPr>
  </w:style>
  <w:style w:type="paragraph" w:customStyle="1" w:styleId="SignatorySmall">
    <w:name w:val="SignatorySmall"/>
    <w:basedOn w:val="ParaSmall"/>
    <w:qFormat/>
    <w:pPr>
      <w:spacing w:after="60"/>
      <w:jc w:val="center"/>
    </w:pPr>
  </w:style>
  <w:style w:type="paragraph" w:customStyle="1" w:styleId="SignatoryItalicSmall">
    <w:name w:val="SignatoryItalicSmall"/>
    <w:basedOn w:val="SignatorySmall"/>
    <w:qFormat/>
    <w:rPr>
      <w:i/>
    </w:rPr>
  </w:style>
  <w:style w:type="paragraph" w:customStyle="1" w:styleId="GrSeq5">
    <w:name w:val="GrSeq5"/>
    <w:basedOn w:val="GrSeq1"/>
    <w:qFormat/>
    <w:rPr>
      <w:b w:val="0"/>
    </w:rPr>
  </w:style>
  <w:style w:type="paragraph" w:customStyle="1" w:styleId="GrSeq6">
    <w:name w:val="GrSeq6"/>
    <w:basedOn w:val="GrSeq5"/>
    <w:qFormat/>
  </w:style>
  <w:style w:type="paragraph" w:customStyle="1" w:styleId="GrSeq7">
    <w:name w:val="GrSeq7"/>
    <w:basedOn w:val="GrSeq6"/>
    <w:qFormat/>
  </w:style>
  <w:style w:type="paragraph" w:customStyle="1" w:styleId="AnnexGrSeq5">
    <w:name w:val="AnnexGrSeq5"/>
    <w:basedOn w:val="AnnexGrSeq4"/>
    <w:qFormat/>
    <w:pPr>
      <w:spacing w:line="240" w:lineRule="exact"/>
    </w:pPr>
    <w:rPr>
      <w:sz w:val="18"/>
    </w:rPr>
  </w:style>
  <w:style w:type="paragraph" w:customStyle="1" w:styleId="AnnexGrSeq6">
    <w:name w:val="AnnexGrSeq6"/>
    <w:basedOn w:val="AnnexGrSeq5"/>
    <w:qFormat/>
  </w:style>
  <w:style w:type="paragraph" w:customStyle="1" w:styleId="AnnexGrSeq7">
    <w:name w:val="AnnexGrSeq7"/>
    <w:basedOn w:val="AnnexGrSeq6"/>
    <w:qFormat/>
  </w:style>
  <w:style w:type="paragraph" w:customStyle="1" w:styleId="AnnexQuoteFootnoteRule">
    <w:name w:val="AnnexQuoteFootnoteRule"/>
    <w:basedOn w:val="AnnexNormal"/>
    <w:qFormat/>
    <w:pPr>
      <w:pBdr>
        <w:bottom w:val="single" w:sz="4" w:space="1" w:color="auto"/>
      </w:pBdr>
      <w:spacing w:after="0"/>
      <w:ind w:right="7500"/>
    </w:pPr>
  </w:style>
  <w:style w:type="paragraph" w:customStyle="1" w:styleId="RotatedHeader">
    <w:name w:val="RotatedHeader"/>
    <w:basedOn w:val="Header"/>
    <w:qFormat/>
    <w:pPr>
      <w:pBdr>
        <w:bottom w:val="single" w:sz="4" w:space="6" w:color="auto"/>
      </w:pBdr>
      <w:tabs>
        <w:tab w:val="center" w:pos="4848"/>
        <w:tab w:val="right" w:pos="9611"/>
      </w:tabs>
      <w:spacing w:after="120"/>
    </w:pPr>
  </w:style>
  <w:style w:type="paragraph" w:customStyle="1" w:styleId="DivConsidTIlt52">
    <w:name w:val="DivConsidTIlt52"/>
    <w:basedOn w:val="Para"/>
    <w:qFormat/>
    <w:pPr>
      <w:keepNext/>
      <w:keepLines/>
      <w:suppressAutoHyphens/>
      <w:jc w:val="center"/>
    </w:pPr>
    <w:rPr>
      <w:caps/>
      <w:sz w:val="16"/>
    </w:rPr>
  </w:style>
  <w:style w:type="paragraph" w:customStyle="1" w:styleId="DivConsidSTIlt52">
    <w:name w:val="DivConsidSTIlt52"/>
    <w:basedOn w:val="Para"/>
    <w:qFormat/>
    <w:pPr>
      <w:keepNext/>
      <w:suppressAutoHyphens/>
      <w:jc w:val="center"/>
    </w:pPr>
    <w:rPr>
      <w:b/>
    </w:rPr>
  </w:style>
  <w:style w:type="paragraph" w:customStyle="1" w:styleId="DivConsidTIlt53">
    <w:name w:val="DivConsidTIlt53"/>
    <w:basedOn w:val="Para"/>
    <w:qFormat/>
    <w:pPr>
      <w:keepNext/>
      <w:keepLines/>
      <w:suppressAutoHyphens/>
      <w:jc w:val="left"/>
    </w:pPr>
  </w:style>
  <w:style w:type="paragraph" w:customStyle="1" w:styleId="DivConsidSTIlt53">
    <w:name w:val="DivConsidSTIlt53"/>
    <w:basedOn w:val="Para"/>
    <w:qFormat/>
    <w:pPr>
      <w:keepNext/>
      <w:keepLines/>
      <w:suppressAutoHyphens/>
      <w:jc w:val="left"/>
    </w:pPr>
  </w:style>
  <w:style w:type="paragraph" w:customStyle="1" w:styleId="DivConsidTIlt54">
    <w:name w:val="DivConsidTIlt54"/>
    <w:basedOn w:val="Para"/>
    <w:qFormat/>
    <w:pPr>
      <w:keepNext/>
      <w:keepLines/>
      <w:suppressAutoHyphens/>
      <w:jc w:val="left"/>
    </w:pPr>
  </w:style>
  <w:style w:type="paragraph" w:customStyle="1" w:styleId="DivConsidSTIlt54">
    <w:name w:val="DivConsidSTIlt54"/>
    <w:basedOn w:val="Para"/>
    <w:qFormat/>
    <w:pPr>
      <w:keepNext/>
      <w:keepLines/>
      <w:suppressAutoHyphens/>
      <w:jc w:val="left"/>
    </w:pPr>
  </w:style>
  <w:style w:type="paragraph" w:customStyle="1" w:styleId="DivConsidTIgt51">
    <w:name w:val="DivConsidTIgt51"/>
    <w:basedOn w:val="Para"/>
    <w:qFormat/>
    <w:pPr>
      <w:jc w:val="center"/>
    </w:pPr>
    <w:rPr>
      <w:caps/>
      <w:sz w:val="16"/>
    </w:rPr>
  </w:style>
  <w:style w:type="paragraph" w:customStyle="1" w:styleId="DivConsidSTIgt55">
    <w:name w:val="DivConsidSTIgt55"/>
    <w:basedOn w:val="Para"/>
    <w:qFormat/>
    <w:pPr>
      <w:jc w:val="left"/>
    </w:pPr>
  </w:style>
  <w:style w:type="paragraph" w:customStyle="1" w:styleId="DivConsidTIgt56">
    <w:name w:val="DivConsidTIgt56"/>
    <w:basedOn w:val="Para"/>
    <w:qFormat/>
    <w:pPr>
      <w:keepNext/>
      <w:keepLines/>
      <w:suppressAutoHyphens/>
      <w:jc w:val="left"/>
    </w:pPr>
  </w:style>
  <w:style w:type="paragraph" w:customStyle="1" w:styleId="DivConsidSTIgt56">
    <w:name w:val="DivConsidSTIgt56"/>
    <w:basedOn w:val="Para"/>
    <w:qFormat/>
    <w:pPr>
      <w:jc w:val="left"/>
    </w:pPr>
  </w:style>
  <w:style w:type="paragraph" w:customStyle="1" w:styleId="DivConsidTIgt57">
    <w:name w:val="DivConsidTIgt57"/>
    <w:basedOn w:val="DivConsidTIgt56"/>
    <w:qFormat/>
  </w:style>
  <w:style w:type="paragraph" w:customStyle="1" w:styleId="DivConsidSTIgt57">
    <w:name w:val="DivConsidSTIgt57"/>
    <w:basedOn w:val="DivConsidSTIgt56"/>
    <w:qFormat/>
  </w:style>
  <w:style w:type="paragraph" w:customStyle="1" w:styleId="DivConsidTIgt58">
    <w:name w:val="DivConsidTIgt58"/>
    <w:basedOn w:val="DivConsidTIgt57"/>
    <w:qFormat/>
  </w:style>
  <w:style w:type="paragraph" w:customStyle="1" w:styleId="DivConsidSTIgt58">
    <w:name w:val="DivConsidSTIgt58"/>
    <w:basedOn w:val="DivConsidSTIgt57"/>
    <w:qFormat/>
  </w:style>
  <w:style w:type="paragraph" w:customStyle="1" w:styleId="DivisionTI1">
    <w:name w:val="DivisionTI1"/>
    <w:basedOn w:val="Para"/>
    <w:qFormat/>
    <w:pPr>
      <w:keepNext/>
      <w:keepLines/>
      <w:suppressAutoHyphens/>
      <w:jc w:val="center"/>
    </w:pPr>
    <w:rPr>
      <w:caps/>
      <w:sz w:val="16"/>
    </w:rPr>
  </w:style>
  <w:style w:type="paragraph" w:customStyle="1" w:styleId="DivisionSTI1">
    <w:name w:val="DivisionSTI1"/>
    <w:basedOn w:val="Para"/>
    <w:qFormat/>
    <w:pPr>
      <w:keepNext/>
      <w:keepLines/>
      <w:suppressAutoHyphens/>
      <w:jc w:val="center"/>
    </w:pPr>
  </w:style>
  <w:style w:type="paragraph" w:customStyle="1" w:styleId="DivisionTI2">
    <w:name w:val="DivisionTI2"/>
    <w:basedOn w:val="Para"/>
    <w:qFormat/>
    <w:pPr>
      <w:keepNext/>
      <w:keepLines/>
      <w:suppressAutoHyphens/>
      <w:jc w:val="center"/>
    </w:pPr>
  </w:style>
  <w:style w:type="paragraph" w:customStyle="1" w:styleId="DivisionSTI2">
    <w:name w:val="DivisionSTI2"/>
    <w:basedOn w:val="Para"/>
    <w:qFormat/>
    <w:pPr>
      <w:keepNext/>
      <w:keepLines/>
      <w:suppressAutoHyphens/>
      <w:jc w:val="center"/>
    </w:pPr>
  </w:style>
  <w:style w:type="paragraph" w:customStyle="1" w:styleId="DivisionTI3">
    <w:name w:val="DivisionTI3"/>
    <w:basedOn w:val="Para"/>
    <w:qFormat/>
    <w:pPr>
      <w:keepNext/>
      <w:keepLines/>
      <w:suppressAutoHyphens/>
      <w:jc w:val="left"/>
    </w:pPr>
  </w:style>
  <w:style w:type="paragraph" w:customStyle="1" w:styleId="DivisionSTI3">
    <w:name w:val="DivisionSTI3"/>
    <w:basedOn w:val="Para"/>
    <w:qFormat/>
    <w:pPr>
      <w:keepNext/>
      <w:keepLines/>
      <w:suppressAutoHyphens/>
      <w:jc w:val="left"/>
    </w:pPr>
  </w:style>
  <w:style w:type="paragraph" w:customStyle="1" w:styleId="DivisionTI4">
    <w:name w:val="DivisionTI4"/>
    <w:basedOn w:val="DivisionTI3"/>
    <w:qFormat/>
  </w:style>
  <w:style w:type="paragraph" w:customStyle="1" w:styleId="DivisionSTI4">
    <w:name w:val="DivisionSTI4"/>
    <w:basedOn w:val="DivisionSTI3"/>
    <w:qFormat/>
  </w:style>
  <w:style w:type="paragraph" w:customStyle="1" w:styleId="DivisionTI5">
    <w:name w:val="DivisionTI5"/>
    <w:basedOn w:val="DivisionTI4"/>
    <w:qFormat/>
  </w:style>
  <w:style w:type="paragraph" w:customStyle="1" w:styleId="DivisionSTI5">
    <w:name w:val="DivisionSTI5"/>
    <w:basedOn w:val="DivisionSTI4"/>
    <w:qFormat/>
  </w:style>
  <w:style w:type="paragraph" w:customStyle="1" w:styleId="DivisionTI6">
    <w:name w:val="DivisionTI6"/>
    <w:basedOn w:val="DivisionTI5"/>
    <w:qFormat/>
  </w:style>
  <w:style w:type="paragraph" w:customStyle="1" w:styleId="DivisionSTI6">
    <w:name w:val="DivisionSTI6"/>
    <w:basedOn w:val="DivisionSTI5"/>
    <w:qFormat/>
  </w:style>
  <w:style w:type="paragraph" w:customStyle="1" w:styleId="DivisionTI7">
    <w:name w:val="DivisionTI7"/>
    <w:basedOn w:val="DivisionTI6"/>
    <w:qFormat/>
  </w:style>
  <w:style w:type="paragraph" w:customStyle="1" w:styleId="DivisionSTI7">
    <w:name w:val="DivisionSTI7"/>
    <w:basedOn w:val="DivisionSTI6"/>
    <w:qFormat/>
  </w:style>
  <w:style w:type="paragraph" w:customStyle="1" w:styleId="DivisionTI8">
    <w:name w:val="DivisionTI8"/>
    <w:basedOn w:val="DivisionTI7"/>
    <w:qFormat/>
  </w:style>
  <w:style w:type="paragraph" w:customStyle="1" w:styleId="DivisionSTI8">
    <w:name w:val="DivisionSTI8"/>
    <w:basedOn w:val="DivisionSTI7"/>
    <w:qFormat/>
  </w:style>
  <w:style w:type="paragraph" w:customStyle="1" w:styleId="DivConsidSTIgt51">
    <w:name w:val="DivConsidSTIgt51"/>
    <w:basedOn w:val="DivConsidSTIgt55"/>
    <w:qFormat/>
    <w:pPr>
      <w:jc w:val="center"/>
    </w:pPr>
    <w:rPr>
      <w:sz w:val="16"/>
    </w:rPr>
  </w:style>
  <w:style w:type="paragraph" w:customStyle="1" w:styleId="DivConsidTIgt52">
    <w:name w:val="DivConsidTIgt52"/>
    <w:basedOn w:val="DivConsidTIgt51"/>
    <w:qFormat/>
  </w:style>
  <w:style w:type="paragraph" w:customStyle="1" w:styleId="DivConsidSTIgt52">
    <w:name w:val="DivConsidSTIgt52"/>
    <w:basedOn w:val="DivConsidSTIgt51"/>
    <w:qFormat/>
  </w:style>
  <w:style w:type="paragraph" w:customStyle="1" w:styleId="DivConsidTIgt53">
    <w:name w:val="DivConsidTIgt53"/>
    <w:basedOn w:val="DivConsidTIgt51"/>
    <w:qFormat/>
    <w:pPr>
      <w:jc w:val="left"/>
    </w:pPr>
  </w:style>
  <w:style w:type="paragraph" w:customStyle="1" w:styleId="DivConsidSTIgt53">
    <w:name w:val="DivConsidSTIgt53"/>
    <w:basedOn w:val="DivConsidSTIgt55"/>
    <w:qFormat/>
  </w:style>
  <w:style w:type="paragraph" w:customStyle="1" w:styleId="DivConsidTIgt54">
    <w:name w:val="DivConsidTIgt54"/>
    <w:basedOn w:val="DivConsidTIgt51"/>
    <w:qFormat/>
    <w:pPr>
      <w:jc w:val="left"/>
    </w:pPr>
    <w:rPr>
      <w:sz w:val="18"/>
    </w:rPr>
  </w:style>
  <w:style w:type="paragraph" w:customStyle="1" w:styleId="DivConsidSTIgt54">
    <w:name w:val="DivConsidSTIgt54"/>
    <w:basedOn w:val="DivConsidSTIgt55"/>
    <w:qFormat/>
  </w:style>
  <w:style w:type="paragraph" w:customStyle="1" w:styleId="DivConsidTIgt55">
    <w:name w:val="DivConsidTIgt55"/>
    <w:basedOn w:val="DivConsidTIgt51"/>
    <w:qFormat/>
    <w:pPr>
      <w:jc w:val="left"/>
    </w:pPr>
  </w:style>
  <w:style w:type="paragraph" w:customStyle="1" w:styleId="DivisionChapterTI1">
    <w:name w:val="DivisionChapterTI1"/>
    <w:basedOn w:val="Para"/>
    <w:qFormat/>
    <w:pPr>
      <w:keepNext/>
      <w:keepLines/>
      <w:suppressAutoHyphens/>
      <w:jc w:val="center"/>
    </w:pPr>
    <w:rPr>
      <w:caps/>
      <w:sz w:val="16"/>
    </w:rPr>
  </w:style>
  <w:style w:type="paragraph" w:customStyle="1" w:styleId="DivisionChapterSTI1">
    <w:name w:val="DivisionChapterSTI1"/>
    <w:basedOn w:val="Para"/>
    <w:qFormat/>
    <w:pPr>
      <w:keepNext/>
      <w:keepLines/>
      <w:suppressAutoHyphens/>
      <w:jc w:val="center"/>
    </w:pPr>
    <w:rPr>
      <w:b/>
      <w:caps/>
      <w:sz w:val="16"/>
    </w:rPr>
  </w:style>
  <w:style w:type="paragraph" w:customStyle="1" w:styleId="DivisionSectionTI1">
    <w:name w:val="DivisionSectionTI1"/>
    <w:basedOn w:val="Para"/>
    <w:qFormat/>
    <w:pPr>
      <w:keepNext/>
      <w:keepLines/>
      <w:suppressAutoHyphens/>
      <w:jc w:val="center"/>
    </w:pPr>
    <w:rPr>
      <w:caps/>
      <w:sz w:val="16"/>
    </w:rPr>
  </w:style>
  <w:style w:type="paragraph" w:customStyle="1" w:styleId="DivisionSectionSTI1">
    <w:name w:val="DivisionSectionSTI1"/>
    <w:basedOn w:val="Para"/>
    <w:qFormat/>
    <w:pPr>
      <w:jc w:val="center"/>
    </w:pPr>
    <w:rPr>
      <w:b/>
      <w:caps/>
      <w:sz w:val="16"/>
    </w:rPr>
  </w:style>
  <w:style w:type="character" w:styleId="FollowedHyperlink">
    <w:name w:val="FollowedHyperlink"/>
    <w:basedOn w:val="DefaultParagraphFont"/>
    <w:uiPriority w:val="99"/>
    <w:semiHidden/>
    <w:unhideWhenUsed/>
    <w:rPr>
      <w:color w:val="0000FF"/>
      <w:u w:val="none"/>
    </w:rPr>
  </w:style>
  <w:style w:type="character" w:customStyle="1" w:styleId="Footnote8pt">
    <w:name w:val="Footnote8pt"/>
    <w:basedOn w:val="DefaultParagraphFont"/>
    <w:uiPriority w:val="1"/>
    <w:qFormat/>
    <w:rPr>
      <w:rFonts w:ascii="Times New Roman" w:hAnsi="Times New Roman"/>
      <w:color w:val="auto"/>
      <w:sz w:val="16"/>
      <w:lang w:val="is-IS"/>
    </w:rPr>
  </w:style>
  <w:style w:type="character" w:customStyle="1" w:styleId="Footnote7pt">
    <w:name w:val="Footnote7pt"/>
    <w:basedOn w:val="DefaultParagraphFont"/>
    <w:uiPriority w:val="1"/>
    <w:qFormat/>
    <w:rPr>
      <w:rFonts w:ascii="Times New Roman" w:hAnsi="Times New Roman"/>
      <w:color w:val="auto"/>
      <w:sz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EE0EA2-E2C0-4809-8B4D-FA73EA07B4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1473</Words>
  <Characters>8397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amplexor</Company>
  <LinksUpToDate>false</LinksUpToDate>
  <CharactersWithSpaces>9851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EFTA</dc:creator>
  <cp:lastModifiedBy>SÍ Sigurður Guðmundsson</cp:lastModifiedBy>
  <cp:revision>2</cp:revision>
  <cp:lastPrinted>2017-02-23T13:37:00Z</cp:lastPrinted>
  <dcterms:created xsi:type="dcterms:W3CDTF">2024-07-19T16:32:00Z</dcterms:created>
  <dcterms:modified xsi:type="dcterms:W3CDTF">2024-07-19T16:32:00Z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ssue_date">
    <vt:lpwstr>27.10.2016</vt:lpwstr>
  </property>
  <property fmtid="{D5CDD505-2E9C-101B-9397-08002B2CF9AE}" pid="3" name="volume">
    <vt:lpwstr>56</vt:lpwstr>
  </property>
  <property fmtid="{D5CDD505-2E9C-101B-9397-08002B2CF9AE}" pid="4" name="rhead">
    <vt:lpwstr>EØS-tillegget til Den europeiske unions tidende</vt:lpwstr>
  </property>
  <property fmtid="{D5CDD505-2E9C-101B-9397-08002B2CF9AE}" pid="5" name="producer">
    <vt:lpwstr>amplexor</vt:lpwstr>
  </property>
  <property fmtid="{D5CDD505-2E9C-101B-9397-08002B2CF9AE}" pid="6" name="issue_nr">
    <vt:lpwstr>23</vt:lpwstr>
  </property>
  <property fmtid="{D5CDD505-2E9C-101B-9397-08002B2CF9AE}" pid="7" name="One_Subject">
    <vt:lpwstr>32023R0363-Z.docx</vt:lpwstr>
  </property>
  <property fmtid="{D5CDD505-2E9C-101B-9397-08002B2CF9AE}" pid="8" name="One_Number">
    <vt:lpwstr>2303149</vt:lpwstr>
  </property>
  <property fmtid="{D5CDD505-2E9C-101B-9397-08002B2CF9AE}" pid="9" name="One_Employee">
    <vt:lpwstr/>
  </property>
  <property fmtid="{D5CDD505-2E9C-101B-9397-08002B2CF9AE}" pid="10" name="One_Status">
    <vt:lpwstr/>
  </property>
  <property fmtid="{D5CDD505-2E9C-101B-9397-08002B2CF9AE}" pid="11" name="One_FileComment">
    <vt:lpwstr/>
  </property>
  <property fmtid="{D5CDD505-2E9C-101B-9397-08002B2CF9AE}" pid="12" name="One_Author">
    <vt:lpwstr>Sigurður Guðmundsson</vt:lpwstr>
  </property>
  <property fmtid="{D5CDD505-2E9C-101B-9397-08002B2CF9AE}" pid="13" name="One_PublishDate">
    <vt:lpwstr/>
  </property>
  <property fmtid="{D5CDD505-2E9C-101B-9397-08002B2CF9AE}" pid="14" name="OneQuality_Handbooks">
    <vt:lpwstr/>
  </property>
  <property fmtid="{D5CDD505-2E9C-101B-9397-08002B2CF9AE}" pid="15" name="OneQuality_Processes">
    <vt:lpwstr/>
  </property>
  <property fmtid="{D5CDD505-2E9C-101B-9397-08002B2CF9AE}" pid="16" name="OneQuality_QualityItemType">
    <vt:lpwstr/>
  </property>
  <property fmtid="{D5CDD505-2E9C-101B-9397-08002B2CF9AE}" pid="17" name="OneQuality_ReviewSettings">
    <vt:lpwstr/>
  </property>
  <property fmtid="{D5CDD505-2E9C-101B-9397-08002B2CF9AE}" pid="18" name="OneQuality_HeadChapter">
    <vt:lpwstr/>
  </property>
  <property fmtid="{D5CDD505-2E9C-101B-9397-08002B2CF9AE}" pid="19" name="OneQuality_Chapter">
    <vt:lpwstr/>
  </property>
  <property fmtid="{D5CDD505-2E9C-101B-9397-08002B2CF9AE}" pid="20" name="One_FileVersion">
    <vt:lpwstr>0.1</vt:lpwstr>
  </property>
</Properties>
</file>